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18" w:type="dxa"/>
        <w:tblLook w:val="04A0" w:firstRow="1" w:lastRow="0" w:firstColumn="1" w:lastColumn="0" w:noHBand="0" w:noVBand="1"/>
      </w:tblPr>
      <w:tblGrid>
        <w:gridCol w:w="2694"/>
        <w:gridCol w:w="7088"/>
      </w:tblGrid>
      <w:tr w:rsidR="00055C66" w:rsidTr="00C87B38">
        <w:trPr>
          <w:trHeight w:val="411"/>
        </w:trPr>
        <w:tc>
          <w:tcPr>
            <w:tcW w:w="2694" w:type="dxa"/>
            <w:shd w:val="clear" w:color="auto" w:fill="F2F2F2" w:themeFill="background1" w:themeFillShade="F2"/>
          </w:tcPr>
          <w:p w:rsidR="00055C66" w:rsidRPr="000442E0" w:rsidRDefault="00615C53" w:rsidP="00615C53">
            <w:pPr>
              <w:pStyle w:val="yiv5575066192msonormal"/>
              <w:jc w:val="right"/>
            </w:pPr>
            <w:r w:rsidRPr="000442E0">
              <w:t>Uzmanlık dalınız:</w:t>
            </w:r>
          </w:p>
        </w:tc>
        <w:sdt>
          <w:sdtPr>
            <w:rPr>
              <w:rStyle w:val="Stil1"/>
            </w:rPr>
            <w:id w:val="1428535299"/>
            <w:placeholder>
              <w:docPart w:val="A7F0962E493943A681AE4268DA4DF91C"/>
            </w:placeholder>
            <w:showingPlcHdr/>
            <w:dropDownList>
              <w:listItem w:value="Bir öğe seçin."/>
              <w:listItem w:displayText="Acil Tıp" w:value="Acil Tıp"/>
              <w:listItem w:displayText="Adli Tıp" w:value="Adli Tıp"/>
              <w:listItem w:displayText="Ağız, Diş ve Çene Cerrahisi" w:value="Ağız, Diş ve Çene Cerrahisi"/>
              <w:listItem w:displayText="Ağız, Diş ve Çene Radyolojisi" w:value="Ağız, Diş ve Çene Radyolojisi"/>
              <w:listItem w:displayText="Ağız, Yüz ve Çene Cerrahisi" w:value="Ağız, Yüz ve Çene Cerrahisi"/>
              <w:listItem w:displayText="Aile Hekimliği" w:value="Aile Hekimliği"/>
              <w:listItem w:displayText="Algoloji" w:value="Algoloji"/>
              <w:listItem w:displayText="Anatomi" w:value="Anatomi"/>
              <w:listItem w:displayText="Anesteziyoloji ve Reanimasyon" w:value="Anesteziyoloji ve Reanimasyon"/>
              <w:listItem w:displayText="Askeri Psikiyatri" w:value="Askeri Psikiyatri"/>
              <w:listItem w:displayText="Askeri Sağlık Hizmetleri" w:value="Askeri Sağlık Hizmetleri"/>
              <w:listItem w:displayText="Beyin ve Sinir Cerrahisi" w:value="Beyin ve Sinir Cerrahisi"/>
              <w:listItem w:displayText="Cerrahi Onkoloji" w:value="Cerrahi Onkoloji"/>
              <w:listItem w:displayText="Çevre Sağlığı" w:value="Çevre Sağlığı"/>
              <w:listItem w:displayText="Çocuk Acil" w:value="Çocuk Acil"/>
              <w:listItem w:displayText="Çocuk Cerrahisi" w:value="Çocuk Cerrahisi"/>
              <w:listItem w:displayText="Çocuk Endokrinolojisi" w:value="Çocuk Endokrinolojisi"/>
              <w:listItem w:displayText="Çocuk Enfeksiyon Hastalıkları" w:value="Çocuk Enfeksiyon Hastalıkları"/>
              <w:listItem w:displayText="Çocuk Gastroenterolojisi" w:value="Çocuk Gastroenterolojisi"/>
              <w:listItem w:displayText="Çocuk Genetik Hastalıkları" w:value="Çocuk Genetik Hastalıkları"/>
              <w:listItem w:displayText="Çocuk Göğüs Hastalıkları" w:value="Çocuk Göğüs Hastalıkları"/>
              <w:listItem w:displayText="Çocuk Hematolojisi ve Onkolojisi" w:value="Çocuk Hematolojisi ve Onkolojisi"/>
              <w:listItem w:displayText="Çocuk İmmünolojisi ve Alerji Hastalıkları" w:value="Çocuk İmmünolojisi ve Alerji Hastalıkları"/>
              <w:listItem w:displayText="Çocuk Kalp ve Damar Cerrahisi" w:value="Çocuk Kalp ve Damar Cerrahisi"/>
              <w:listItem w:displayText="Çocuk Kardiyolojisi" w:value="Çocuk Kardiyolojisi"/>
              <w:listItem w:displayText="Çocuk Metabolizma Hastalıkları" w:value="Çocuk Metabolizma Hastalıkları"/>
              <w:listItem w:displayText="Çocuk Nefrolojisi" w:value="Çocuk Nefrolojisi"/>
              <w:listItem w:displayText="Çocuk Nörolojisi" w:value="Çocuk Nörolojisi"/>
              <w:listItem w:displayText="Çocuk Radyolojisi" w:value="Çocuk Radyolojisi"/>
              <w:listItem w:displayText="Çocuk Romatolojisi" w:value="Çocuk Romatolojisi"/>
              <w:listItem w:displayText="Çocuk Sağlığı ve Hastalıkları" w:value="Çocuk Sağlığı ve Hastalıkları"/>
              <w:listItem w:displayText="Çocuk Ürolojisi" w:value="Çocuk Ürolojisi"/>
              <w:listItem w:displayText="Çocuk ve Ergen Ruh Sağlığı ve Hastalıkları" w:value="Çocuk ve Ergen Ruh Sağlığı ve Hastalıkları"/>
              <w:listItem w:displayText="Çocuk Yoğun Bakımı" w:value="Çocuk Yoğun Bakımı"/>
              <w:listItem w:displayText="Deri ve Zührevi Hastalıkları" w:value="Deri ve Zührevi Hastalıkları"/>
              <w:listItem w:displayText="El Cerrahisi" w:value="El Cerrahisi"/>
              <w:listItem w:displayText="Endodonti" w:value="Endodonti"/>
              <w:listItem w:displayText="Endokrinoloji ve Metabolizma Hastalıkları" w:value="Endokrinoloji ve Metabolizma Hastalıkları"/>
              <w:listItem w:displayText="Enfeksiyon Hastalıkları ve Klinik Mikrobiyoloji" w:value="Enfeksiyon Hastalıkları ve Klinik Mikrobiyoloji"/>
              <w:listItem w:displayText="Epidemiyoloji" w:value="Epidemiyoloji"/>
              <w:listItem w:displayText="Fiziksel Tıp ve Rehabilitasyon" w:value="Fiziksel Tıp ve Rehabilitasyon"/>
              <w:listItem w:displayText="Fizyoloji" w:value="Fizyoloji"/>
              <w:listItem w:displayText="Gastroenteroloji" w:value="Gastroenteroloji"/>
              <w:listItem w:displayText="Gastroenteroloji Cerrahisi" w:value="Gastroenteroloji Cerrahisi"/>
              <w:listItem w:displayText="Gelişimsel Pediatri" w:value="Gelişimsel Pediatri"/>
              <w:listItem w:displayText="Genel Cerrahi" w:value="Genel Cerrahi"/>
              <w:listItem w:displayText="Geriatri" w:value="Geriatri"/>
              <w:listItem w:displayText="Göğüs Cerrahisi" w:value="Göğüs Cerrahisi"/>
              <w:listItem w:displayText="Göğüs Hastalıkları" w:value="Göğüs Hastalıkları"/>
              <w:listItem w:displayText="Göz Hastalıkları" w:value="Göz Hastalıkları"/>
              <w:listItem w:displayText="Halk Sağlığı" w:value="Halk Sağlığı"/>
              <w:listItem w:displayText="Harp Cerrahisi" w:value="Harp Cerrahisi"/>
              <w:listItem w:displayText="Hava ve Uzay Hekimliği" w:value="Hava ve Uzay Hekimliği"/>
              <w:listItem w:displayText="Hematoloji" w:value="Hematoloji"/>
              <w:listItem w:displayText="Histoloji ve Embriyoloji" w:value="Histoloji ve Embriyoloji"/>
              <w:listItem w:displayText="İç Hastalıkları" w:value="İç Hastalıkları"/>
              <w:listItem w:displayText="İmmünoloji ve Alerji Hastalıkları" w:value="İmmünoloji ve Alerji Hastalıkları"/>
              <w:listItem w:displayText="İş ve Meslek Hastalıkları" w:value="İş ve Meslek Hastalıkları"/>
              <w:listItem w:displayText="Jinekolojik Onkoloji Cerrahisi" w:value="Jinekolojik Onkoloji Cerrahisi"/>
              <w:listItem w:displayText="Kadın Hastalıkları ve Doğum" w:value="Kadın Hastalıkları ve Doğum"/>
              <w:listItem w:displayText="Kalp ve Damar Cerrahisi" w:value="Kalp ve Damar Cerrahisi"/>
              <w:listItem w:displayText="Kardiyoloji" w:value="Kardiyoloji"/>
              <w:listItem w:displayText="Klinik Nörofizyoloji" w:value="Klinik Nörofizyoloji"/>
              <w:listItem w:displayText="Kulak Burun Boğaz Hastalıkları" w:value="Kulak Burun Boğaz Hastalıkları"/>
              <w:listItem w:displayText="Nefroloji" w:value="Nefroloji"/>
              <w:listItem w:displayText="Neonatoloji" w:value="Neonatoloji"/>
              <w:listItem w:displayText="Nöroloji" w:value="Nöroloji"/>
              <w:listItem w:displayText="Nükleer Tıp" w:value="Nükleer Tıp"/>
              <w:listItem w:displayText="Ortodonti" w:value="Ortodonti"/>
              <w:listItem w:displayText="Ortopedi ve Travmatoloji" w:value="Ortopedi ve Travmatoloji"/>
              <w:listItem w:displayText="Çocuk Diş Hekimliği" w:value="Çocuk Diş Hekimliği"/>
              <w:listItem w:displayText="Perinatoloji" w:value="Perinatoloji"/>
              <w:listItem w:displayText="Periodontoloji" w:value="Periodontoloji"/>
              <w:listItem w:displayText="Plastik, Rekonstrüktif ve Estetik Cerrahi" w:value="Plastik, Rekonstrüktif ve Estetik Cerrahi"/>
              <w:listItem w:displayText="Protetik Diş Tedavisi" w:value="Protetik Diş Tedavisi"/>
              <w:listItem w:displayText="Radyasyon Onkolojisi" w:value="Radyasyon Onkolojisi"/>
              <w:listItem w:displayText="Radyoloji" w:value="Radyoloji"/>
              <w:listItem w:displayText="Restoratif Diş Tedavisi" w:value="Restoratif Diş Tedavisi"/>
              <w:listItem w:displayText="Romatoloji" w:value="Romatoloji"/>
              <w:listItem w:displayText="Ruh Sağlığı ve Hastalıkları" w:value="Ruh Sağlığı ve Hastalıkları"/>
              <w:listItem w:displayText="Sitopatoloji" w:value="Sitopatoloji"/>
              <w:listItem w:displayText="Spor Hekimliği" w:value="Spor Hekimliği"/>
              <w:listItem w:displayText="Sualtı Hekimliği ve Hiperbarik Tıp" w:value="Sualtı Hekimliği ve Hiperbarik Tıp"/>
              <w:listItem w:displayText="Temel İmmünoloji" w:value="Temel İmmünoloji"/>
              <w:listItem w:displayText="Tıbbi Biyokimya" w:value="Tıbbi Biyokimya"/>
              <w:listItem w:displayText="Tıbbi Ekoloji ve Hidroklimatoloji" w:value="Tıbbi Ekoloji ve Hidroklimatoloji"/>
              <w:listItem w:displayText="Tıbbi Farmakoloji" w:value="Tıbbi Farmakoloji"/>
              <w:listItem w:displayText="Tıbbi Genetik" w:value="Tıbbi Genetik"/>
              <w:listItem w:displayText="Tıbbi Mikoloji" w:value="Tıbbi Mikoloji"/>
              <w:listItem w:displayText="Tıbbi Mikrobiyoloji" w:value="Tıbbi Mikrobiyoloji"/>
              <w:listItem w:displayText="Tıbbi Onkoloji" w:value="Tıbbi Onkoloji"/>
              <w:listItem w:displayText="Tıbbi Parazitoloji" w:value="Tıbbi Parazitoloji"/>
              <w:listItem w:displayText="Tıbbi Patoloji" w:value="Tıbbi Patoloji"/>
              <w:listItem w:displayText="Tıbbi Viroloji" w:value="Tıbbi Viroloji"/>
              <w:listItem w:displayText="Üroloji" w:value="Üroloji"/>
              <w:listItem w:displayText="Yoğun Bakım" w:value="Yoğun Bakım"/>
            </w:dropDownList>
          </w:sdtPr>
          <w:sdtEndPr>
            <w:rPr>
              <w:rStyle w:val="VarsaylanParagrafYazTipi"/>
              <w:sz w:val="22"/>
            </w:rPr>
          </w:sdtEndPr>
          <w:sdtContent>
            <w:tc>
              <w:tcPr>
                <w:tcW w:w="7088" w:type="dxa"/>
                <w:shd w:val="clear" w:color="auto" w:fill="FFFFCC"/>
              </w:tcPr>
              <w:p w:rsidR="00055C66" w:rsidRDefault="005870A3" w:rsidP="00055C66">
                <w:pPr>
                  <w:pStyle w:val="yiv5575066192msonormal"/>
                  <w:jc w:val="both"/>
                  <w:rPr>
                    <w:sz w:val="22"/>
                  </w:rPr>
                </w:pPr>
                <w:r w:rsidRPr="004B06EC">
                  <w:rPr>
                    <w:rStyle w:val="YerTutucuMetni"/>
                  </w:rPr>
                  <w:t>Bir öğe seçin.</w:t>
                </w:r>
              </w:p>
            </w:tc>
          </w:sdtContent>
        </w:sdt>
      </w:tr>
      <w:tr w:rsidR="00055C66" w:rsidTr="00C87B38">
        <w:trPr>
          <w:trHeight w:val="431"/>
        </w:trPr>
        <w:tc>
          <w:tcPr>
            <w:tcW w:w="2694" w:type="dxa"/>
            <w:shd w:val="clear" w:color="auto" w:fill="F2F2F2" w:themeFill="background1" w:themeFillShade="F2"/>
          </w:tcPr>
          <w:p w:rsidR="00055C66" w:rsidRPr="000442E0" w:rsidRDefault="00055C66" w:rsidP="008350FE">
            <w:pPr>
              <w:pStyle w:val="yiv5575066192msonormal"/>
              <w:jc w:val="right"/>
            </w:pPr>
            <w:r w:rsidRPr="000442E0">
              <w:t>İsim Soyad</w:t>
            </w:r>
            <w:r w:rsidR="00615C53" w:rsidRPr="000442E0">
              <w:t>:</w:t>
            </w:r>
          </w:p>
        </w:tc>
        <w:sdt>
          <w:sdtPr>
            <w:rPr>
              <w:sz w:val="22"/>
            </w:rPr>
            <w:id w:val="-484936303"/>
            <w:placeholder>
              <w:docPart w:val="0E1B50F999FB43E5A037CD041C38FAD9"/>
            </w:placeholder>
            <w:showingPlcHdr/>
          </w:sdtPr>
          <w:sdtEndPr/>
          <w:sdtContent>
            <w:tc>
              <w:tcPr>
                <w:tcW w:w="7088" w:type="dxa"/>
                <w:shd w:val="clear" w:color="auto" w:fill="FFFFCC"/>
              </w:tcPr>
              <w:p w:rsidR="00055C66" w:rsidRDefault="00055C66" w:rsidP="003D79B4">
                <w:pPr>
                  <w:pStyle w:val="yiv5575066192msonormal"/>
                  <w:jc w:val="both"/>
                  <w:rPr>
                    <w:sz w:val="22"/>
                  </w:rPr>
                </w:pPr>
                <w:r w:rsidRPr="004B06EC">
                  <w:rPr>
                    <w:rStyle w:val="YerTutucuMetni"/>
                  </w:rPr>
                  <w:t>Metin girmek için burayı tıklatın.</w:t>
                </w:r>
              </w:p>
            </w:tc>
          </w:sdtContent>
        </w:sdt>
      </w:tr>
      <w:tr w:rsidR="00055C66" w:rsidTr="00C87B38">
        <w:tc>
          <w:tcPr>
            <w:tcW w:w="2694" w:type="dxa"/>
            <w:shd w:val="clear" w:color="auto" w:fill="F2F2F2" w:themeFill="background1" w:themeFillShade="F2"/>
          </w:tcPr>
          <w:p w:rsidR="00055C66" w:rsidRPr="000442E0" w:rsidRDefault="00055C66" w:rsidP="000442E0">
            <w:pPr>
              <w:pStyle w:val="yiv5575066192msonormal"/>
              <w:jc w:val="right"/>
            </w:pPr>
            <w:r w:rsidRPr="000442E0">
              <w:t xml:space="preserve">Temsil </w:t>
            </w:r>
            <w:proofErr w:type="gramStart"/>
            <w:r w:rsidRPr="000442E0">
              <w:t xml:space="preserve">ettiğiniz          </w:t>
            </w:r>
            <w:r w:rsidR="00BA4D09">
              <w:t>Eğitim</w:t>
            </w:r>
            <w:proofErr w:type="gramEnd"/>
            <w:r w:rsidR="00BA4D09">
              <w:t xml:space="preserve"> Kurumu, </w:t>
            </w:r>
            <w:r w:rsidRPr="000442E0">
              <w:t>K</w:t>
            </w:r>
            <w:r w:rsidR="000442E0">
              <w:t>omisyon</w:t>
            </w:r>
            <w:r w:rsidRPr="000442E0">
              <w:t>, Dernek, Kuruluş, vb.</w:t>
            </w:r>
          </w:p>
        </w:tc>
        <w:sdt>
          <w:sdtPr>
            <w:rPr>
              <w:sz w:val="22"/>
            </w:rPr>
            <w:id w:val="814912130"/>
            <w:placeholder>
              <w:docPart w:val="9459CBC083064731A0ADB4ADB57E12EF"/>
            </w:placeholder>
            <w:showingPlcHdr/>
          </w:sdtPr>
          <w:sdtEndPr/>
          <w:sdtContent>
            <w:bookmarkStart w:id="0" w:name="_GoBack" w:displacedByCustomXml="prev"/>
            <w:tc>
              <w:tcPr>
                <w:tcW w:w="7088" w:type="dxa"/>
                <w:shd w:val="clear" w:color="auto" w:fill="FFFFCC"/>
              </w:tcPr>
              <w:p w:rsidR="00055C66" w:rsidRDefault="00055C66" w:rsidP="003D79B4">
                <w:pPr>
                  <w:pStyle w:val="yiv5575066192msonormal"/>
                  <w:jc w:val="both"/>
                  <w:rPr>
                    <w:sz w:val="22"/>
                  </w:rPr>
                </w:pPr>
                <w:r w:rsidRPr="004B06EC">
                  <w:rPr>
                    <w:rStyle w:val="YerTutucuMetni"/>
                  </w:rPr>
                  <w:t>Metin girmek için burayı tıklatın.</w:t>
                </w:r>
              </w:p>
            </w:tc>
            <w:bookmarkEnd w:id="0" w:displacedByCustomXml="next"/>
          </w:sdtContent>
        </w:sdt>
      </w:tr>
    </w:tbl>
    <w:p w:rsidR="003D79B4" w:rsidRDefault="003D79B4" w:rsidP="003D79B4">
      <w:pPr>
        <w:pStyle w:val="yiv5575066192msonormal"/>
        <w:ind w:left="-426"/>
        <w:jc w:val="both"/>
        <w:rPr>
          <w:sz w:val="22"/>
        </w:rPr>
      </w:pPr>
    </w:p>
    <w:p w:rsidR="00352B03" w:rsidRPr="000442E0" w:rsidRDefault="00352B03" w:rsidP="003D79B4">
      <w:pPr>
        <w:pStyle w:val="yiv5575066192msonormal"/>
        <w:ind w:left="-426"/>
        <w:jc w:val="both"/>
        <w:rPr>
          <w:lang w:val="en-US"/>
        </w:rPr>
      </w:pPr>
      <w:r w:rsidRPr="000442E0">
        <w:t xml:space="preserve">Sağlık Bakanlığınca ülkemizde tıpta ve diş hekimliğinde uzman iş gücü planlamasında kullanılmak üzere gelecekte ulaşılması istenen uzman sayılarının belirlenmesi büyük önem taşımaktadır. Bu amaçla kullanılan </w:t>
      </w:r>
      <w:proofErr w:type="gramStart"/>
      <w:r w:rsidRPr="000442E0">
        <w:t>projeksiyonlardan</w:t>
      </w:r>
      <w:proofErr w:type="gramEnd"/>
      <w:r w:rsidRPr="000442E0">
        <w:t xml:space="preserve"> biri 2023 yılı için hedeflenen uzman sayılarıdır. </w:t>
      </w:r>
    </w:p>
    <w:p w:rsidR="00352B03" w:rsidRPr="000442E0" w:rsidRDefault="00352B03" w:rsidP="000442E0">
      <w:pPr>
        <w:pStyle w:val="yiv5575066192msonormal"/>
        <w:ind w:left="-426"/>
        <w:jc w:val="both"/>
        <w:rPr>
          <w:lang w:val="en-US"/>
        </w:rPr>
      </w:pPr>
      <w:r w:rsidRPr="000442E0">
        <w:t>Geleceğin uzmanlarını yetiştirmek için açılan uzmanlık öğrencisi kontenjanları ilgili uzmanlık dalında mevcut uzman sayısının artış hızını belirleyecek en önemli değişkendir. Uzmanlık öğrencisi kontenjanlarına müracaat eden adaylar aynı kaynaktan gelmekte olduğundan (tıp ve diş hekimliği fakülteleri) uzmanlık dalları kontenjanları birbirlerini etkilemektedir. Başka deyişle bir uzmanlık dalındaki uzman sayısının artış hızı diğer bir uzmanlık dalındaki uzman sayısının artış hızını etkileyebilmektedir.</w:t>
      </w:r>
    </w:p>
    <w:p w:rsidR="00AB64D4" w:rsidRDefault="00352B03" w:rsidP="000442E0">
      <w:pPr>
        <w:pStyle w:val="yiv5575066192msonormal"/>
        <w:ind w:left="-426"/>
        <w:jc w:val="both"/>
      </w:pPr>
      <w:r w:rsidRPr="000442E0">
        <w:t xml:space="preserve">2023 </w:t>
      </w:r>
      <w:proofErr w:type="gramStart"/>
      <w:r w:rsidRPr="000442E0">
        <w:t>projeksiyonu</w:t>
      </w:r>
      <w:proofErr w:type="gramEnd"/>
      <w:r w:rsidRPr="000442E0">
        <w:t xml:space="preserve"> çalışmalarında kullanılmak üzere vereceğiniz geribildirim çok kıymetlidir. Bu çerçevede mensubu bulunduğunuz uzmanlık dalının ülkemizdeki çalışma şartlarını, iş yükünü, sağlık hizmeti kalitesini göz önünde bulundurarak</w:t>
      </w:r>
      <w:r w:rsidR="00AB64D4">
        <w:t xml:space="preserve"> aşağıdaki sarı kutudan seçiniz</w:t>
      </w:r>
      <w:r w:rsidR="000442E0">
        <w:t>;</w:t>
      </w:r>
      <w:r w:rsidRPr="000442E0">
        <w:t xml:space="preserve"> </w:t>
      </w:r>
    </w:p>
    <w:p w:rsidR="006D2E2E" w:rsidRDefault="006D2E2E" w:rsidP="000442E0">
      <w:pPr>
        <w:pStyle w:val="yiv5575066192msonormal"/>
        <w:ind w:left="-426"/>
        <w:jc w:val="both"/>
      </w:pPr>
    </w:p>
    <w:p w:rsidR="006D2E2E" w:rsidRDefault="000442E0" w:rsidP="000442E0">
      <w:pPr>
        <w:pStyle w:val="yiv5575066192msonormal"/>
        <w:ind w:left="-426"/>
        <w:jc w:val="both"/>
        <w:rPr>
          <w:b/>
          <w:i/>
        </w:rPr>
      </w:pPr>
      <w:r w:rsidRPr="000442E0">
        <w:rPr>
          <w:b/>
          <w:i/>
        </w:rPr>
        <w:t xml:space="preserve">Şu </w:t>
      </w:r>
      <w:r w:rsidR="006D2E2E">
        <w:rPr>
          <w:b/>
          <w:i/>
        </w:rPr>
        <w:t>an için ülkemizde uzmanlık dalın</w:t>
      </w:r>
      <w:r w:rsidRPr="000442E0">
        <w:rPr>
          <w:b/>
          <w:i/>
        </w:rPr>
        <w:t>ızdaki uzman sayısı</w:t>
      </w:r>
      <w:r w:rsidR="006D2E2E">
        <w:rPr>
          <w:b/>
          <w:i/>
        </w:rPr>
        <w:t xml:space="preserve"> hakkında:</w:t>
      </w:r>
    </w:p>
    <w:p w:rsidR="006D2E2E" w:rsidRPr="006D2E2E" w:rsidRDefault="006D2E2E" w:rsidP="006D2E2E">
      <w:pPr>
        <w:pStyle w:val="yiv5575066192msonormal"/>
        <w:ind w:left="-426"/>
        <w:jc w:val="both"/>
        <w:rPr>
          <w:i/>
        </w:rPr>
      </w:pPr>
      <w:r w:rsidRPr="006D2E2E">
        <w:rPr>
          <w:i/>
        </w:rPr>
        <w:t xml:space="preserve"> (Lütfen aşağıdaki “Bir öğe seçin” yazılı sarı kutuyu tıklayarak görüşünüze en uygun olan seçeneği görünür hale getiriniz) </w:t>
      </w:r>
    </w:p>
    <w:tbl>
      <w:tblPr>
        <w:tblStyle w:val="TabloKlavuzu"/>
        <w:tblpPr w:leftFromText="141" w:rightFromText="141" w:vertAnchor="text" w:horzAnchor="margin" w:tblpY="17"/>
        <w:tblW w:w="8953" w:type="dxa"/>
        <w:tblLook w:val="04A0" w:firstRow="1" w:lastRow="0" w:firstColumn="1" w:lastColumn="0" w:noHBand="0" w:noVBand="1"/>
      </w:tblPr>
      <w:tblGrid>
        <w:gridCol w:w="8953"/>
      </w:tblGrid>
      <w:tr w:rsidR="006D2E2E" w:rsidTr="006D2E2E">
        <w:trPr>
          <w:trHeight w:val="245"/>
        </w:trPr>
        <w:sdt>
          <w:sdtPr>
            <w:rPr>
              <w:rStyle w:val="Stil2"/>
            </w:rPr>
            <w:id w:val="-1179196264"/>
            <w:placeholder>
              <w:docPart w:val="72F3986BB9A74C528E60012095C33363"/>
            </w:placeholder>
            <w:showingPlcHdr/>
            <w:dropDownList>
              <w:listItem w:value="Bir öğe seçin."/>
              <w:listItem w:displayText="Gereğinden fazladır." w:value="Gereğinden fazladır."/>
              <w:listItem w:displayText="Yeterli sayıdadır." w:value="Yeterli sayıdadır."/>
              <w:listItem w:displayText="% 20 – 40 oranında artmalıdır." w:value="% 20 – 40 oranında artmalıdır."/>
              <w:listItem w:displayText="% 60 – 80 oranında artmalıdır." w:value="% 60 – 80 oranında artmalıdır."/>
              <w:listItem w:displayText="En az % 100 oranında artmalıdır. (uzman sayımız en az 2 katına çıkmalıdır)" w:value="En az % 100 oranında artmalıdır. (uzman sayımız en az 2 katına çıkmalıdır)"/>
              <w:listItem w:displayText="3 kat veya daha fazla artmalıdır." w:value="3 kat veya daha fazla artmalıdır."/>
            </w:dropDownList>
          </w:sdtPr>
          <w:sdtEndPr>
            <w:rPr>
              <w:rStyle w:val="Stil2"/>
            </w:rPr>
          </w:sdtEndPr>
          <w:sdtContent>
            <w:tc>
              <w:tcPr>
                <w:tcW w:w="8953" w:type="dxa"/>
                <w:shd w:val="clear" w:color="auto" w:fill="FFFFCC"/>
              </w:tcPr>
              <w:p w:rsidR="006D2E2E" w:rsidRDefault="006D2E2E" w:rsidP="006D2E2E">
                <w:pPr>
                  <w:pStyle w:val="yiv5575066192msonormal"/>
                  <w:jc w:val="both"/>
                  <w:rPr>
                    <w:sz w:val="22"/>
                  </w:rPr>
                </w:pPr>
                <w:r w:rsidRPr="00B04A7F">
                  <w:rPr>
                    <w:rStyle w:val="YerTutucuMetni"/>
                  </w:rPr>
                  <w:t>Bir öğe seçin.</w:t>
                </w:r>
              </w:p>
            </w:tc>
          </w:sdtContent>
        </w:sdt>
      </w:tr>
    </w:tbl>
    <w:p w:rsidR="000442E0" w:rsidRDefault="000442E0" w:rsidP="000442E0">
      <w:pPr>
        <w:spacing w:line="240" w:lineRule="auto"/>
        <w:rPr>
          <w:rFonts w:ascii="Times New Roman" w:hAnsi="Times New Roman" w:cs="Times New Roman"/>
          <w:b/>
          <w:i/>
          <w:sz w:val="28"/>
        </w:rPr>
      </w:pPr>
    </w:p>
    <w:p w:rsidR="000442E0" w:rsidRDefault="000442E0" w:rsidP="000442E0">
      <w:pPr>
        <w:spacing w:line="240" w:lineRule="auto"/>
        <w:rPr>
          <w:rFonts w:ascii="Times New Roman" w:hAnsi="Times New Roman" w:cs="Times New Roman"/>
          <w:b/>
          <w:i/>
          <w:sz w:val="28"/>
        </w:rPr>
      </w:pPr>
    </w:p>
    <w:p w:rsidR="008F0662" w:rsidRDefault="008F0662">
      <w:pPr>
        <w:rPr>
          <w:rFonts w:ascii="Times New Roman" w:hAnsi="Times New Roman" w:cs="Times New Roman"/>
          <w:b/>
          <w:i/>
          <w:sz w:val="28"/>
        </w:rPr>
      </w:pPr>
    </w:p>
    <w:p w:rsidR="008F0662" w:rsidRPr="00AB64D4" w:rsidRDefault="00D21EF0" w:rsidP="00AB64D4">
      <w:pPr>
        <w:pStyle w:val="yiv5575066192msonormal"/>
        <w:ind w:left="-426"/>
        <w:jc w:val="both"/>
        <w:rPr>
          <w:b/>
          <w:i/>
        </w:rPr>
      </w:pPr>
      <w:r w:rsidRPr="00AB64D4">
        <w:rPr>
          <w:b/>
          <w:i/>
        </w:rPr>
        <w:t>Bu kısma, ilave etmek istediğiniz görüşünüz varsa yazabilirsiniz:</w:t>
      </w:r>
    </w:p>
    <w:tbl>
      <w:tblPr>
        <w:tblStyle w:val="TabloKlavuzu"/>
        <w:tblW w:w="0" w:type="auto"/>
        <w:shd w:val="clear" w:color="auto" w:fill="FFFFCC"/>
        <w:tblLook w:val="04A0" w:firstRow="1" w:lastRow="0" w:firstColumn="1" w:lastColumn="0" w:noHBand="0" w:noVBand="1"/>
      </w:tblPr>
      <w:tblGrid>
        <w:gridCol w:w="9533"/>
      </w:tblGrid>
      <w:tr w:rsidR="00D21EF0" w:rsidRPr="00AB64D4" w:rsidTr="00D21EF0">
        <w:trPr>
          <w:trHeight w:val="2241"/>
        </w:trPr>
        <w:tc>
          <w:tcPr>
            <w:tcW w:w="9533" w:type="dxa"/>
            <w:shd w:val="clear" w:color="auto" w:fill="FFFFCC"/>
          </w:tcPr>
          <w:sdt>
            <w:sdtPr>
              <w:rPr>
                <w:rStyle w:val="Stil3"/>
              </w:rPr>
              <w:id w:val="-642502054"/>
              <w:placeholder>
                <w:docPart w:val="A5F8CDE712B242648312EFB8107CF41E"/>
              </w:placeholder>
              <w:showingPlcHdr/>
            </w:sdtPr>
            <w:sdtEndPr>
              <w:rPr>
                <w:rStyle w:val="VarsaylanParagrafYazTipi"/>
                <w:rFonts w:asciiTheme="minorHAnsi" w:hAnsiTheme="minorHAnsi" w:cs="Times New Roman"/>
                <w:sz w:val="22"/>
                <w:szCs w:val="24"/>
              </w:rPr>
            </w:sdtEndPr>
            <w:sdtContent>
              <w:p w:rsidR="00D21EF0" w:rsidRPr="00AB64D4" w:rsidRDefault="00E935CF" w:rsidP="00D21EF0">
                <w:pPr>
                  <w:rPr>
                    <w:rFonts w:ascii="Times New Roman" w:hAnsi="Times New Roman" w:cs="Times New Roman"/>
                    <w:sz w:val="24"/>
                    <w:szCs w:val="24"/>
                  </w:rPr>
                </w:pPr>
                <w:r w:rsidRPr="00B04A7F">
                  <w:rPr>
                    <w:rStyle w:val="YerTutucuMetni"/>
                  </w:rPr>
                  <w:t>Metin girmek için burayı tıklatın.</w:t>
                </w:r>
              </w:p>
            </w:sdtContent>
          </w:sdt>
          <w:p w:rsidR="00D21EF0" w:rsidRPr="00AB64D4" w:rsidRDefault="00D21EF0">
            <w:pPr>
              <w:rPr>
                <w:rFonts w:ascii="Times New Roman" w:hAnsi="Times New Roman" w:cs="Times New Roman"/>
                <w:b/>
                <w:i/>
                <w:sz w:val="24"/>
                <w:szCs w:val="24"/>
              </w:rPr>
            </w:pPr>
          </w:p>
        </w:tc>
      </w:tr>
    </w:tbl>
    <w:p w:rsidR="00D21EF0" w:rsidRPr="001E2531" w:rsidRDefault="00D21EF0">
      <w:pPr>
        <w:rPr>
          <w:rFonts w:ascii="Times New Roman" w:hAnsi="Times New Roman" w:cs="Times New Roman"/>
          <w:b/>
          <w:i/>
          <w:sz w:val="28"/>
        </w:rPr>
      </w:pPr>
    </w:p>
    <w:p w:rsidR="00D21EF0" w:rsidRDefault="00D21EF0"/>
    <w:sectPr w:rsidR="00D21EF0" w:rsidSect="00D21EF0">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30" w:rsidRDefault="00953A30" w:rsidP="003D79B4">
      <w:pPr>
        <w:spacing w:after="0" w:line="240" w:lineRule="auto"/>
      </w:pPr>
      <w:r>
        <w:separator/>
      </w:r>
    </w:p>
  </w:endnote>
  <w:endnote w:type="continuationSeparator" w:id="0">
    <w:p w:rsidR="00953A30" w:rsidRDefault="00953A30" w:rsidP="003D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CF" w:rsidRDefault="00E935CF" w:rsidP="00E935CF">
    <w:pPr>
      <w:pStyle w:val="Altbilgi"/>
      <w:tabs>
        <w:tab w:val="clear" w:pos="9072"/>
        <w:tab w:val="right" w:pos="9498"/>
      </w:tabs>
    </w:pPr>
    <w:proofErr w:type="gramStart"/>
    <w:r>
      <w:t>form</w:t>
    </w:r>
    <w:proofErr w:type="gramEnd"/>
    <w:r>
      <w:t xml:space="preserve"> 9 – global2023 </w:t>
    </w:r>
    <w:r>
      <w:tab/>
    </w:r>
    <w:r>
      <w:tab/>
    </w:r>
    <w:sdt>
      <w:sdtPr>
        <w:id w:val="9604001"/>
        <w:docPartObj>
          <w:docPartGallery w:val="Page Numbers (Bottom of Page)"/>
          <w:docPartUnique/>
        </w:docPartObj>
      </w:sdtPr>
      <w:sdtEndPr/>
      <w:sdtContent>
        <w:sdt>
          <w:sdtPr>
            <w:id w:val="861459903"/>
            <w:docPartObj>
              <w:docPartGallery w:val="Page Numbers (Top of Page)"/>
              <w:docPartUnique/>
            </w:docPartObj>
          </w:sdtPr>
          <w:sdtEndPr/>
          <w:sdtContent>
            <w:r>
              <w:t xml:space="preserve">              sayfa </w:t>
            </w:r>
            <w:r>
              <w:rPr>
                <w:b/>
                <w:sz w:val="24"/>
                <w:szCs w:val="24"/>
              </w:rPr>
              <w:fldChar w:fldCharType="begin"/>
            </w:r>
            <w:r>
              <w:rPr>
                <w:b/>
              </w:rPr>
              <w:instrText>PAGE</w:instrText>
            </w:r>
            <w:r>
              <w:rPr>
                <w:b/>
                <w:sz w:val="24"/>
                <w:szCs w:val="24"/>
              </w:rPr>
              <w:fldChar w:fldCharType="separate"/>
            </w:r>
            <w:r w:rsidR="00A760AF">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760AF">
              <w:rPr>
                <w:b/>
                <w:noProof/>
              </w:rPr>
              <w:t>2</w:t>
            </w:r>
            <w:r>
              <w:rPr>
                <w:b/>
                <w:sz w:val="24"/>
                <w:szCs w:val="24"/>
              </w:rPr>
              <w:fldChar w:fldCharType="end"/>
            </w:r>
          </w:sdtContent>
        </w:sdt>
      </w:sdtContent>
    </w:sdt>
  </w:p>
  <w:p w:rsidR="003D79B4" w:rsidRDefault="003D79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30" w:rsidRDefault="00953A30" w:rsidP="003D79B4">
      <w:pPr>
        <w:spacing w:after="0" w:line="240" w:lineRule="auto"/>
      </w:pPr>
      <w:r>
        <w:separator/>
      </w:r>
    </w:p>
  </w:footnote>
  <w:footnote w:type="continuationSeparator" w:id="0">
    <w:p w:rsidR="00953A30" w:rsidRDefault="00953A30" w:rsidP="003D7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CF" w:rsidRPr="00E935CF" w:rsidRDefault="00E935CF" w:rsidP="00E935CF">
    <w:pPr>
      <w:pStyle w:val="stbilgi"/>
      <w:jc w:val="center"/>
      <w:rPr>
        <w:b/>
      </w:rPr>
    </w:pPr>
    <w:r w:rsidRPr="00E935CF">
      <w:rPr>
        <w:b/>
      </w:rPr>
      <w:t>GLOBAL 2023 UZMAN İŞGÜCÜ PLANLAMA ANKET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GkFF6VkujA/HI2iwnR2jq3FDAyI=" w:salt="2sNnimJblba8oj+A0VBs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62C"/>
    <w:rsid w:val="000442E0"/>
    <w:rsid w:val="00044D58"/>
    <w:rsid w:val="00055C66"/>
    <w:rsid w:val="00056843"/>
    <w:rsid w:val="0006524C"/>
    <w:rsid w:val="000D1535"/>
    <w:rsid w:val="001E2531"/>
    <w:rsid w:val="001F0657"/>
    <w:rsid w:val="002935DF"/>
    <w:rsid w:val="002942D0"/>
    <w:rsid w:val="002C062C"/>
    <w:rsid w:val="00311347"/>
    <w:rsid w:val="00352B03"/>
    <w:rsid w:val="003A6677"/>
    <w:rsid w:val="003D79B4"/>
    <w:rsid w:val="005870A3"/>
    <w:rsid w:val="00615C53"/>
    <w:rsid w:val="00632613"/>
    <w:rsid w:val="00683F1F"/>
    <w:rsid w:val="006D2E2E"/>
    <w:rsid w:val="006F5045"/>
    <w:rsid w:val="006F7808"/>
    <w:rsid w:val="007639C5"/>
    <w:rsid w:val="00766E60"/>
    <w:rsid w:val="007A5862"/>
    <w:rsid w:val="008350FE"/>
    <w:rsid w:val="008F0662"/>
    <w:rsid w:val="00953A30"/>
    <w:rsid w:val="00A760AF"/>
    <w:rsid w:val="00A81503"/>
    <w:rsid w:val="00AB64D4"/>
    <w:rsid w:val="00AD75EE"/>
    <w:rsid w:val="00BA4D09"/>
    <w:rsid w:val="00BC400B"/>
    <w:rsid w:val="00C07A5B"/>
    <w:rsid w:val="00C42D9C"/>
    <w:rsid w:val="00C47908"/>
    <w:rsid w:val="00C87B38"/>
    <w:rsid w:val="00D1703D"/>
    <w:rsid w:val="00D21EF0"/>
    <w:rsid w:val="00E12DC8"/>
    <w:rsid w:val="00E25D09"/>
    <w:rsid w:val="00E40547"/>
    <w:rsid w:val="00E935CF"/>
    <w:rsid w:val="00F70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0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62C"/>
    <w:rPr>
      <w:rFonts w:ascii="Tahoma" w:hAnsi="Tahoma" w:cs="Tahoma"/>
      <w:sz w:val="16"/>
      <w:szCs w:val="16"/>
    </w:rPr>
  </w:style>
  <w:style w:type="paragraph" w:customStyle="1" w:styleId="yiv5575066192msonormal">
    <w:name w:val="yiv5575066192msonormal"/>
    <w:basedOn w:val="Normal"/>
    <w:rsid w:val="00352B0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E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AD75EE"/>
    <w:rPr>
      <w:color w:val="808080"/>
    </w:rPr>
  </w:style>
  <w:style w:type="paragraph" w:styleId="stbilgi">
    <w:name w:val="header"/>
    <w:basedOn w:val="Normal"/>
    <w:link w:val="stbilgiChar"/>
    <w:uiPriority w:val="99"/>
    <w:unhideWhenUsed/>
    <w:rsid w:val="003D79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9B4"/>
  </w:style>
  <w:style w:type="paragraph" w:styleId="Altbilgi">
    <w:name w:val="footer"/>
    <w:basedOn w:val="Normal"/>
    <w:link w:val="AltbilgiChar"/>
    <w:uiPriority w:val="99"/>
    <w:unhideWhenUsed/>
    <w:rsid w:val="003D79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9B4"/>
  </w:style>
  <w:style w:type="character" w:customStyle="1" w:styleId="Stil1">
    <w:name w:val="Stil1"/>
    <w:basedOn w:val="VarsaylanParagrafYazTipi"/>
    <w:uiPriority w:val="1"/>
    <w:rsid w:val="000442E0"/>
    <w:rPr>
      <w:sz w:val="24"/>
    </w:rPr>
  </w:style>
  <w:style w:type="character" w:customStyle="1" w:styleId="Stil2">
    <w:name w:val="Stil2"/>
    <w:basedOn w:val="VarsaylanParagrafYazTipi"/>
    <w:uiPriority w:val="1"/>
    <w:rsid w:val="000442E0"/>
    <w:rPr>
      <w:rFonts w:ascii="Times New Roman" w:hAnsi="Times New Roman"/>
      <w:sz w:val="24"/>
    </w:rPr>
  </w:style>
  <w:style w:type="character" w:customStyle="1" w:styleId="Stil3">
    <w:name w:val="Stil3"/>
    <w:basedOn w:val="VarsaylanParagrafYazTipi"/>
    <w:uiPriority w:val="1"/>
    <w:rsid w:val="00AB64D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0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62C"/>
    <w:rPr>
      <w:rFonts w:ascii="Tahoma" w:hAnsi="Tahoma" w:cs="Tahoma"/>
      <w:sz w:val="16"/>
      <w:szCs w:val="16"/>
    </w:rPr>
  </w:style>
  <w:style w:type="paragraph" w:customStyle="1" w:styleId="yiv5575066192msonormal">
    <w:name w:val="yiv5575066192msonormal"/>
    <w:basedOn w:val="Normal"/>
    <w:rsid w:val="00352B0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E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AD75EE"/>
    <w:rPr>
      <w:color w:val="808080"/>
    </w:rPr>
  </w:style>
  <w:style w:type="paragraph" w:styleId="stbilgi">
    <w:name w:val="header"/>
    <w:basedOn w:val="Normal"/>
    <w:link w:val="stbilgiChar"/>
    <w:uiPriority w:val="99"/>
    <w:unhideWhenUsed/>
    <w:rsid w:val="003D79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9B4"/>
  </w:style>
  <w:style w:type="paragraph" w:styleId="Altbilgi">
    <w:name w:val="footer"/>
    <w:basedOn w:val="Normal"/>
    <w:link w:val="AltbilgiChar"/>
    <w:uiPriority w:val="99"/>
    <w:unhideWhenUsed/>
    <w:rsid w:val="003D79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9B4"/>
  </w:style>
  <w:style w:type="character" w:customStyle="1" w:styleId="Stil1">
    <w:name w:val="Stil1"/>
    <w:basedOn w:val="VarsaylanParagrafYazTipi"/>
    <w:uiPriority w:val="1"/>
    <w:rsid w:val="000442E0"/>
    <w:rPr>
      <w:sz w:val="24"/>
    </w:rPr>
  </w:style>
  <w:style w:type="character" w:customStyle="1" w:styleId="Stil2">
    <w:name w:val="Stil2"/>
    <w:basedOn w:val="VarsaylanParagrafYazTipi"/>
    <w:uiPriority w:val="1"/>
    <w:rsid w:val="000442E0"/>
    <w:rPr>
      <w:rFonts w:ascii="Times New Roman" w:hAnsi="Times New Roman"/>
      <w:sz w:val="24"/>
    </w:rPr>
  </w:style>
  <w:style w:type="character" w:customStyle="1" w:styleId="Stil3">
    <w:name w:val="Stil3"/>
    <w:basedOn w:val="VarsaylanParagrafYazTipi"/>
    <w:uiPriority w:val="1"/>
    <w:rsid w:val="00AB64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4885">
      <w:bodyDiv w:val="1"/>
      <w:marLeft w:val="0"/>
      <w:marRight w:val="0"/>
      <w:marTop w:val="0"/>
      <w:marBottom w:val="0"/>
      <w:divBdr>
        <w:top w:val="none" w:sz="0" w:space="0" w:color="auto"/>
        <w:left w:val="none" w:sz="0" w:space="0" w:color="auto"/>
        <w:bottom w:val="none" w:sz="0" w:space="0" w:color="auto"/>
        <w:right w:val="none" w:sz="0" w:space="0" w:color="auto"/>
      </w:divBdr>
      <w:divsChild>
        <w:div w:id="76875727">
          <w:marLeft w:val="0"/>
          <w:marRight w:val="0"/>
          <w:marTop w:val="0"/>
          <w:marBottom w:val="0"/>
          <w:divBdr>
            <w:top w:val="none" w:sz="0" w:space="0" w:color="auto"/>
            <w:left w:val="none" w:sz="0" w:space="0" w:color="auto"/>
            <w:bottom w:val="none" w:sz="0" w:space="0" w:color="auto"/>
            <w:right w:val="none" w:sz="0" w:space="0" w:color="auto"/>
          </w:divBdr>
          <w:divsChild>
            <w:div w:id="1075126915">
              <w:marLeft w:val="0"/>
              <w:marRight w:val="0"/>
              <w:marTop w:val="0"/>
              <w:marBottom w:val="0"/>
              <w:divBdr>
                <w:top w:val="none" w:sz="0" w:space="0" w:color="auto"/>
                <w:left w:val="none" w:sz="0" w:space="0" w:color="auto"/>
                <w:bottom w:val="none" w:sz="0" w:space="0" w:color="auto"/>
                <w:right w:val="none" w:sz="0" w:space="0" w:color="auto"/>
              </w:divBdr>
              <w:divsChild>
                <w:div w:id="217672189">
                  <w:marLeft w:val="0"/>
                  <w:marRight w:val="0"/>
                  <w:marTop w:val="0"/>
                  <w:marBottom w:val="0"/>
                  <w:divBdr>
                    <w:top w:val="none" w:sz="0" w:space="0" w:color="auto"/>
                    <w:left w:val="none" w:sz="0" w:space="0" w:color="auto"/>
                    <w:bottom w:val="none" w:sz="0" w:space="0" w:color="auto"/>
                    <w:right w:val="none" w:sz="0" w:space="0" w:color="auto"/>
                  </w:divBdr>
                  <w:divsChild>
                    <w:div w:id="854466312">
                      <w:marLeft w:val="0"/>
                      <w:marRight w:val="0"/>
                      <w:marTop w:val="0"/>
                      <w:marBottom w:val="0"/>
                      <w:divBdr>
                        <w:top w:val="none" w:sz="0" w:space="0" w:color="auto"/>
                        <w:left w:val="none" w:sz="0" w:space="0" w:color="auto"/>
                        <w:bottom w:val="none" w:sz="0" w:space="0" w:color="auto"/>
                        <w:right w:val="none" w:sz="0" w:space="0" w:color="auto"/>
                      </w:divBdr>
                      <w:divsChild>
                        <w:div w:id="1031078623">
                          <w:marLeft w:val="0"/>
                          <w:marRight w:val="0"/>
                          <w:marTop w:val="0"/>
                          <w:marBottom w:val="0"/>
                          <w:divBdr>
                            <w:top w:val="none" w:sz="0" w:space="0" w:color="auto"/>
                            <w:left w:val="none" w:sz="0" w:space="0" w:color="auto"/>
                            <w:bottom w:val="none" w:sz="0" w:space="0" w:color="auto"/>
                            <w:right w:val="none" w:sz="0" w:space="0" w:color="auto"/>
                          </w:divBdr>
                          <w:divsChild>
                            <w:div w:id="353729416">
                              <w:marLeft w:val="0"/>
                              <w:marRight w:val="0"/>
                              <w:marTop w:val="0"/>
                              <w:marBottom w:val="0"/>
                              <w:divBdr>
                                <w:top w:val="none" w:sz="0" w:space="0" w:color="auto"/>
                                <w:left w:val="none" w:sz="0" w:space="0" w:color="auto"/>
                                <w:bottom w:val="none" w:sz="0" w:space="0" w:color="auto"/>
                                <w:right w:val="none" w:sz="0" w:space="0" w:color="auto"/>
                              </w:divBdr>
                              <w:divsChild>
                                <w:div w:id="3435098">
                                  <w:marLeft w:val="0"/>
                                  <w:marRight w:val="0"/>
                                  <w:marTop w:val="0"/>
                                  <w:marBottom w:val="0"/>
                                  <w:divBdr>
                                    <w:top w:val="none" w:sz="0" w:space="0" w:color="auto"/>
                                    <w:left w:val="none" w:sz="0" w:space="0" w:color="auto"/>
                                    <w:bottom w:val="none" w:sz="0" w:space="0" w:color="auto"/>
                                    <w:right w:val="none" w:sz="0" w:space="0" w:color="auto"/>
                                  </w:divBdr>
                                  <w:divsChild>
                                    <w:div w:id="537158166">
                                      <w:marLeft w:val="0"/>
                                      <w:marRight w:val="0"/>
                                      <w:marTop w:val="0"/>
                                      <w:marBottom w:val="0"/>
                                      <w:divBdr>
                                        <w:top w:val="none" w:sz="0" w:space="0" w:color="auto"/>
                                        <w:left w:val="none" w:sz="0" w:space="0" w:color="auto"/>
                                        <w:bottom w:val="none" w:sz="0" w:space="0" w:color="auto"/>
                                        <w:right w:val="none" w:sz="0" w:space="0" w:color="auto"/>
                                      </w:divBdr>
                                      <w:divsChild>
                                        <w:div w:id="408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1B50F999FB43E5A037CD041C38FAD9"/>
        <w:category>
          <w:name w:val="Genel"/>
          <w:gallery w:val="placeholder"/>
        </w:category>
        <w:types>
          <w:type w:val="bbPlcHdr"/>
        </w:types>
        <w:behaviors>
          <w:behavior w:val="content"/>
        </w:behaviors>
        <w:guid w:val="{119B1BE2-3EC2-4AF7-B25D-5A32B2E28585}"/>
      </w:docPartPr>
      <w:docPartBody>
        <w:p w:rsidR="00A13A9F" w:rsidRDefault="00545B0E" w:rsidP="00545B0E">
          <w:pPr>
            <w:pStyle w:val="0E1B50F999FB43E5A037CD041C38FAD94"/>
          </w:pPr>
          <w:r w:rsidRPr="004B06EC">
            <w:rPr>
              <w:rStyle w:val="YerTutucuMetni"/>
            </w:rPr>
            <w:t>Metin girmek için burayı tıklatın.</w:t>
          </w:r>
        </w:p>
      </w:docPartBody>
    </w:docPart>
    <w:docPart>
      <w:docPartPr>
        <w:name w:val="9459CBC083064731A0ADB4ADB57E12EF"/>
        <w:category>
          <w:name w:val="Genel"/>
          <w:gallery w:val="placeholder"/>
        </w:category>
        <w:types>
          <w:type w:val="bbPlcHdr"/>
        </w:types>
        <w:behaviors>
          <w:behavior w:val="content"/>
        </w:behaviors>
        <w:guid w:val="{2B12B15A-EAF2-45B2-9DA8-D02D356D11C7}"/>
      </w:docPartPr>
      <w:docPartBody>
        <w:p w:rsidR="00A13A9F" w:rsidRDefault="00545B0E" w:rsidP="00545B0E">
          <w:pPr>
            <w:pStyle w:val="9459CBC083064731A0ADB4ADB57E12EF4"/>
          </w:pPr>
          <w:r w:rsidRPr="004B06EC">
            <w:rPr>
              <w:rStyle w:val="YerTutucuMetni"/>
            </w:rPr>
            <w:t>Metin girmek için burayı tıklatın.</w:t>
          </w:r>
        </w:p>
      </w:docPartBody>
    </w:docPart>
    <w:docPart>
      <w:docPartPr>
        <w:name w:val="A7F0962E493943A681AE4268DA4DF91C"/>
        <w:category>
          <w:name w:val="Genel"/>
          <w:gallery w:val="placeholder"/>
        </w:category>
        <w:types>
          <w:type w:val="bbPlcHdr"/>
        </w:types>
        <w:behaviors>
          <w:behavior w:val="content"/>
        </w:behaviors>
        <w:guid w:val="{AF545739-4B1F-4A28-820C-8F1AF942CFBD}"/>
      </w:docPartPr>
      <w:docPartBody>
        <w:p w:rsidR="00A13A9F" w:rsidRDefault="00545B0E" w:rsidP="00545B0E">
          <w:pPr>
            <w:pStyle w:val="A7F0962E493943A681AE4268DA4DF91C3"/>
          </w:pPr>
          <w:r w:rsidRPr="004B06EC">
            <w:rPr>
              <w:rStyle w:val="YerTutucuMetni"/>
            </w:rPr>
            <w:t>Bir öğe seçin.</w:t>
          </w:r>
        </w:p>
      </w:docPartBody>
    </w:docPart>
    <w:docPart>
      <w:docPartPr>
        <w:name w:val="A5F8CDE712B242648312EFB8107CF41E"/>
        <w:category>
          <w:name w:val="Genel"/>
          <w:gallery w:val="placeholder"/>
        </w:category>
        <w:types>
          <w:type w:val="bbPlcHdr"/>
        </w:types>
        <w:behaviors>
          <w:behavior w:val="content"/>
        </w:behaviors>
        <w:guid w:val="{6AF71018-BFD2-4954-81D1-FA1E3E5E4A95}"/>
      </w:docPartPr>
      <w:docPartBody>
        <w:p w:rsidR="00916833" w:rsidRDefault="00545B0E" w:rsidP="00545B0E">
          <w:pPr>
            <w:pStyle w:val="A5F8CDE712B242648312EFB8107CF41E"/>
          </w:pPr>
          <w:r w:rsidRPr="00B04A7F">
            <w:rPr>
              <w:rStyle w:val="YerTutucuMetni"/>
            </w:rPr>
            <w:t>Metin girmek için burayı tıklatın.</w:t>
          </w:r>
        </w:p>
      </w:docPartBody>
    </w:docPart>
    <w:docPart>
      <w:docPartPr>
        <w:name w:val="72F3986BB9A74C528E60012095C33363"/>
        <w:category>
          <w:name w:val="Genel"/>
          <w:gallery w:val="placeholder"/>
        </w:category>
        <w:types>
          <w:type w:val="bbPlcHdr"/>
        </w:types>
        <w:behaviors>
          <w:behavior w:val="content"/>
        </w:behaviors>
        <w:guid w:val="{89FE9803-9B10-466C-AD84-72D004646BE3}"/>
      </w:docPartPr>
      <w:docPartBody>
        <w:p w:rsidR="00E350E6" w:rsidRDefault="00BE4B36" w:rsidP="00BE4B36">
          <w:pPr>
            <w:pStyle w:val="72F3986BB9A74C528E60012095C33363"/>
          </w:pPr>
          <w:r w:rsidRPr="00B04A7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C1940"/>
    <w:rsid w:val="00116DBA"/>
    <w:rsid w:val="00306A7F"/>
    <w:rsid w:val="003C1940"/>
    <w:rsid w:val="005373FC"/>
    <w:rsid w:val="00545B0E"/>
    <w:rsid w:val="008F5F9A"/>
    <w:rsid w:val="00916833"/>
    <w:rsid w:val="00A13A9F"/>
    <w:rsid w:val="00BA46BF"/>
    <w:rsid w:val="00BE4B36"/>
    <w:rsid w:val="00DB6815"/>
    <w:rsid w:val="00E350E6"/>
    <w:rsid w:val="00EA2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E4B36"/>
    <w:rPr>
      <w:color w:val="808080"/>
    </w:rPr>
  </w:style>
  <w:style w:type="paragraph" w:customStyle="1" w:styleId="77C3BB83D4BF4709983AD676682A0FBC">
    <w:name w:val="77C3BB83D4BF4709983AD676682A0FBC"/>
    <w:rsid w:val="003C1940"/>
  </w:style>
  <w:style w:type="paragraph" w:customStyle="1" w:styleId="DA9F007056DC4748B17213B0B24A56B2">
    <w:name w:val="DA9F007056DC4748B17213B0B24A56B2"/>
    <w:rsid w:val="003C1940"/>
  </w:style>
  <w:style w:type="paragraph" w:customStyle="1" w:styleId="88B41B2FF29A4EA2ACF73D008781AA0C">
    <w:name w:val="88B41B2FF29A4EA2ACF73D008781AA0C"/>
    <w:rsid w:val="003C1940"/>
  </w:style>
  <w:style w:type="paragraph" w:customStyle="1" w:styleId="BAF7D503B2DD4395AF389BF40F6599C0">
    <w:name w:val="BAF7D503B2DD4395AF389BF40F6599C0"/>
    <w:rsid w:val="003C1940"/>
  </w:style>
  <w:style w:type="paragraph" w:customStyle="1" w:styleId="F33D5B40E8F74D85804998C083D7E24A">
    <w:name w:val="F33D5B40E8F74D85804998C083D7E24A"/>
    <w:rsid w:val="003C1940"/>
  </w:style>
  <w:style w:type="paragraph" w:customStyle="1" w:styleId="A74EFECC5BB84C6AB3EE5C077633B723">
    <w:name w:val="A74EFECC5BB84C6AB3EE5C077633B723"/>
    <w:rsid w:val="003C1940"/>
  </w:style>
  <w:style w:type="paragraph" w:customStyle="1" w:styleId="92C5AC8D8973453588A55CA715DD7437">
    <w:name w:val="92C5AC8D8973453588A55CA715DD7437"/>
    <w:rsid w:val="003C1940"/>
  </w:style>
  <w:style w:type="paragraph" w:customStyle="1" w:styleId="441C240CF42446A5AA45D559BF983A39">
    <w:name w:val="441C240CF42446A5AA45D559BF983A39"/>
    <w:rsid w:val="003C1940"/>
  </w:style>
  <w:style w:type="paragraph" w:customStyle="1" w:styleId="0E1B50F999FB43E5A037CD041C38FAD9">
    <w:name w:val="0E1B50F999FB43E5A037CD041C38FAD9"/>
    <w:rsid w:val="003C1940"/>
  </w:style>
  <w:style w:type="paragraph" w:customStyle="1" w:styleId="9459CBC083064731A0ADB4ADB57E12EF">
    <w:name w:val="9459CBC083064731A0ADB4ADB57E12EF"/>
    <w:rsid w:val="003C1940"/>
  </w:style>
  <w:style w:type="paragraph" w:customStyle="1" w:styleId="441C240CF42446A5AA45D559BF983A391">
    <w:name w:val="441C240CF42446A5AA45D559BF983A391"/>
    <w:rsid w:val="003C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0962E493943A681AE4268DA4DF91C">
    <w:name w:val="A7F0962E493943A681AE4268DA4DF91C"/>
    <w:rsid w:val="003C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B50F999FB43E5A037CD041C38FAD91">
    <w:name w:val="0E1B50F999FB43E5A037CD041C38FAD91"/>
    <w:rsid w:val="003C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59CBC083064731A0ADB4ADB57E12EF1">
    <w:name w:val="9459CBC083064731A0ADB4ADB57E12EF1"/>
    <w:rsid w:val="003C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0962E493943A681AE4268DA4DF91C1">
    <w:name w:val="A7F0962E493943A681AE4268DA4DF91C1"/>
    <w:rsid w:val="00BA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B50F999FB43E5A037CD041C38FAD92">
    <w:name w:val="0E1B50F999FB43E5A037CD041C38FAD92"/>
    <w:rsid w:val="00BA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59CBC083064731A0ADB4ADB57E12EF2">
    <w:name w:val="9459CBC083064731A0ADB4ADB57E12EF2"/>
    <w:rsid w:val="00BA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0962E493943A681AE4268DA4DF91C2">
    <w:name w:val="A7F0962E493943A681AE4268DA4DF91C2"/>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B50F999FB43E5A037CD041C38FAD93">
    <w:name w:val="0E1B50F999FB43E5A037CD041C38FAD93"/>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59CBC083064731A0ADB4ADB57E12EF3">
    <w:name w:val="9459CBC083064731A0ADB4ADB57E12EF3"/>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0962E493943A681AE4268DA4DF91C3">
    <w:name w:val="A7F0962E493943A681AE4268DA4DF91C3"/>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B50F999FB43E5A037CD041C38FAD94">
    <w:name w:val="0E1B50F999FB43E5A037CD041C38FAD94"/>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59CBC083064731A0ADB4ADB57E12EF4">
    <w:name w:val="9459CBC083064731A0ADB4ADB57E12EF4"/>
    <w:rsid w:val="00545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3CC0A4594343A1ACDB26588D7F3AA5">
    <w:name w:val="3D3CC0A4594343A1ACDB26588D7F3AA5"/>
    <w:rsid w:val="00545B0E"/>
  </w:style>
  <w:style w:type="paragraph" w:customStyle="1" w:styleId="8F81A6D7906D49BEAB75498692CEB9F8">
    <w:name w:val="8F81A6D7906D49BEAB75498692CEB9F8"/>
    <w:rsid w:val="00545B0E"/>
  </w:style>
  <w:style w:type="paragraph" w:customStyle="1" w:styleId="A5F8CDE712B242648312EFB8107CF41E">
    <w:name w:val="A5F8CDE712B242648312EFB8107CF41E"/>
    <w:rsid w:val="00545B0E"/>
  </w:style>
  <w:style w:type="paragraph" w:customStyle="1" w:styleId="D3F1FD9A61714A7E9B09E73993F0AAFC">
    <w:name w:val="D3F1FD9A61714A7E9B09E73993F0AAFC"/>
    <w:rsid w:val="00545B0E"/>
  </w:style>
  <w:style w:type="paragraph" w:customStyle="1" w:styleId="3C0BC3EB7B9C4753BBF14A1A9B42DCD7">
    <w:name w:val="3C0BC3EB7B9C4753BBF14A1A9B42DCD7"/>
    <w:rsid w:val="00916833"/>
  </w:style>
  <w:style w:type="paragraph" w:customStyle="1" w:styleId="EB0BB78DE6D745869B4125643A7FC462">
    <w:name w:val="EB0BB78DE6D745869B4125643A7FC462"/>
    <w:rsid w:val="00916833"/>
  </w:style>
  <w:style w:type="paragraph" w:customStyle="1" w:styleId="F00BD596874C4BF2BBD93008792C9867">
    <w:name w:val="F00BD596874C4BF2BBD93008792C9867"/>
    <w:rsid w:val="00916833"/>
  </w:style>
  <w:style w:type="paragraph" w:customStyle="1" w:styleId="4892D8E6D06F4F41BAB4D8B01AF70B49">
    <w:name w:val="4892D8E6D06F4F41BAB4D8B01AF70B49"/>
    <w:rsid w:val="00916833"/>
  </w:style>
  <w:style w:type="paragraph" w:customStyle="1" w:styleId="8FC70DAA22124032A8753BEF150A20E5">
    <w:name w:val="8FC70DAA22124032A8753BEF150A20E5"/>
    <w:rsid w:val="00916833"/>
  </w:style>
  <w:style w:type="paragraph" w:customStyle="1" w:styleId="2FA94C868BEE4E8083FFD5ED0C02EF84">
    <w:name w:val="2FA94C868BEE4E8083FFD5ED0C02EF84"/>
    <w:rsid w:val="00916833"/>
  </w:style>
  <w:style w:type="paragraph" w:customStyle="1" w:styleId="6982329288E245DE98EDEC6E7C26E504">
    <w:name w:val="6982329288E245DE98EDEC6E7C26E504"/>
    <w:rsid w:val="00916833"/>
  </w:style>
  <w:style w:type="paragraph" w:customStyle="1" w:styleId="449EDF86915340E58DFA64DBA9E18483">
    <w:name w:val="449EDF86915340E58DFA64DBA9E18483"/>
    <w:rsid w:val="00916833"/>
  </w:style>
  <w:style w:type="paragraph" w:customStyle="1" w:styleId="CB08A6B9089F45559A9488BD2102171E">
    <w:name w:val="CB08A6B9089F45559A9488BD2102171E"/>
    <w:rsid w:val="00916833"/>
  </w:style>
  <w:style w:type="paragraph" w:customStyle="1" w:styleId="DCE39B908A934FDDBA858BC0F1D32833">
    <w:name w:val="DCE39B908A934FDDBA858BC0F1D32833"/>
    <w:rsid w:val="00916833"/>
  </w:style>
  <w:style w:type="paragraph" w:customStyle="1" w:styleId="B3327321D9C6466F880CFB7247BC64A9">
    <w:name w:val="B3327321D9C6466F880CFB7247BC64A9"/>
    <w:rsid w:val="00916833"/>
  </w:style>
  <w:style w:type="paragraph" w:customStyle="1" w:styleId="9E17064FC0F142C1A065F48E05F8D406">
    <w:name w:val="9E17064FC0F142C1A065F48E05F8D406"/>
    <w:rsid w:val="00916833"/>
  </w:style>
  <w:style w:type="paragraph" w:customStyle="1" w:styleId="72F3986BB9A74C528E60012095C33363">
    <w:name w:val="72F3986BB9A74C528E60012095C33363"/>
    <w:rsid w:val="00BE4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DD36-6EBF-4773-83DA-E869F6D0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233</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engin.ucar</dc:creator>
  <cp:lastModifiedBy>engin.ucar</cp:lastModifiedBy>
  <cp:revision>16</cp:revision>
  <cp:lastPrinted>2013-06-10T05:52:00Z</cp:lastPrinted>
  <dcterms:created xsi:type="dcterms:W3CDTF">2013-06-10T08:12:00Z</dcterms:created>
  <dcterms:modified xsi:type="dcterms:W3CDTF">2013-07-19T06:51:00Z</dcterms:modified>
</cp:coreProperties>
</file>