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14:paraId="3727F345" w14:textId="77777777" w:rsidR="001F526A" w:rsidRDefault="001F526A"/>
    <w:tbl>
      <w:tblPr>
        <w:tblpPr w:leftFromText="141" w:rightFromText="141" w:horzAnchor="margin" w:tblpY="960"/>
        <w:tblW w:w="5000" w:type="pct"/>
        <w:tblLook w:val="00A0" w:firstRow="1" w:lastRow="0" w:firstColumn="1" w:lastColumn="0" w:noHBand="0" w:noVBand="0"/>
      </w:tblPr>
      <w:tblGrid>
        <w:gridCol w:w="8719"/>
      </w:tblGrid>
      <w:tr w:rsidR="008A25EB" w:rsidRPr="004C1F74" w14:paraId="7CB4BA22" w14:textId="77777777">
        <w:trPr>
          <w:trHeight w:val="2880"/>
        </w:trPr>
        <w:tc>
          <w:tcPr>
            <w:tcW w:w="5000" w:type="pct"/>
          </w:tcPr>
          <w:p w14:paraId="12AC7297" w14:textId="77777777" w:rsidR="008A25EB" w:rsidRPr="004C1F74" w:rsidRDefault="008A25EB" w:rsidP="00321D6A">
            <w:pPr>
              <w:pStyle w:val="AralkYok"/>
              <w:jc w:val="center"/>
              <w:rPr>
                <w:rFonts w:cs="Times New Roman"/>
                <w:caps/>
              </w:rPr>
            </w:pPr>
            <w:r w:rsidRPr="002B37B5">
              <w:rPr>
                <w:b/>
                <w:bCs/>
                <w:i/>
                <w:iCs/>
                <w:sz w:val="56"/>
                <w:szCs w:val="56"/>
              </w:rPr>
              <w:t>TUKMOS</w:t>
            </w:r>
          </w:p>
        </w:tc>
      </w:tr>
      <w:tr w:rsidR="008A25EB" w:rsidRPr="004C1F74" w14:paraId="3B4694E3" w14:textId="77777777">
        <w:trPr>
          <w:trHeight w:val="1440"/>
        </w:trPr>
        <w:tc>
          <w:tcPr>
            <w:tcW w:w="5000" w:type="pct"/>
            <w:tcBorders>
              <w:bottom w:val="single" w:sz="4" w:space="0" w:color="4F81BD"/>
            </w:tcBorders>
            <w:vAlign w:val="center"/>
          </w:tcPr>
          <w:p w14:paraId="3C559BCB" w14:textId="77777777" w:rsidR="008A25EB" w:rsidRPr="004C1F74" w:rsidRDefault="008A25EB" w:rsidP="00DA2BF4">
            <w:pPr>
              <w:pStyle w:val="AralkYok"/>
              <w:jc w:val="center"/>
              <w:rPr>
                <w:rFonts w:cs="Times New Roman"/>
                <w:sz w:val="40"/>
                <w:szCs w:val="40"/>
              </w:rPr>
            </w:pPr>
            <w:r w:rsidRPr="004C1F74">
              <w:rPr>
                <w:i/>
                <w:iCs/>
                <w:sz w:val="32"/>
                <w:szCs w:val="32"/>
              </w:rPr>
              <w:t>TIPTA UZMANLIK KURULU                                                             MÜFREDAT OLUŞTURMA VE STANDART BELİRLEME SİSTEMİ</w:t>
            </w:r>
          </w:p>
        </w:tc>
      </w:tr>
      <w:tr w:rsidR="008A25EB" w:rsidRPr="004C1F74" w14:paraId="72FF54A2" w14:textId="77777777">
        <w:trPr>
          <w:trHeight w:val="720"/>
        </w:trPr>
        <w:tc>
          <w:tcPr>
            <w:tcW w:w="5000" w:type="pct"/>
            <w:tcBorders>
              <w:top w:val="single" w:sz="4" w:space="0" w:color="4F81BD"/>
            </w:tcBorders>
            <w:vAlign w:val="center"/>
          </w:tcPr>
          <w:p w14:paraId="1DCA8FA6" w14:textId="77777777" w:rsidR="008A25EB" w:rsidRDefault="008A25EB" w:rsidP="00321D6A">
            <w:pPr>
              <w:pStyle w:val="AralkYok"/>
              <w:jc w:val="center"/>
              <w:rPr>
                <w:i/>
                <w:iCs/>
                <w:sz w:val="40"/>
                <w:szCs w:val="40"/>
              </w:rPr>
            </w:pPr>
            <w:r>
              <w:rPr>
                <w:i/>
                <w:iCs/>
                <w:sz w:val="40"/>
                <w:szCs w:val="40"/>
              </w:rPr>
              <w:t>FİZİKSEL TIP VE REHABİLİTASYON</w:t>
            </w:r>
          </w:p>
          <w:p w14:paraId="7EF59C35" w14:textId="77777777" w:rsidR="008A25EB" w:rsidRPr="004C1F74" w:rsidRDefault="008A25EB" w:rsidP="00321D6A">
            <w:pPr>
              <w:pStyle w:val="AralkYok"/>
              <w:jc w:val="center"/>
              <w:rPr>
                <w:rFonts w:cs="Times New Roman"/>
                <w:i/>
                <w:iCs/>
                <w:sz w:val="40"/>
                <w:szCs w:val="40"/>
              </w:rPr>
            </w:pPr>
            <w:r>
              <w:rPr>
                <w:i/>
                <w:iCs/>
                <w:sz w:val="40"/>
                <w:szCs w:val="40"/>
              </w:rPr>
              <w:t>Uzmanlık Eğitimi Çekirdek</w:t>
            </w:r>
            <w:r w:rsidRPr="004C1F74">
              <w:rPr>
                <w:i/>
                <w:iCs/>
                <w:sz w:val="40"/>
                <w:szCs w:val="40"/>
              </w:rPr>
              <w:t xml:space="preserve"> Müfredat</w:t>
            </w:r>
            <w:r>
              <w:rPr>
                <w:i/>
                <w:iCs/>
                <w:sz w:val="40"/>
                <w:szCs w:val="40"/>
              </w:rPr>
              <w:t>ı</w:t>
            </w:r>
          </w:p>
          <w:p w14:paraId="2F769358" w14:textId="77777777" w:rsidR="008A25EB" w:rsidRPr="004C1F74" w:rsidRDefault="008A25EB" w:rsidP="00AF1F12">
            <w:pPr>
              <w:jc w:val="center"/>
              <w:rPr>
                <w:sz w:val="28"/>
                <w:szCs w:val="28"/>
              </w:rPr>
            </w:pPr>
          </w:p>
        </w:tc>
      </w:tr>
      <w:tr w:rsidR="008A25EB" w:rsidRPr="004C1F74" w14:paraId="74B26BA9" w14:textId="77777777">
        <w:trPr>
          <w:trHeight w:val="360"/>
        </w:trPr>
        <w:tc>
          <w:tcPr>
            <w:tcW w:w="5000" w:type="pct"/>
            <w:vAlign w:val="center"/>
          </w:tcPr>
          <w:p w14:paraId="485EB77F" w14:textId="77777777" w:rsidR="008A25EB" w:rsidRPr="004C1F74" w:rsidRDefault="008A25EB" w:rsidP="00321D6A">
            <w:pPr>
              <w:pStyle w:val="AralkYok"/>
              <w:jc w:val="center"/>
              <w:rPr>
                <w:rFonts w:cs="Times New Roman"/>
              </w:rPr>
            </w:pPr>
          </w:p>
        </w:tc>
      </w:tr>
      <w:tr w:rsidR="008A25EB" w:rsidRPr="004C1F74" w14:paraId="52F331E2" w14:textId="77777777">
        <w:trPr>
          <w:trHeight w:val="360"/>
        </w:trPr>
        <w:tc>
          <w:tcPr>
            <w:tcW w:w="5000" w:type="pct"/>
            <w:vAlign w:val="center"/>
          </w:tcPr>
          <w:p w14:paraId="7BD91B24" w14:textId="77777777" w:rsidR="008A25EB" w:rsidRPr="004C1F74" w:rsidRDefault="008A25EB" w:rsidP="00321D6A">
            <w:pPr>
              <w:pStyle w:val="AralkYok"/>
              <w:jc w:val="center"/>
              <w:rPr>
                <w:rFonts w:cs="Times New Roman"/>
                <w:b/>
                <w:bCs/>
              </w:rPr>
            </w:pPr>
          </w:p>
        </w:tc>
      </w:tr>
      <w:tr w:rsidR="008A25EB" w:rsidRPr="004C1F74" w14:paraId="254F64C7" w14:textId="77777777">
        <w:trPr>
          <w:trHeight w:val="360"/>
        </w:trPr>
        <w:tc>
          <w:tcPr>
            <w:tcW w:w="5000" w:type="pct"/>
            <w:vAlign w:val="center"/>
          </w:tcPr>
          <w:p w14:paraId="56CD840A" w14:textId="77777777" w:rsidR="008A25EB" w:rsidRPr="005A784F" w:rsidRDefault="002763CB" w:rsidP="0091156B">
            <w:pPr>
              <w:pStyle w:val="AralkYok"/>
              <w:jc w:val="center"/>
              <w:rPr>
                <w:b/>
                <w:bCs/>
                <w:color w:val="000000" w:themeColor="text1"/>
              </w:rPr>
            </w:pPr>
            <w:r>
              <w:rPr>
                <w:b/>
                <w:bCs/>
                <w:color w:val="000000" w:themeColor="text1"/>
              </w:rPr>
              <w:t>12.10</w:t>
            </w:r>
            <w:r w:rsidR="005A784F" w:rsidRPr="005A784F">
              <w:rPr>
                <w:b/>
                <w:bCs/>
                <w:color w:val="000000" w:themeColor="text1"/>
              </w:rPr>
              <w:t>.2017</w:t>
            </w:r>
          </w:p>
        </w:tc>
      </w:tr>
    </w:tbl>
    <w:p w14:paraId="71D9E468" w14:textId="77777777" w:rsidR="008A25EB" w:rsidRPr="004C1F74" w:rsidRDefault="008A25EB"/>
    <w:p w14:paraId="4F1C59E0" w14:textId="77777777" w:rsidR="008A25EB" w:rsidRPr="004C1F74" w:rsidRDefault="008A25EB"/>
    <w:p w14:paraId="0DB0B607" w14:textId="77777777" w:rsidR="008A25EB" w:rsidRPr="004C1F74" w:rsidRDefault="008A25EB">
      <w:pPr>
        <w:spacing w:after="0" w:line="240" w:lineRule="auto"/>
      </w:pPr>
      <w:r w:rsidRPr="004C1F74">
        <w:br w:type="page"/>
      </w:r>
    </w:p>
    <w:p w14:paraId="7A24D1ED" w14:textId="77777777" w:rsidR="008A25EB" w:rsidRPr="004C1F74" w:rsidRDefault="008A25EB" w:rsidP="004A38D3">
      <w:pPr>
        <w:shd w:val="clear" w:color="auto" w:fill="0D0D0D"/>
        <w:spacing w:line="360" w:lineRule="auto"/>
        <w:jc w:val="both"/>
        <w:rPr>
          <w:b/>
          <w:bCs/>
          <w:color w:val="FFFFFF"/>
        </w:rPr>
      </w:pPr>
      <w:r w:rsidRPr="004C1F74">
        <w:rPr>
          <w:b/>
          <w:bCs/>
          <w:color w:val="FFFFFF"/>
        </w:rPr>
        <w:lastRenderedPageBreak/>
        <w:t>İÇİNDEKİLER</w:t>
      </w:r>
    </w:p>
    <w:p w14:paraId="71965918" w14:textId="7D795834" w:rsidR="00F2644C" w:rsidRPr="006E1D29" w:rsidRDefault="003C48E3">
      <w:pPr>
        <w:pStyle w:val="T1"/>
        <w:rPr>
          <w:rFonts w:asciiTheme="minorHAnsi" w:eastAsiaTheme="minorEastAsia" w:hAnsiTheme="minorHAnsi" w:cstheme="minorHAnsi"/>
          <w:b w:val="0"/>
          <w:bCs w:val="0"/>
          <w:caps w:val="0"/>
          <w:noProof/>
          <w:sz w:val="22"/>
          <w:szCs w:val="22"/>
          <w:lang w:eastAsia="tr-TR"/>
        </w:rPr>
      </w:pPr>
      <w:r w:rsidRPr="004C1F74">
        <w:rPr>
          <w:rFonts w:ascii="Calibri" w:hAnsi="Calibri" w:cs="Calibri"/>
        </w:rPr>
        <w:fldChar w:fldCharType="begin"/>
      </w:r>
      <w:r w:rsidR="008A25EB" w:rsidRPr="004C1F74">
        <w:rPr>
          <w:rFonts w:ascii="Calibri" w:hAnsi="Calibri" w:cs="Calibri"/>
        </w:rPr>
        <w:instrText xml:space="preserve"> TOC \o "1-3" \h \z \u </w:instrText>
      </w:r>
      <w:r w:rsidRPr="004C1F74">
        <w:rPr>
          <w:rFonts w:ascii="Calibri" w:hAnsi="Calibri" w:cs="Calibri"/>
        </w:rPr>
        <w:fldChar w:fldCharType="separate"/>
      </w:r>
      <w:hyperlink w:anchor="_Toc474828939" w:history="1">
        <w:r w:rsidR="00F2644C" w:rsidRPr="006E1D29">
          <w:rPr>
            <w:rStyle w:val="Kpr"/>
            <w:rFonts w:asciiTheme="minorHAnsi" w:hAnsiTheme="minorHAnsi" w:cstheme="minorHAnsi"/>
            <w:noProof/>
            <w:sz w:val="22"/>
            <w:szCs w:val="22"/>
          </w:rPr>
          <w:t>1.</w:t>
        </w:r>
        <w:r w:rsidR="00F2644C" w:rsidRPr="006E1D29">
          <w:rPr>
            <w:rFonts w:asciiTheme="minorHAnsi" w:eastAsiaTheme="minorEastAsia" w:hAnsiTheme="minorHAnsi" w:cstheme="minorHAnsi"/>
            <w:b w:val="0"/>
            <w:bCs w:val="0"/>
            <w:caps w:val="0"/>
            <w:noProof/>
            <w:sz w:val="22"/>
            <w:szCs w:val="22"/>
            <w:lang w:eastAsia="tr-TR"/>
          </w:rPr>
          <w:tab/>
        </w:r>
        <w:r w:rsidR="00F2644C" w:rsidRPr="006E1D29">
          <w:rPr>
            <w:rStyle w:val="Kpr"/>
            <w:rFonts w:asciiTheme="minorHAnsi" w:hAnsiTheme="minorHAnsi" w:cstheme="minorHAnsi"/>
            <w:noProof/>
            <w:sz w:val="22"/>
            <w:szCs w:val="22"/>
          </w:rPr>
          <w:t>GİRİŞ</w:t>
        </w:r>
        <w:r w:rsidR="00F2644C" w:rsidRPr="006E1D29">
          <w:rPr>
            <w:rFonts w:asciiTheme="minorHAnsi" w:hAnsiTheme="minorHAnsi" w:cstheme="minorHAnsi"/>
            <w:noProof/>
            <w:webHidden/>
            <w:sz w:val="22"/>
            <w:szCs w:val="22"/>
          </w:rPr>
          <w:tab/>
        </w:r>
        <w:r w:rsidRPr="006E1D29">
          <w:rPr>
            <w:rFonts w:asciiTheme="minorHAnsi" w:hAnsiTheme="minorHAnsi" w:cstheme="minorHAnsi"/>
            <w:noProof/>
            <w:webHidden/>
            <w:sz w:val="22"/>
            <w:szCs w:val="22"/>
          </w:rPr>
          <w:fldChar w:fldCharType="begin"/>
        </w:r>
        <w:r w:rsidR="00F2644C" w:rsidRPr="006E1D29">
          <w:rPr>
            <w:rFonts w:asciiTheme="minorHAnsi" w:hAnsiTheme="minorHAnsi" w:cstheme="minorHAnsi"/>
            <w:noProof/>
            <w:webHidden/>
            <w:sz w:val="22"/>
            <w:szCs w:val="22"/>
          </w:rPr>
          <w:instrText xml:space="preserve"> PAGEREF _Toc474828939 \h </w:instrText>
        </w:r>
        <w:r w:rsidRPr="006E1D29">
          <w:rPr>
            <w:rFonts w:asciiTheme="minorHAnsi" w:hAnsiTheme="minorHAnsi" w:cstheme="minorHAnsi"/>
            <w:noProof/>
            <w:webHidden/>
            <w:sz w:val="22"/>
            <w:szCs w:val="22"/>
          </w:rPr>
        </w:r>
        <w:r w:rsidRPr="006E1D29">
          <w:rPr>
            <w:rFonts w:asciiTheme="minorHAnsi" w:hAnsiTheme="minorHAnsi" w:cstheme="minorHAnsi"/>
            <w:noProof/>
            <w:webHidden/>
            <w:sz w:val="22"/>
            <w:szCs w:val="22"/>
          </w:rPr>
          <w:fldChar w:fldCharType="separate"/>
        </w:r>
        <w:r w:rsidR="00585889">
          <w:rPr>
            <w:rFonts w:asciiTheme="minorHAnsi" w:hAnsiTheme="minorHAnsi" w:cstheme="minorHAnsi"/>
            <w:noProof/>
            <w:webHidden/>
            <w:sz w:val="22"/>
            <w:szCs w:val="22"/>
          </w:rPr>
          <w:t>3</w:t>
        </w:r>
        <w:r w:rsidRPr="006E1D29">
          <w:rPr>
            <w:rFonts w:asciiTheme="minorHAnsi" w:hAnsiTheme="minorHAnsi" w:cstheme="minorHAnsi"/>
            <w:noProof/>
            <w:webHidden/>
            <w:sz w:val="22"/>
            <w:szCs w:val="22"/>
          </w:rPr>
          <w:fldChar w:fldCharType="end"/>
        </w:r>
      </w:hyperlink>
    </w:p>
    <w:p w14:paraId="2FE4F26B" w14:textId="03989ACD" w:rsidR="00F2644C" w:rsidRPr="006E1D29" w:rsidRDefault="00A97DA3">
      <w:pPr>
        <w:pStyle w:val="T1"/>
        <w:rPr>
          <w:rFonts w:asciiTheme="minorHAnsi" w:eastAsiaTheme="minorEastAsia" w:hAnsiTheme="minorHAnsi" w:cstheme="minorHAnsi"/>
          <w:b w:val="0"/>
          <w:bCs w:val="0"/>
          <w:caps w:val="0"/>
          <w:noProof/>
          <w:sz w:val="22"/>
          <w:szCs w:val="22"/>
          <w:lang w:eastAsia="tr-TR"/>
        </w:rPr>
      </w:pPr>
      <w:hyperlink w:anchor="_Toc474828940" w:history="1">
        <w:r w:rsidR="00F2644C" w:rsidRPr="006E1D29">
          <w:rPr>
            <w:rStyle w:val="Kpr"/>
            <w:rFonts w:asciiTheme="minorHAnsi" w:hAnsiTheme="minorHAnsi" w:cstheme="minorHAnsi"/>
            <w:noProof/>
            <w:sz w:val="22"/>
            <w:szCs w:val="22"/>
          </w:rPr>
          <w:t>2.</w:t>
        </w:r>
        <w:r w:rsidR="00F2644C" w:rsidRPr="006E1D29">
          <w:rPr>
            <w:rFonts w:asciiTheme="minorHAnsi" w:eastAsiaTheme="minorEastAsia" w:hAnsiTheme="minorHAnsi" w:cstheme="minorHAnsi"/>
            <w:b w:val="0"/>
            <w:bCs w:val="0"/>
            <w:caps w:val="0"/>
            <w:noProof/>
            <w:sz w:val="22"/>
            <w:szCs w:val="22"/>
            <w:lang w:eastAsia="tr-TR"/>
          </w:rPr>
          <w:tab/>
        </w:r>
        <w:r w:rsidR="00F2644C" w:rsidRPr="006E1D29">
          <w:rPr>
            <w:rStyle w:val="Kpr"/>
            <w:rFonts w:asciiTheme="minorHAnsi" w:hAnsiTheme="minorHAnsi" w:cstheme="minorHAnsi"/>
            <w:noProof/>
            <w:sz w:val="22"/>
            <w:szCs w:val="22"/>
          </w:rPr>
          <w:t>MÜFREDAT TANITIMI</w:t>
        </w:r>
        <w:r w:rsidR="00F2644C" w:rsidRPr="006E1D29">
          <w:rPr>
            <w:rFonts w:asciiTheme="minorHAnsi" w:hAnsiTheme="minorHAnsi" w:cstheme="minorHAnsi"/>
            <w:noProof/>
            <w:webHidden/>
            <w:sz w:val="22"/>
            <w:szCs w:val="22"/>
          </w:rPr>
          <w:tab/>
        </w:r>
        <w:r w:rsidR="003C48E3" w:rsidRPr="006E1D29">
          <w:rPr>
            <w:rFonts w:asciiTheme="minorHAnsi" w:hAnsiTheme="minorHAnsi" w:cstheme="minorHAnsi"/>
            <w:noProof/>
            <w:webHidden/>
            <w:sz w:val="22"/>
            <w:szCs w:val="22"/>
          </w:rPr>
          <w:fldChar w:fldCharType="begin"/>
        </w:r>
        <w:r w:rsidR="00F2644C" w:rsidRPr="006E1D29">
          <w:rPr>
            <w:rFonts w:asciiTheme="minorHAnsi" w:hAnsiTheme="minorHAnsi" w:cstheme="minorHAnsi"/>
            <w:noProof/>
            <w:webHidden/>
            <w:sz w:val="22"/>
            <w:szCs w:val="22"/>
          </w:rPr>
          <w:instrText xml:space="preserve"> PAGEREF _Toc474828940 \h </w:instrText>
        </w:r>
        <w:r w:rsidR="003C48E3" w:rsidRPr="006E1D29">
          <w:rPr>
            <w:rFonts w:asciiTheme="minorHAnsi" w:hAnsiTheme="minorHAnsi" w:cstheme="minorHAnsi"/>
            <w:noProof/>
            <w:webHidden/>
            <w:sz w:val="22"/>
            <w:szCs w:val="22"/>
          </w:rPr>
        </w:r>
        <w:r w:rsidR="003C48E3" w:rsidRPr="006E1D29">
          <w:rPr>
            <w:rFonts w:asciiTheme="minorHAnsi" w:hAnsiTheme="minorHAnsi" w:cstheme="minorHAnsi"/>
            <w:noProof/>
            <w:webHidden/>
            <w:sz w:val="22"/>
            <w:szCs w:val="22"/>
          </w:rPr>
          <w:fldChar w:fldCharType="separate"/>
        </w:r>
        <w:r w:rsidR="00585889">
          <w:rPr>
            <w:rFonts w:asciiTheme="minorHAnsi" w:hAnsiTheme="minorHAnsi" w:cstheme="minorHAnsi"/>
            <w:noProof/>
            <w:webHidden/>
            <w:sz w:val="22"/>
            <w:szCs w:val="22"/>
          </w:rPr>
          <w:t>3</w:t>
        </w:r>
        <w:r w:rsidR="003C48E3" w:rsidRPr="006E1D29">
          <w:rPr>
            <w:rFonts w:asciiTheme="minorHAnsi" w:hAnsiTheme="minorHAnsi" w:cstheme="minorHAnsi"/>
            <w:noProof/>
            <w:webHidden/>
            <w:sz w:val="22"/>
            <w:szCs w:val="22"/>
          </w:rPr>
          <w:fldChar w:fldCharType="end"/>
        </w:r>
      </w:hyperlink>
    </w:p>
    <w:p w14:paraId="7D34C0B8" w14:textId="4FB7D54D" w:rsidR="00F2644C" w:rsidRPr="006E1D29" w:rsidRDefault="00A97DA3">
      <w:pPr>
        <w:pStyle w:val="T1"/>
        <w:rPr>
          <w:rFonts w:asciiTheme="minorHAnsi" w:eastAsiaTheme="minorEastAsia" w:hAnsiTheme="minorHAnsi" w:cstheme="minorHAnsi"/>
          <w:b w:val="0"/>
          <w:bCs w:val="0"/>
          <w:caps w:val="0"/>
          <w:noProof/>
          <w:sz w:val="22"/>
          <w:szCs w:val="22"/>
          <w:lang w:eastAsia="tr-TR"/>
        </w:rPr>
      </w:pPr>
      <w:hyperlink w:anchor="_Toc474828941" w:history="1">
        <w:r w:rsidR="00F2644C" w:rsidRPr="006E1D29">
          <w:rPr>
            <w:rStyle w:val="Kpr"/>
            <w:rFonts w:asciiTheme="minorHAnsi" w:hAnsiTheme="minorHAnsi" w:cstheme="minorHAnsi"/>
            <w:noProof/>
            <w:sz w:val="22"/>
            <w:szCs w:val="22"/>
          </w:rPr>
          <w:t>3.</w:t>
        </w:r>
        <w:r w:rsidR="00F2644C" w:rsidRPr="006E1D29">
          <w:rPr>
            <w:rFonts w:asciiTheme="minorHAnsi" w:eastAsiaTheme="minorEastAsia" w:hAnsiTheme="minorHAnsi" w:cstheme="minorHAnsi"/>
            <w:b w:val="0"/>
            <w:bCs w:val="0"/>
            <w:caps w:val="0"/>
            <w:noProof/>
            <w:sz w:val="22"/>
            <w:szCs w:val="22"/>
            <w:lang w:eastAsia="tr-TR"/>
          </w:rPr>
          <w:tab/>
        </w:r>
        <w:r w:rsidR="00F2644C" w:rsidRPr="006E1D29">
          <w:rPr>
            <w:rStyle w:val="Kpr"/>
            <w:rFonts w:asciiTheme="minorHAnsi" w:hAnsiTheme="minorHAnsi" w:cstheme="minorHAnsi"/>
            <w:noProof/>
            <w:sz w:val="22"/>
            <w:szCs w:val="22"/>
          </w:rPr>
          <w:t>TEMEL YETKİNLİKLER</w:t>
        </w:r>
        <w:r w:rsidR="00F2644C" w:rsidRPr="006E1D29">
          <w:rPr>
            <w:rFonts w:asciiTheme="minorHAnsi" w:hAnsiTheme="minorHAnsi" w:cstheme="minorHAnsi"/>
            <w:noProof/>
            <w:webHidden/>
            <w:sz w:val="22"/>
            <w:szCs w:val="22"/>
          </w:rPr>
          <w:tab/>
        </w:r>
        <w:r w:rsidR="003C48E3" w:rsidRPr="006E1D29">
          <w:rPr>
            <w:rFonts w:asciiTheme="minorHAnsi" w:hAnsiTheme="minorHAnsi" w:cstheme="minorHAnsi"/>
            <w:noProof/>
            <w:webHidden/>
            <w:sz w:val="22"/>
            <w:szCs w:val="22"/>
          </w:rPr>
          <w:fldChar w:fldCharType="begin"/>
        </w:r>
        <w:r w:rsidR="00F2644C" w:rsidRPr="006E1D29">
          <w:rPr>
            <w:rFonts w:asciiTheme="minorHAnsi" w:hAnsiTheme="minorHAnsi" w:cstheme="minorHAnsi"/>
            <w:noProof/>
            <w:webHidden/>
            <w:sz w:val="22"/>
            <w:szCs w:val="22"/>
          </w:rPr>
          <w:instrText xml:space="preserve"> PAGEREF _Toc474828941 \h </w:instrText>
        </w:r>
        <w:r w:rsidR="003C48E3" w:rsidRPr="006E1D29">
          <w:rPr>
            <w:rFonts w:asciiTheme="minorHAnsi" w:hAnsiTheme="minorHAnsi" w:cstheme="minorHAnsi"/>
            <w:noProof/>
            <w:webHidden/>
            <w:sz w:val="22"/>
            <w:szCs w:val="22"/>
          </w:rPr>
        </w:r>
        <w:r w:rsidR="003C48E3" w:rsidRPr="006E1D29">
          <w:rPr>
            <w:rFonts w:asciiTheme="minorHAnsi" w:hAnsiTheme="minorHAnsi" w:cstheme="minorHAnsi"/>
            <w:noProof/>
            <w:webHidden/>
            <w:sz w:val="22"/>
            <w:szCs w:val="22"/>
          </w:rPr>
          <w:fldChar w:fldCharType="separate"/>
        </w:r>
        <w:r w:rsidR="00585889">
          <w:rPr>
            <w:rFonts w:asciiTheme="minorHAnsi" w:hAnsiTheme="minorHAnsi" w:cstheme="minorHAnsi"/>
            <w:noProof/>
            <w:webHidden/>
            <w:sz w:val="22"/>
            <w:szCs w:val="22"/>
          </w:rPr>
          <w:t>6</w:t>
        </w:r>
        <w:r w:rsidR="003C48E3" w:rsidRPr="006E1D29">
          <w:rPr>
            <w:rFonts w:asciiTheme="minorHAnsi" w:hAnsiTheme="minorHAnsi" w:cstheme="minorHAnsi"/>
            <w:noProof/>
            <w:webHidden/>
            <w:sz w:val="22"/>
            <w:szCs w:val="22"/>
          </w:rPr>
          <w:fldChar w:fldCharType="end"/>
        </w:r>
      </w:hyperlink>
    </w:p>
    <w:p w14:paraId="6BD2487B" w14:textId="4C42D1E1" w:rsidR="00F2644C" w:rsidRPr="006E1D29" w:rsidRDefault="00A97DA3">
      <w:pPr>
        <w:pStyle w:val="T1"/>
        <w:rPr>
          <w:rFonts w:asciiTheme="minorHAnsi" w:eastAsiaTheme="minorEastAsia" w:hAnsiTheme="minorHAnsi" w:cstheme="minorHAnsi"/>
          <w:b w:val="0"/>
          <w:bCs w:val="0"/>
          <w:caps w:val="0"/>
          <w:noProof/>
          <w:sz w:val="22"/>
          <w:szCs w:val="22"/>
          <w:lang w:eastAsia="tr-TR"/>
        </w:rPr>
      </w:pPr>
      <w:hyperlink w:anchor="_Toc474828951" w:history="1">
        <w:r w:rsidR="00F2644C" w:rsidRPr="006E1D29">
          <w:rPr>
            <w:rStyle w:val="Kpr"/>
            <w:rFonts w:asciiTheme="minorHAnsi" w:hAnsiTheme="minorHAnsi" w:cstheme="minorHAnsi"/>
            <w:noProof/>
            <w:sz w:val="22"/>
            <w:szCs w:val="22"/>
          </w:rPr>
          <w:t>4.</w:t>
        </w:r>
        <w:r w:rsidR="00F2644C" w:rsidRPr="006E1D29">
          <w:rPr>
            <w:rFonts w:asciiTheme="minorHAnsi" w:eastAsiaTheme="minorEastAsia" w:hAnsiTheme="minorHAnsi" w:cstheme="minorHAnsi"/>
            <w:b w:val="0"/>
            <w:bCs w:val="0"/>
            <w:caps w:val="0"/>
            <w:noProof/>
            <w:sz w:val="22"/>
            <w:szCs w:val="22"/>
            <w:lang w:eastAsia="tr-TR"/>
          </w:rPr>
          <w:tab/>
        </w:r>
        <w:r w:rsidR="00F2644C" w:rsidRPr="006E1D29">
          <w:rPr>
            <w:rStyle w:val="Kpr"/>
            <w:rFonts w:asciiTheme="minorHAnsi" w:hAnsiTheme="minorHAnsi" w:cstheme="minorHAnsi"/>
            <w:noProof/>
            <w:sz w:val="22"/>
            <w:szCs w:val="22"/>
          </w:rPr>
          <w:t>ÖĞRENME VE ÖĞRETME YÖNTEMLERİ</w:t>
        </w:r>
        <w:r w:rsidR="00F2644C" w:rsidRPr="006E1D29">
          <w:rPr>
            <w:rFonts w:asciiTheme="minorHAnsi" w:hAnsiTheme="minorHAnsi" w:cstheme="minorHAnsi"/>
            <w:noProof/>
            <w:webHidden/>
            <w:sz w:val="22"/>
            <w:szCs w:val="22"/>
          </w:rPr>
          <w:tab/>
        </w:r>
        <w:r w:rsidR="003C48E3" w:rsidRPr="006E1D29">
          <w:rPr>
            <w:rFonts w:asciiTheme="minorHAnsi" w:hAnsiTheme="minorHAnsi" w:cstheme="minorHAnsi"/>
            <w:noProof/>
            <w:webHidden/>
            <w:sz w:val="22"/>
            <w:szCs w:val="22"/>
          </w:rPr>
          <w:fldChar w:fldCharType="begin"/>
        </w:r>
        <w:r w:rsidR="00F2644C" w:rsidRPr="006E1D29">
          <w:rPr>
            <w:rFonts w:asciiTheme="minorHAnsi" w:hAnsiTheme="minorHAnsi" w:cstheme="minorHAnsi"/>
            <w:noProof/>
            <w:webHidden/>
            <w:sz w:val="22"/>
            <w:szCs w:val="22"/>
          </w:rPr>
          <w:instrText xml:space="preserve"> PAGEREF _Toc474828951 \h </w:instrText>
        </w:r>
        <w:r w:rsidR="003C48E3" w:rsidRPr="006E1D29">
          <w:rPr>
            <w:rFonts w:asciiTheme="minorHAnsi" w:hAnsiTheme="minorHAnsi" w:cstheme="minorHAnsi"/>
            <w:noProof/>
            <w:webHidden/>
            <w:sz w:val="22"/>
            <w:szCs w:val="22"/>
          </w:rPr>
        </w:r>
        <w:r w:rsidR="003C48E3" w:rsidRPr="006E1D29">
          <w:rPr>
            <w:rFonts w:asciiTheme="minorHAnsi" w:hAnsiTheme="minorHAnsi" w:cstheme="minorHAnsi"/>
            <w:noProof/>
            <w:webHidden/>
            <w:sz w:val="22"/>
            <w:szCs w:val="22"/>
          </w:rPr>
          <w:fldChar w:fldCharType="separate"/>
        </w:r>
        <w:r w:rsidR="00585889">
          <w:rPr>
            <w:rFonts w:asciiTheme="minorHAnsi" w:hAnsiTheme="minorHAnsi" w:cstheme="minorHAnsi"/>
            <w:noProof/>
            <w:webHidden/>
            <w:sz w:val="22"/>
            <w:szCs w:val="22"/>
          </w:rPr>
          <w:t>18</w:t>
        </w:r>
        <w:r w:rsidR="003C48E3" w:rsidRPr="006E1D29">
          <w:rPr>
            <w:rFonts w:asciiTheme="minorHAnsi" w:hAnsiTheme="minorHAnsi" w:cstheme="minorHAnsi"/>
            <w:noProof/>
            <w:webHidden/>
            <w:sz w:val="22"/>
            <w:szCs w:val="22"/>
          </w:rPr>
          <w:fldChar w:fldCharType="end"/>
        </w:r>
      </w:hyperlink>
    </w:p>
    <w:p w14:paraId="7D33776A" w14:textId="0B5C02A7" w:rsidR="00F2644C" w:rsidRPr="006E1D29" w:rsidRDefault="00A97DA3">
      <w:pPr>
        <w:pStyle w:val="T1"/>
        <w:rPr>
          <w:rFonts w:asciiTheme="minorHAnsi" w:eastAsiaTheme="minorEastAsia" w:hAnsiTheme="minorHAnsi" w:cstheme="minorHAnsi"/>
          <w:b w:val="0"/>
          <w:bCs w:val="0"/>
          <w:caps w:val="0"/>
          <w:noProof/>
          <w:sz w:val="22"/>
          <w:szCs w:val="22"/>
          <w:lang w:eastAsia="tr-TR"/>
        </w:rPr>
      </w:pPr>
      <w:hyperlink w:anchor="_Toc474828973" w:history="1">
        <w:r w:rsidR="00F2644C" w:rsidRPr="006E1D29">
          <w:rPr>
            <w:rStyle w:val="Kpr"/>
            <w:rFonts w:asciiTheme="minorHAnsi" w:hAnsiTheme="minorHAnsi" w:cstheme="minorHAnsi"/>
            <w:noProof/>
            <w:sz w:val="22"/>
            <w:szCs w:val="22"/>
          </w:rPr>
          <w:t>5.</w:t>
        </w:r>
        <w:r w:rsidR="00F2644C" w:rsidRPr="006E1D29">
          <w:rPr>
            <w:rFonts w:asciiTheme="minorHAnsi" w:eastAsiaTheme="minorEastAsia" w:hAnsiTheme="minorHAnsi" w:cstheme="minorHAnsi"/>
            <w:b w:val="0"/>
            <w:bCs w:val="0"/>
            <w:caps w:val="0"/>
            <w:noProof/>
            <w:sz w:val="22"/>
            <w:szCs w:val="22"/>
            <w:lang w:eastAsia="tr-TR"/>
          </w:rPr>
          <w:tab/>
        </w:r>
        <w:r w:rsidR="00F2644C" w:rsidRPr="006E1D29">
          <w:rPr>
            <w:rStyle w:val="Kpr"/>
            <w:rFonts w:asciiTheme="minorHAnsi" w:hAnsiTheme="minorHAnsi" w:cstheme="minorHAnsi"/>
            <w:noProof/>
            <w:sz w:val="22"/>
            <w:szCs w:val="22"/>
          </w:rPr>
          <w:t>EĞİTİM STANDARTLARI</w:t>
        </w:r>
        <w:r w:rsidR="00F2644C" w:rsidRPr="006E1D29">
          <w:rPr>
            <w:rFonts w:asciiTheme="minorHAnsi" w:hAnsiTheme="minorHAnsi" w:cstheme="minorHAnsi"/>
            <w:noProof/>
            <w:webHidden/>
            <w:sz w:val="22"/>
            <w:szCs w:val="22"/>
          </w:rPr>
          <w:tab/>
        </w:r>
        <w:r w:rsidR="003C48E3" w:rsidRPr="006E1D29">
          <w:rPr>
            <w:rFonts w:asciiTheme="minorHAnsi" w:hAnsiTheme="minorHAnsi" w:cstheme="minorHAnsi"/>
            <w:noProof/>
            <w:webHidden/>
            <w:sz w:val="22"/>
            <w:szCs w:val="22"/>
          </w:rPr>
          <w:fldChar w:fldCharType="begin"/>
        </w:r>
        <w:r w:rsidR="00F2644C" w:rsidRPr="006E1D29">
          <w:rPr>
            <w:rFonts w:asciiTheme="minorHAnsi" w:hAnsiTheme="minorHAnsi" w:cstheme="minorHAnsi"/>
            <w:noProof/>
            <w:webHidden/>
            <w:sz w:val="22"/>
            <w:szCs w:val="22"/>
          </w:rPr>
          <w:instrText xml:space="preserve"> PAGEREF _Toc474828973 \h </w:instrText>
        </w:r>
        <w:r w:rsidR="003C48E3" w:rsidRPr="006E1D29">
          <w:rPr>
            <w:rFonts w:asciiTheme="minorHAnsi" w:hAnsiTheme="minorHAnsi" w:cstheme="minorHAnsi"/>
            <w:noProof/>
            <w:webHidden/>
            <w:sz w:val="22"/>
            <w:szCs w:val="22"/>
          </w:rPr>
        </w:r>
        <w:r w:rsidR="003C48E3" w:rsidRPr="006E1D29">
          <w:rPr>
            <w:rFonts w:asciiTheme="minorHAnsi" w:hAnsiTheme="minorHAnsi" w:cstheme="minorHAnsi"/>
            <w:noProof/>
            <w:webHidden/>
            <w:sz w:val="22"/>
            <w:szCs w:val="22"/>
          </w:rPr>
          <w:fldChar w:fldCharType="separate"/>
        </w:r>
        <w:r w:rsidR="00585889">
          <w:rPr>
            <w:rFonts w:asciiTheme="minorHAnsi" w:hAnsiTheme="minorHAnsi" w:cstheme="minorHAnsi"/>
            <w:noProof/>
            <w:webHidden/>
            <w:sz w:val="22"/>
            <w:szCs w:val="22"/>
          </w:rPr>
          <w:t>22</w:t>
        </w:r>
        <w:r w:rsidR="003C48E3" w:rsidRPr="006E1D29">
          <w:rPr>
            <w:rFonts w:asciiTheme="minorHAnsi" w:hAnsiTheme="minorHAnsi" w:cstheme="minorHAnsi"/>
            <w:noProof/>
            <w:webHidden/>
            <w:sz w:val="22"/>
            <w:szCs w:val="22"/>
          </w:rPr>
          <w:fldChar w:fldCharType="end"/>
        </w:r>
      </w:hyperlink>
    </w:p>
    <w:p w14:paraId="3A790A87" w14:textId="68A19B08" w:rsidR="00F2644C" w:rsidRPr="006E1D29" w:rsidRDefault="00A97DA3">
      <w:pPr>
        <w:pStyle w:val="T1"/>
        <w:rPr>
          <w:rFonts w:asciiTheme="minorHAnsi" w:eastAsiaTheme="minorEastAsia" w:hAnsiTheme="minorHAnsi" w:cstheme="minorHAnsi"/>
          <w:b w:val="0"/>
          <w:bCs w:val="0"/>
          <w:caps w:val="0"/>
          <w:noProof/>
          <w:sz w:val="22"/>
          <w:szCs w:val="22"/>
          <w:lang w:eastAsia="tr-TR"/>
        </w:rPr>
      </w:pPr>
      <w:hyperlink w:anchor="_Toc474828974" w:history="1">
        <w:r w:rsidR="00F2644C" w:rsidRPr="006E1D29">
          <w:rPr>
            <w:rStyle w:val="Kpr"/>
            <w:rFonts w:asciiTheme="minorHAnsi" w:hAnsiTheme="minorHAnsi" w:cstheme="minorHAnsi"/>
            <w:noProof/>
            <w:sz w:val="22"/>
            <w:szCs w:val="22"/>
          </w:rPr>
          <w:t>6.</w:t>
        </w:r>
        <w:r w:rsidR="00F2644C" w:rsidRPr="006E1D29">
          <w:rPr>
            <w:rFonts w:asciiTheme="minorHAnsi" w:eastAsiaTheme="minorEastAsia" w:hAnsiTheme="minorHAnsi" w:cstheme="minorHAnsi"/>
            <w:b w:val="0"/>
            <w:bCs w:val="0"/>
            <w:caps w:val="0"/>
            <w:noProof/>
            <w:sz w:val="22"/>
            <w:szCs w:val="22"/>
            <w:lang w:eastAsia="tr-TR"/>
          </w:rPr>
          <w:tab/>
        </w:r>
        <w:r w:rsidR="00456214" w:rsidRPr="006E1D29">
          <w:rPr>
            <w:rStyle w:val="Kpr"/>
            <w:rFonts w:asciiTheme="minorHAnsi" w:hAnsiTheme="minorHAnsi" w:cstheme="minorHAnsi"/>
            <w:noProof/>
            <w:sz w:val="22"/>
            <w:szCs w:val="22"/>
          </w:rPr>
          <w:t>ROTASYON HEDEFLERİ</w:t>
        </w:r>
        <w:r w:rsidR="00F2644C" w:rsidRPr="006E1D29">
          <w:rPr>
            <w:rFonts w:asciiTheme="minorHAnsi" w:hAnsiTheme="minorHAnsi" w:cstheme="minorHAnsi"/>
            <w:noProof/>
            <w:webHidden/>
            <w:sz w:val="22"/>
            <w:szCs w:val="22"/>
          </w:rPr>
          <w:tab/>
        </w:r>
        <w:r w:rsidR="003C48E3" w:rsidRPr="006E1D29">
          <w:rPr>
            <w:rFonts w:asciiTheme="minorHAnsi" w:hAnsiTheme="minorHAnsi" w:cstheme="minorHAnsi"/>
            <w:noProof/>
            <w:webHidden/>
            <w:sz w:val="22"/>
            <w:szCs w:val="22"/>
          </w:rPr>
          <w:fldChar w:fldCharType="begin"/>
        </w:r>
        <w:r w:rsidR="00F2644C" w:rsidRPr="006E1D29">
          <w:rPr>
            <w:rFonts w:asciiTheme="minorHAnsi" w:hAnsiTheme="minorHAnsi" w:cstheme="minorHAnsi"/>
            <w:noProof/>
            <w:webHidden/>
            <w:sz w:val="22"/>
            <w:szCs w:val="22"/>
          </w:rPr>
          <w:instrText xml:space="preserve"> PAGEREF _Toc474828974 \h </w:instrText>
        </w:r>
        <w:r w:rsidR="003C48E3" w:rsidRPr="006E1D29">
          <w:rPr>
            <w:rFonts w:asciiTheme="minorHAnsi" w:hAnsiTheme="minorHAnsi" w:cstheme="minorHAnsi"/>
            <w:noProof/>
            <w:webHidden/>
            <w:sz w:val="22"/>
            <w:szCs w:val="22"/>
          </w:rPr>
        </w:r>
        <w:r w:rsidR="003C48E3" w:rsidRPr="006E1D29">
          <w:rPr>
            <w:rFonts w:asciiTheme="minorHAnsi" w:hAnsiTheme="minorHAnsi" w:cstheme="minorHAnsi"/>
            <w:noProof/>
            <w:webHidden/>
            <w:sz w:val="22"/>
            <w:szCs w:val="22"/>
          </w:rPr>
          <w:fldChar w:fldCharType="separate"/>
        </w:r>
        <w:r w:rsidR="00585889">
          <w:rPr>
            <w:rFonts w:asciiTheme="minorHAnsi" w:hAnsiTheme="minorHAnsi" w:cstheme="minorHAnsi"/>
            <w:noProof/>
            <w:webHidden/>
            <w:sz w:val="22"/>
            <w:szCs w:val="22"/>
          </w:rPr>
          <w:t>23</w:t>
        </w:r>
        <w:r w:rsidR="003C48E3" w:rsidRPr="006E1D29">
          <w:rPr>
            <w:rFonts w:asciiTheme="minorHAnsi" w:hAnsiTheme="minorHAnsi" w:cstheme="minorHAnsi"/>
            <w:noProof/>
            <w:webHidden/>
            <w:sz w:val="22"/>
            <w:szCs w:val="22"/>
          </w:rPr>
          <w:fldChar w:fldCharType="end"/>
        </w:r>
      </w:hyperlink>
    </w:p>
    <w:p w14:paraId="5095C1F8" w14:textId="25C421DB" w:rsidR="00F2644C" w:rsidRPr="006E1D29" w:rsidRDefault="00A97DA3">
      <w:pPr>
        <w:pStyle w:val="T1"/>
        <w:rPr>
          <w:rFonts w:asciiTheme="minorHAnsi" w:eastAsiaTheme="minorEastAsia" w:hAnsiTheme="minorHAnsi" w:cstheme="minorHAnsi"/>
          <w:b w:val="0"/>
          <w:bCs w:val="0"/>
          <w:caps w:val="0"/>
          <w:noProof/>
          <w:sz w:val="22"/>
          <w:szCs w:val="22"/>
          <w:lang w:eastAsia="tr-TR"/>
        </w:rPr>
      </w:pPr>
      <w:hyperlink w:anchor="_Toc474828975" w:history="1">
        <w:r w:rsidR="00F2644C" w:rsidRPr="006E1D29">
          <w:rPr>
            <w:rStyle w:val="Kpr"/>
            <w:rFonts w:asciiTheme="minorHAnsi" w:hAnsiTheme="minorHAnsi" w:cstheme="minorHAnsi"/>
            <w:noProof/>
            <w:sz w:val="22"/>
            <w:szCs w:val="22"/>
          </w:rPr>
          <w:t>7.</w:t>
        </w:r>
        <w:r w:rsidR="00F2644C" w:rsidRPr="006E1D29">
          <w:rPr>
            <w:rFonts w:asciiTheme="minorHAnsi" w:eastAsiaTheme="minorEastAsia" w:hAnsiTheme="minorHAnsi" w:cstheme="minorHAnsi"/>
            <w:b w:val="0"/>
            <w:bCs w:val="0"/>
            <w:caps w:val="0"/>
            <w:noProof/>
            <w:sz w:val="22"/>
            <w:szCs w:val="22"/>
            <w:lang w:eastAsia="tr-TR"/>
          </w:rPr>
          <w:tab/>
        </w:r>
        <w:r w:rsidR="00F2644C" w:rsidRPr="006E1D29">
          <w:rPr>
            <w:rStyle w:val="Kpr"/>
            <w:rFonts w:asciiTheme="minorHAnsi" w:hAnsiTheme="minorHAnsi" w:cstheme="minorHAnsi"/>
            <w:noProof/>
            <w:sz w:val="22"/>
            <w:szCs w:val="22"/>
          </w:rPr>
          <w:t>KAYNAKÇA</w:t>
        </w:r>
        <w:r w:rsidR="00F2644C" w:rsidRPr="006E1D29">
          <w:rPr>
            <w:rFonts w:asciiTheme="minorHAnsi" w:hAnsiTheme="minorHAnsi" w:cstheme="minorHAnsi"/>
            <w:noProof/>
            <w:webHidden/>
            <w:sz w:val="22"/>
            <w:szCs w:val="22"/>
          </w:rPr>
          <w:tab/>
        </w:r>
        <w:r w:rsidR="003C48E3" w:rsidRPr="006E1D29">
          <w:rPr>
            <w:rFonts w:asciiTheme="minorHAnsi" w:hAnsiTheme="minorHAnsi" w:cstheme="minorHAnsi"/>
            <w:noProof/>
            <w:webHidden/>
            <w:sz w:val="22"/>
            <w:szCs w:val="22"/>
          </w:rPr>
          <w:fldChar w:fldCharType="begin"/>
        </w:r>
        <w:r w:rsidR="00F2644C" w:rsidRPr="006E1D29">
          <w:rPr>
            <w:rFonts w:asciiTheme="minorHAnsi" w:hAnsiTheme="minorHAnsi" w:cstheme="minorHAnsi"/>
            <w:noProof/>
            <w:webHidden/>
            <w:sz w:val="22"/>
            <w:szCs w:val="22"/>
          </w:rPr>
          <w:instrText xml:space="preserve"> PAGEREF _Toc474828975 \h </w:instrText>
        </w:r>
        <w:r w:rsidR="003C48E3" w:rsidRPr="006E1D29">
          <w:rPr>
            <w:rFonts w:asciiTheme="minorHAnsi" w:hAnsiTheme="minorHAnsi" w:cstheme="minorHAnsi"/>
            <w:noProof/>
            <w:webHidden/>
            <w:sz w:val="22"/>
            <w:szCs w:val="22"/>
          </w:rPr>
        </w:r>
        <w:r w:rsidR="003C48E3" w:rsidRPr="006E1D29">
          <w:rPr>
            <w:rFonts w:asciiTheme="minorHAnsi" w:hAnsiTheme="minorHAnsi" w:cstheme="minorHAnsi"/>
            <w:noProof/>
            <w:webHidden/>
            <w:sz w:val="22"/>
            <w:szCs w:val="22"/>
          </w:rPr>
          <w:fldChar w:fldCharType="separate"/>
        </w:r>
        <w:r w:rsidR="00585889">
          <w:rPr>
            <w:rFonts w:asciiTheme="minorHAnsi" w:hAnsiTheme="minorHAnsi" w:cstheme="minorHAnsi"/>
            <w:noProof/>
            <w:webHidden/>
            <w:sz w:val="22"/>
            <w:szCs w:val="22"/>
          </w:rPr>
          <w:t>25</w:t>
        </w:r>
        <w:r w:rsidR="003C48E3" w:rsidRPr="006E1D29">
          <w:rPr>
            <w:rFonts w:asciiTheme="minorHAnsi" w:hAnsiTheme="minorHAnsi" w:cstheme="minorHAnsi"/>
            <w:noProof/>
            <w:webHidden/>
            <w:sz w:val="22"/>
            <w:szCs w:val="22"/>
          </w:rPr>
          <w:fldChar w:fldCharType="end"/>
        </w:r>
      </w:hyperlink>
    </w:p>
    <w:p w14:paraId="1C3F3AA3" w14:textId="77777777" w:rsidR="008A25EB" w:rsidRPr="004C1F74" w:rsidRDefault="003C48E3" w:rsidP="00AE5F19">
      <w:pPr>
        <w:tabs>
          <w:tab w:val="right" w:leader="dot" w:pos="8505"/>
          <w:tab w:val="right" w:leader="dot" w:pos="8647"/>
        </w:tabs>
        <w:spacing w:after="0" w:line="360" w:lineRule="auto"/>
        <w:jc w:val="both"/>
      </w:pPr>
      <w:r w:rsidRPr="004C1F74">
        <w:fldChar w:fldCharType="end"/>
      </w:r>
    </w:p>
    <w:p w14:paraId="40B93623" w14:textId="77777777" w:rsidR="008A25EB" w:rsidRPr="004C1F74" w:rsidRDefault="008A25EB" w:rsidP="00AE5F19">
      <w:pPr>
        <w:tabs>
          <w:tab w:val="right" w:leader="dot" w:pos="8505"/>
          <w:tab w:val="right" w:leader="dot" w:pos="8647"/>
        </w:tabs>
        <w:spacing w:after="0" w:line="360" w:lineRule="auto"/>
        <w:jc w:val="both"/>
      </w:pPr>
    </w:p>
    <w:p w14:paraId="1C5EBC07" w14:textId="77777777" w:rsidR="008A25EB" w:rsidRPr="004C1F74" w:rsidRDefault="008A25EB" w:rsidP="00AE5F19">
      <w:pPr>
        <w:tabs>
          <w:tab w:val="right" w:leader="dot" w:pos="8505"/>
          <w:tab w:val="right" w:leader="dot" w:pos="8647"/>
        </w:tabs>
        <w:spacing w:after="0" w:line="360" w:lineRule="auto"/>
        <w:jc w:val="both"/>
      </w:pPr>
    </w:p>
    <w:p w14:paraId="79600DD0" w14:textId="77777777" w:rsidR="008A25EB" w:rsidRPr="004C1F74" w:rsidRDefault="008A25EB" w:rsidP="00AE5F19">
      <w:pPr>
        <w:tabs>
          <w:tab w:val="right" w:leader="dot" w:pos="8505"/>
          <w:tab w:val="right" w:leader="dot" w:pos="8647"/>
        </w:tabs>
        <w:spacing w:after="0" w:line="360" w:lineRule="auto"/>
        <w:jc w:val="both"/>
      </w:pPr>
    </w:p>
    <w:p w14:paraId="74FEEA62" w14:textId="77777777" w:rsidR="008A25EB" w:rsidRPr="004C1F74" w:rsidRDefault="008A25EB" w:rsidP="00AE5F19">
      <w:pPr>
        <w:tabs>
          <w:tab w:val="right" w:leader="dot" w:pos="8505"/>
          <w:tab w:val="right" w:leader="dot" w:pos="8647"/>
        </w:tabs>
        <w:spacing w:after="0" w:line="360" w:lineRule="auto"/>
        <w:jc w:val="both"/>
      </w:pPr>
    </w:p>
    <w:p w14:paraId="72729B53" w14:textId="77777777" w:rsidR="008A25EB" w:rsidRPr="004C1F74" w:rsidRDefault="008A25EB" w:rsidP="00AE5F19">
      <w:pPr>
        <w:tabs>
          <w:tab w:val="right" w:leader="dot" w:pos="8505"/>
          <w:tab w:val="right" w:leader="dot" w:pos="8647"/>
        </w:tabs>
        <w:spacing w:after="0" w:line="360" w:lineRule="auto"/>
        <w:jc w:val="both"/>
      </w:pPr>
    </w:p>
    <w:p w14:paraId="31BDA462" w14:textId="77777777" w:rsidR="008A25EB" w:rsidRPr="004C1F74" w:rsidRDefault="008A25EB" w:rsidP="00AE5F19">
      <w:pPr>
        <w:tabs>
          <w:tab w:val="right" w:leader="dot" w:pos="8505"/>
          <w:tab w:val="right" w:leader="dot" w:pos="8647"/>
        </w:tabs>
        <w:spacing w:after="0" w:line="360" w:lineRule="auto"/>
        <w:jc w:val="both"/>
      </w:pPr>
    </w:p>
    <w:p w14:paraId="5358065D" w14:textId="77777777" w:rsidR="008A25EB" w:rsidRPr="004C1F74" w:rsidRDefault="008A25EB" w:rsidP="00AE5F19">
      <w:pPr>
        <w:tabs>
          <w:tab w:val="right" w:leader="dot" w:pos="8505"/>
          <w:tab w:val="right" w:leader="dot" w:pos="8647"/>
        </w:tabs>
        <w:spacing w:after="0" w:line="360" w:lineRule="auto"/>
        <w:jc w:val="both"/>
      </w:pPr>
    </w:p>
    <w:p w14:paraId="72F8F18D" w14:textId="77777777" w:rsidR="008A25EB" w:rsidRPr="004C1F74" w:rsidRDefault="008A25EB" w:rsidP="00AE5F19">
      <w:pPr>
        <w:tabs>
          <w:tab w:val="right" w:leader="dot" w:pos="8505"/>
          <w:tab w:val="right" w:leader="dot" w:pos="8647"/>
        </w:tabs>
        <w:spacing w:after="0" w:line="360" w:lineRule="auto"/>
        <w:jc w:val="both"/>
      </w:pPr>
    </w:p>
    <w:p w14:paraId="5357B145" w14:textId="77777777" w:rsidR="008A25EB" w:rsidRPr="004C1F74" w:rsidRDefault="008A25EB" w:rsidP="00AE5F19">
      <w:pPr>
        <w:tabs>
          <w:tab w:val="right" w:leader="dot" w:pos="8505"/>
          <w:tab w:val="right" w:leader="dot" w:pos="8647"/>
        </w:tabs>
        <w:spacing w:after="0" w:line="360" w:lineRule="auto"/>
        <w:jc w:val="both"/>
      </w:pPr>
    </w:p>
    <w:p w14:paraId="6638986E" w14:textId="77777777" w:rsidR="008A25EB" w:rsidRPr="004C1F74" w:rsidRDefault="008A25EB" w:rsidP="00AE5F19">
      <w:pPr>
        <w:tabs>
          <w:tab w:val="right" w:leader="dot" w:pos="8505"/>
          <w:tab w:val="right" w:leader="dot" w:pos="8647"/>
        </w:tabs>
        <w:spacing w:after="0" w:line="360" w:lineRule="auto"/>
        <w:jc w:val="both"/>
      </w:pPr>
    </w:p>
    <w:p w14:paraId="243C912C" w14:textId="77777777" w:rsidR="008A25EB" w:rsidRPr="004C1F74" w:rsidRDefault="008A25EB" w:rsidP="00AE5F19">
      <w:pPr>
        <w:tabs>
          <w:tab w:val="right" w:leader="dot" w:pos="8505"/>
          <w:tab w:val="right" w:leader="dot" w:pos="8647"/>
        </w:tabs>
        <w:spacing w:after="0" w:line="360" w:lineRule="auto"/>
        <w:jc w:val="both"/>
      </w:pPr>
    </w:p>
    <w:p w14:paraId="429A1D53" w14:textId="77777777" w:rsidR="008A25EB" w:rsidRPr="004C1F74" w:rsidRDefault="008A25EB" w:rsidP="00AE5F19">
      <w:pPr>
        <w:tabs>
          <w:tab w:val="right" w:leader="dot" w:pos="8505"/>
          <w:tab w:val="right" w:leader="dot" w:pos="8647"/>
        </w:tabs>
        <w:spacing w:after="0" w:line="360" w:lineRule="auto"/>
        <w:jc w:val="both"/>
      </w:pPr>
    </w:p>
    <w:p w14:paraId="2D63D8EA" w14:textId="77777777" w:rsidR="008A25EB" w:rsidRPr="004C1F74" w:rsidRDefault="008A25EB" w:rsidP="00AE5F19">
      <w:pPr>
        <w:tabs>
          <w:tab w:val="right" w:leader="dot" w:pos="8505"/>
          <w:tab w:val="right" w:leader="dot" w:pos="8647"/>
        </w:tabs>
        <w:spacing w:after="0" w:line="360" w:lineRule="auto"/>
        <w:jc w:val="both"/>
      </w:pPr>
    </w:p>
    <w:p w14:paraId="6A8541BA" w14:textId="77777777" w:rsidR="008A25EB" w:rsidRPr="004C1F74" w:rsidRDefault="008A25EB" w:rsidP="00AE5F19">
      <w:pPr>
        <w:tabs>
          <w:tab w:val="right" w:leader="dot" w:pos="8505"/>
          <w:tab w:val="right" w:leader="dot" w:pos="8647"/>
        </w:tabs>
        <w:spacing w:after="0" w:line="360" w:lineRule="auto"/>
        <w:jc w:val="both"/>
      </w:pPr>
    </w:p>
    <w:p w14:paraId="153769AB" w14:textId="77777777" w:rsidR="008A25EB" w:rsidRPr="004C1F74" w:rsidRDefault="008A25EB" w:rsidP="00AE5F19">
      <w:pPr>
        <w:tabs>
          <w:tab w:val="right" w:leader="dot" w:pos="8505"/>
          <w:tab w:val="right" w:leader="dot" w:pos="8647"/>
        </w:tabs>
        <w:spacing w:after="0" w:line="360" w:lineRule="auto"/>
        <w:jc w:val="both"/>
      </w:pPr>
    </w:p>
    <w:p w14:paraId="09DD8A95" w14:textId="77777777" w:rsidR="008A25EB" w:rsidRPr="004C1F74" w:rsidRDefault="008A25EB" w:rsidP="00AE5F19">
      <w:pPr>
        <w:tabs>
          <w:tab w:val="right" w:leader="dot" w:pos="8505"/>
          <w:tab w:val="right" w:leader="dot" w:pos="8647"/>
        </w:tabs>
        <w:spacing w:after="0" w:line="360" w:lineRule="auto"/>
        <w:jc w:val="both"/>
      </w:pPr>
    </w:p>
    <w:p w14:paraId="131A3838" w14:textId="77777777" w:rsidR="008A25EB" w:rsidRPr="004C1F74" w:rsidRDefault="008A25EB" w:rsidP="00AE5F19">
      <w:pPr>
        <w:tabs>
          <w:tab w:val="right" w:leader="dot" w:pos="8505"/>
          <w:tab w:val="right" w:leader="dot" w:pos="8647"/>
        </w:tabs>
        <w:spacing w:after="0" w:line="360" w:lineRule="auto"/>
        <w:jc w:val="both"/>
      </w:pPr>
    </w:p>
    <w:p w14:paraId="6FEB77C2" w14:textId="77777777" w:rsidR="008A25EB" w:rsidRPr="004C1F74" w:rsidRDefault="008A25EB" w:rsidP="00AE5F19">
      <w:pPr>
        <w:tabs>
          <w:tab w:val="right" w:leader="dot" w:pos="8505"/>
          <w:tab w:val="right" w:leader="dot" w:pos="8647"/>
        </w:tabs>
        <w:spacing w:after="0" w:line="360" w:lineRule="auto"/>
        <w:jc w:val="both"/>
      </w:pPr>
    </w:p>
    <w:p w14:paraId="375E4F41" w14:textId="77777777" w:rsidR="008A25EB" w:rsidRPr="004C1F74" w:rsidRDefault="008A25EB" w:rsidP="00AE5F19">
      <w:pPr>
        <w:tabs>
          <w:tab w:val="right" w:leader="dot" w:pos="8505"/>
          <w:tab w:val="right" w:leader="dot" w:pos="8647"/>
        </w:tabs>
        <w:spacing w:after="0" w:line="360" w:lineRule="auto"/>
        <w:jc w:val="both"/>
      </w:pPr>
    </w:p>
    <w:p w14:paraId="38133B2B" w14:textId="77777777" w:rsidR="008A25EB" w:rsidRPr="004C1F74" w:rsidRDefault="008A25EB" w:rsidP="00AE5F19">
      <w:pPr>
        <w:tabs>
          <w:tab w:val="right" w:leader="dot" w:pos="8505"/>
          <w:tab w:val="right" w:leader="dot" w:pos="8647"/>
        </w:tabs>
        <w:spacing w:after="0" w:line="360" w:lineRule="auto"/>
        <w:jc w:val="both"/>
      </w:pPr>
    </w:p>
    <w:p w14:paraId="54D1B032" w14:textId="2AFF40B8" w:rsidR="008A25EB" w:rsidRDefault="008A25EB" w:rsidP="00AE5F19">
      <w:pPr>
        <w:tabs>
          <w:tab w:val="right" w:leader="dot" w:pos="8505"/>
          <w:tab w:val="right" w:leader="dot" w:pos="8647"/>
        </w:tabs>
        <w:spacing w:after="0" w:line="360" w:lineRule="auto"/>
        <w:jc w:val="both"/>
      </w:pPr>
    </w:p>
    <w:p w14:paraId="1D629EF9" w14:textId="79DF6A91" w:rsidR="006E1D29" w:rsidRDefault="006E1D29" w:rsidP="00AE5F19">
      <w:pPr>
        <w:tabs>
          <w:tab w:val="right" w:leader="dot" w:pos="8505"/>
          <w:tab w:val="right" w:leader="dot" w:pos="8647"/>
        </w:tabs>
        <w:spacing w:after="0" w:line="360" w:lineRule="auto"/>
        <w:jc w:val="both"/>
      </w:pPr>
    </w:p>
    <w:p w14:paraId="0B08475F" w14:textId="4701769C" w:rsidR="006E1D29" w:rsidRDefault="006E1D29" w:rsidP="00AE5F19">
      <w:pPr>
        <w:tabs>
          <w:tab w:val="right" w:leader="dot" w:pos="8505"/>
          <w:tab w:val="right" w:leader="dot" w:pos="8647"/>
        </w:tabs>
        <w:spacing w:after="0" w:line="360" w:lineRule="auto"/>
        <w:jc w:val="both"/>
      </w:pPr>
    </w:p>
    <w:p w14:paraId="1E300C86" w14:textId="77777777" w:rsidR="006E1D29" w:rsidRPr="004C1F74" w:rsidRDefault="006E1D29" w:rsidP="00AE5F19">
      <w:pPr>
        <w:tabs>
          <w:tab w:val="right" w:leader="dot" w:pos="8505"/>
          <w:tab w:val="right" w:leader="dot" w:pos="8647"/>
        </w:tabs>
        <w:spacing w:after="0" w:line="360" w:lineRule="auto"/>
        <w:jc w:val="both"/>
      </w:pPr>
    </w:p>
    <w:p w14:paraId="0B614443" w14:textId="77777777" w:rsidR="008A25EB" w:rsidRPr="004C1F74" w:rsidRDefault="008A25EB" w:rsidP="00AE5F19">
      <w:pPr>
        <w:tabs>
          <w:tab w:val="right" w:leader="dot" w:pos="8505"/>
          <w:tab w:val="right" w:leader="dot" w:pos="8647"/>
        </w:tabs>
        <w:spacing w:after="0" w:line="360" w:lineRule="auto"/>
        <w:jc w:val="both"/>
      </w:pPr>
    </w:p>
    <w:p w14:paraId="2D846681" w14:textId="77777777" w:rsidR="008A25EB" w:rsidRPr="004C1F74" w:rsidRDefault="008A25EB" w:rsidP="00AE5F19">
      <w:pPr>
        <w:tabs>
          <w:tab w:val="right" w:leader="dot" w:pos="8505"/>
          <w:tab w:val="right" w:leader="dot" w:pos="8647"/>
        </w:tabs>
        <w:spacing w:after="0" w:line="360" w:lineRule="auto"/>
        <w:jc w:val="both"/>
      </w:pPr>
    </w:p>
    <w:p w14:paraId="4B5D2420" w14:textId="77777777" w:rsidR="008A25EB" w:rsidRPr="00BD779A" w:rsidRDefault="008A25EB" w:rsidP="00BD779A">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0" w:name="_Toc474828939"/>
      <w:r w:rsidRPr="004C1F74">
        <w:rPr>
          <w:b/>
          <w:bCs/>
          <w:color w:val="FFFFFF"/>
        </w:rPr>
        <w:t>GİRİŞ</w:t>
      </w:r>
      <w:bookmarkEnd w:id="0"/>
    </w:p>
    <w:p w14:paraId="5BEE6E10" w14:textId="0F2E598B" w:rsidR="008A25EB" w:rsidRPr="003B2F30" w:rsidRDefault="008A25EB" w:rsidP="006E1D29">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3B2F30">
        <w:t>Fiziksel Tıp ve Rehabilitasyon</w:t>
      </w:r>
      <w:r w:rsidR="0089797F">
        <w:t xml:space="preserve"> (FTR)</w:t>
      </w:r>
      <w:r w:rsidRPr="003B2F30">
        <w:t xml:space="preserve">, temel olarak hareket sistemi (kas-iskelet) hastalıklarının tanı, tedavi ve rehabilitasyonuyla uğraşan, ayrıca tüm diğer sistemlere ait doğumsal ya da edinilmiş hastalıklara bağlı fizyolojik ya da anatomik yetersizliği olan kişilerin, mevcut kapasitelerini en üst düzeye çıkarmak, bağımlılıklarını azaltmak ve yaşam kalitelerini yükseltmek amacıyla yataklı ve yataksız kurumlarda ve toplum içinde rehabilitasyon uygulayan tıp dalıdır. Fiziksel Tıp ve Rehabilitasyon </w:t>
      </w:r>
      <w:r w:rsidR="005D74B3">
        <w:t>uzmanlık alanı</w:t>
      </w:r>
      <w:r w:rsidRPr="003B2F30">
        <w:t xml:space="preserve"> bu kapsamda; her yaştan hastada, fiziksel tıp modaliteleri, m</w:t>
      </w:r>
      <w:r>
        <w:t>edikal ve manuplatif tedavileri</w:t>
      </w:r>
      <w:r w:rsidRPr="003B2F30">
        <w:t>,</w:t>
      </w:r>
      <w:r>
        <w:t xml:space="preserve"> </w:t>
      </w:r>
      <w:r w:rsidRPr="003B2F30">
        <w:t>terapötik enjeksiyon ve egzersizleri,</w:t>
      </w:r>
      <w:r w:rsidR="00E5667A">
        <w:t xml:space="preserve"> </w:t>
      </w:r>
      <w:r w:rsidRPr="003B2F30">
        <w:t xml:space="preserve">ortez ve protezleri ve </w:t>
      </w:r>
      <w:r w:rsidR="0078749A">
        <w:t xml:space="preserve">diğer rehabilitatif yöntemleri kullanarak </w:t>
      </w:r>
      <w:r w:rsidRPr="003B2F30">
        <w:t xml:space="preserve">ağrı, fonksiyon kaybı, yaşam kalitesinde bozulma, özürlülük, engellilik ve sakatlığa yol açabilen başta romatizmal, nörolojik, ortopedik/travmatolojik, kardiyopulmoner ve algolojik hastalıklar olmak üzere tüm sistemlerin primer ya da tamamlayıcı tedavisini içerir. </w:t>
      </w:r>
    </w:p>
    <w:p w14:paraId="6501489B" w14:textId="77777777" w:rsidR="008A25EB" w:rsidRPr="004C1F74" w:rsidRDefault="008A25EB" w:rsidP="009014DB">
      <w:pPr>
        <w:pStyle w:val="ColorfulList-Accent11"/>
        <w:spacing w:after="0" w:line="360" w:lineRule="auto"/>
        <w:jc w:val="both"/>
        <w:outlineLvl w:val="2"/>
        <w:rPr>
          <w:b/>
          <w:bCs/>
        </w:rPr>
      </w:pPr>
    </w:p>
    <w:p w14:paraId="7D4B589E" w14:textId="77777777" w:rsidR="008A25EB" w:rsidRPr="00BD779A" w:rsidRDefault="008A25EB" w:rsidP="00BD779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1" w:name="_Toc474828940"/>
      <w:r w:rsidRPr="004C1F74">
        <w:rPr>
          <w:b/>
          <w:bCs/>
          <w:color w:val="FFFFFF"/>
        </w:rPr>
        <w:t>MÜFREDAT TANITIMI</w:t>
      </w:r>
      <w:bookmarkEnd w:id="1"/>
    </w:p>
    <w:p w14:paraId="4E939E55" w14:textId="77777777" w:rsidR="008A25EB" w:rsidRPr="004C1F74" w:rsidRDefault="008A25EB" w:rsidP="004548CA">
      <w:pPr>
        <w:pStyle w:val="ColorfulList-Accent11"/>
        <w:numPr>
          <w:ilvl w:val="1"/>
          <w:numId w:val="3"/>
        </w:numPr>
        <w:spacing w:line="240" w:lineRule="auto"/>
        <w:jc w:val="both"/>
        <w:rPr>
          <w:sz w:val="24"/>
          <w:szCs w:val="24"/>
        </w:rPr>
      </w:pPr>
      <w:r w:rsidRPr="004C1F74">
        <w:rPr>
          <w:sz w:val="24"/>
          <w:szCs w:val="24"/>
        </w:rPr>
        <w:t>Müfredatın Amacı ve Hedefleri</w:t>
      </w:r>
    </w:p>
    <w:p w14:paraId="102E0351"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Fiziksel Tıp ve Rehabilitasyon uzman hekimleri kas-iskelet sistemi problemleri, nörolojik hastalıklar, amputasyonlar, pelvik organ fonksiyon bozuklukları, kardiyopulmoner yetmezlik, kronik ağrı ve kansere bağlı özürlülük gibi akut ve kronik problemlere bütünsel olarak yaklaşır. Tüm yaş gruplarında özürlülüğe yol açan tıbbi durumların ve bunlara bağlı olarak oluşan hastalık halinin önlenmesi, teşhisi, tedavisi ve rehabilitasyonundan sorumludur. Akut bakım ünitelerinden toplumsal kurumlara kadar değişen farklı faaliyet alanlarında görev alır.</w:t>
      </w:r>
    </w:p>
    <w:p w14:paraId="5041E522"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Temel olarak tüm hareket sistemi hastalıklarının tanı ve ayırıcı tanısını yapar; hastanın gereksinimine göre farmakolojik, fiziksel tıp modaliteleri ve rehabilitasyon gibi tedavi yöntemlerin</w:t>
      </w:r>
      <w:r w:rsidR="00E828C6" w:rsidRPr="00BD779A">
        <w:t>i</w:t>
      </w:r>
      <w:r w:rsidRPr="00BD779A">
        <w:t xml:space="preserve"> ve invaziv ve noninvaziv terapötik girişimleri uygular.</w:t>
      </w:r>
    </w:p>
    <w:p w14:paraId="0B0037B9"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Çeşitli sistemlere ait doğumsal ya da edinilmiş hastalıklara bağlı fizyolojik ya da anatomik yetersizliği olan özürlü kişilerde, mevcut kapasitelerini en üst düzeye çıkarmak ve bağımlılık düzeylerini azaltarak yaşam kalitelerini yükseltmek amacıyla romatizmal, nörolojik, ortopedik/ travmatoloj</w:t>
      </w:r>
      <w:r w:rsidR="002C68CE" w:rsidRPr="00BD779A">
        <w:t>ik, pediyatrik, kardiyopulmoner</w:t>
      </w:r>
      <w:r w:rsidR="0078749A" w:rsidRPr="00BD779A">
        <w:t>, metabolik</w:t>
      </w:r>
      <w:r w:rsidR="00972A5C" w:rsidRPr="00BD779A">
        <w:t>, onkolojik</w:t>
      </w:r>
      <w:r w:rsidR="0010325B" w:rsidRPr="00BD779A">
        <w:t xml:space="preserve"> </w:t>
      </w:r>
      <w:r w:rsidRPr="00BD779A">
        <w:t>ve algolojik hastalıkların primer ya da tamamlayıcı tedavilerini içeren rehabilitasyon programlarının yatarak, ayaktan ya da toplum içi planlanması ve yürütülmesinden sorumludur.</w:t>
      </w:r>
    </w:p>
    <w:p w14:paraId="22667D0A"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Rehabilitasyon multiprofesyonel bir aktivitedir. Fizyoterapist, iş ve uğraşı terapisti</w:t>
      </w:r>
      <w:r w:rsidR="002C68CE" w:rsidRPr="00BD779A">
        <w:t xml:space="preserve"> </w:t>
      </w:r>
      <w:r w:rsidR="002A437D" w:rsidRPr="00BD779A">
        <w:t>(ergoterapisti)</w:t>
      </w:r>
      <w:r w:rsidRPr="00BD779A">
        <w:t>, rehabilitasyon he</w:t>
      </w:r>
      <w:r w:rsidR="0078749A" w:rsidRPr="00BD779A">
        <w:t xml:space="preserve">mşiresi, </w:t>
      </w:r>
      <w:r w:rsidR="002C68CE" w:rsidRPr="00BD779A">
        <w:t xml:space="preserve">sosyal hizmet uzmanı, </w:t>
      </w:r>
      <w:r w:rsidRPr="00BD779A">
        <w:t xml:space="preserve">ortez-protez  uzmanı/teknisyeni, psikolog, </w:t>
      </w:r>
      <w:r w:rsidR="002A437D" w:rsidRPr="00BD779A">
        <w:t xml:space="preserve">dil ve </w:t>
      </w:r>
      <w:r w:rsidRPr="00BD779A">
        <w:t>konuşma terapisti, meslek</w:t>
      </w:r>
      <w:r w:rsidR="0078749A" w:rsidRPr="00BD779A">
        <w:t xml:space="preserve"> danışmanı </w:t>
      </w:r>
      <w:r w:rsidRPr="00BD779A">
        <w:t>gibi diğer sağlık eleman</w:t>
      </w:r>
      <w:r w:rsidR="0078749A" w:rsidRPr="00BD779A">
        <w:t xml:space="preserve">ları ve teknikerlerden oluşur. </w:t>
      </w:r>
      <w:r w:rsidRPr="00BD779A">
        <w:t xml:space="preserve">Özelleşmiş rehabilitasyon ekibi FTR uzman hekimi tarafından yönetilir. Hastanın gereksinimine göre diğer dal hekimleri ile işbirliği yapar. </w:t>
      </w:r>
    </w:p>
    <w:p w14:paraId="50D7B163"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FTR uzman hekimi rehabilitasyon planının oluşturulmasından ve uygulanma zamanının çizelgesinin tanımlanmasından sorumludur. </w:t>
      </w:r>
    </w:p>
    <w:p w14:paraId="7DBD0B1D"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lastRenderedPageBreak/>
        <w:t>FTR uzman hekimi değişik tedavi edici yöntemleri kullanır. Hastanın tanısına ve özürü/engeline göre bireysel bir tedavi planı yapar. Kapsamlı eğitiminden dolayı bu programları bizzat uygulayabilir veya reçete ederek gözetiminde veya denetiminde uygulatabilir.</w:t>
      </w:r>
    </w:p>
    <w:p w14:paraId="586043CE"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Kapsamlı bir fiziksel tıp ve rehabilitasyon hizmeti; ilaç tedavileri, yumuşak doku, eklem, spinal ve sinir blokajları gibi enjeksiyon işlemleri, Fizik tedavi cihazları (elektroterapi) uygulamaları, masaj ve manüplasyon, kinezyoterapi ve egzersiz </w:t>
      </w:r>
      <w:r w:rsidR="008D23DF" w:rsidRPr="00BD779A">
        <w:t>uygulamaları</w:t>
      </w:r>
      <w:r w:rsidRPr="00BD779A">
        <w:t>, lenf ödem tedavisi, ka</w:t>
      </w:r>
      <w:r w:rsidR="008D23DF" w:rsidRPr="00BD779A">
        <w:t xml:space="preserve">plıca tedavisi, hidroterapi, iş ve </w:t>
      </w:r>
      <w:r w:rsidRPr="00BD779A">
        <w:t xml:space="preserve">uğraşı terapisi, </w:t>
      </w:r>
      <w:r w:rsidR="008D23DF" w:rsidRPr="00BD779A">
        <w:t xml:space="preserve">dil ve </w:t>
      </w:r>
      <w:r w:rsidRPr="00BD779A">
        <w:t>konuşma</w:t>
      </w:r>
      <w:r w:rsidR="00C110F3" w:rsidRPr="00BD779A">
        <w:t xml:space="preserve"> terapisi</w:t>
      </w:r>
      <w:r w:rsidR="008D23DF" w:rsidRPr="00BD779A">
        <w:t>,</w:t>
      </w:r>
      <w:r w:rsidRPr="00BD779A">
        <w:t xml:space="preserve"> yutma terapisi, nöropsikolojik müdahaleler, psikoterapi, diyet uygulamaları, ortez-protez uygulamaları, asistif teknoloji uygulamaları, </w:t>
      </w:r>
      <w:r w:rsidR="008D23DF" w:rsidRPr="00BD779A">
        <w:t>ileri teknolojiye dayalı rehabilitasyon uygulamaları (robotik rehabilitasyon,</w:t>
      </w:r>
      <w:r w:rsidR="00C110F3" w:rsidRPr="00BD779A">
        <w:t xml:space="preserve"> </w:t>
      </w:r>
      <w:r w:rsidR="008D23DF" w:rsidRPr="00BD779A">
        <w:t>sanal gerçeklik,</w:t>
      </w:r>
      <w:r w:rsidR="00580876" w:rsidRPr="00BD779A">
        <w:t xml:space="preserve"> </w:t>
      </w:r>
      <w:r w:rsidR="008D23DF" w:rsidRPr="00BD779A">
        <w:t>telerehabilitasyon ve nörostimü</w:t>
      </w:r>
      <w:r w:rsidR="008E1149">
        <w:t>lasyon v</w:t>
      </w:r>
      <w:r w:rsidR="008D23DF" w:rsidRPr="00BD779A">
        <w:t>b</w:t>
      </w:r>
      <w:r w:rsidR="008E1149">
        <w:t>.</w:t>
      </w:r>
      <w:r w:rsidR="008D23DF" w:rsidRPr="00BD779A">
        <w:t xml:space="preserve">) </w:t>
      </w:r>
      <w:r w:rsidRPr="00BD779A">
        <w:t>hasta eğitimi ve rehabilitasyon hemşireliği uygulamalarından oluşur.</w:t>
      </w:r>
    </w:p>
    <w:p w14:paraId="001621D0"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Kas iskelet sistemini tutan her türlü enflamatuvar, dejeneratif, travmatik, nontravmatik ve metabolik romatizmal hastalıkların veya ağrılı durumların ayırıcı tanısını yaparak tanısını koyarken gerektiğinde çekirdek eğitim programında belirtilen tanısal yöntemleri (EKG, ultrason, artroskopi, endoskopi, E</w:t>
      </w:r>
      <w:r w:rsidR="003A32A3" w:rsidRPr="00BD779A">
        <w:t>N</w:t>
      </w:r>
      <w:r w:rsidRPr="00BD779A">
        <w:t>MG</w:t>
      </w:r>
      <w:r w:rsidR="003A32A3" w:rsidRPr="00BD779A">
        <w:t>/EP</w:t>
      </w:r>
      <w:r w:rsidRPr="00BD779A">
        <w:t>, kemik yoğunluk ölçümü gibi) kullanır.</w:t>
      </w:r>
    </w:p>
    <w:p w14:paraId="6C1BD238"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Sorumlu olduğu tüm hastalıklarda gerektiğinde ortez ve protez uygulamalarının reçetelenmesinden, yapı</w:t>
      </w:r>
      <w:r w:rsidR="008E1149">
        <w:t>lması ve/</w:t>
      </w:r>
      <w:r w:rsidR="00580876" w:rsidRPr="00BD779A">
        <w:t>veya yaptırılmasından</w:t>
      </w:r>
      <w:r w:rsidRPr="00BD779A">
        <w:t>,</w:t>
      </w:r>
      <w:r w:rsidR="00580876" w:rsidRPr="00BD779A">
        <w:t xml:space="preserve"> </w:t>
      </w:r>
      <w:r w:rsidRPr="00BD779A">
        <w:t>uygunluk değerlendirmesi ve eğitiminin verilmesinden sorumludur.</w:t>
      </w:r>
    </w:p>
    <w:p w14:paraId="025CAE40"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Hareket sistemi hastalıklarının önlenmesi ve özürlü bireylerin yaşam kalitesinin yükseltilmesi amacıyla toplumun bilgilendirilmesi ve eğitiminden, bu kapsamda koruyucu rehabilitasyonu da içeren toplum temelli rehabilitasyon hizmetlerinden sorumludur.</w:t>
      </w:r>
    </w:p>
    <w:p w14:paraId="389590C3"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Kaplıca tedavisi ve diğer hidroterapi yöntemlerinin planlanması ve yürütülmesinden sorumludur.</w:t>
      </w:r>
    </w:p>
    <w:p w14:paraId="5CDF5591"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Akut ve kronik ağrıda, hem ağrıya yol açan fakt</w:t>
      </w:r>
      <w:r w:rsidR="00C110F3" w:rsidRPr="00BD779A">
        <w:t xml:space="preserve">örlerin değerlendirilmesini ve </w:t>
      </w:r>
      <w:r w:rsidRPr="00BD779A">
        <w:t>ayırıcı tanısını yapar, tanısını koyar; hem de ağrı tedavisinde medikal ve girişimsel tedavilerin yanısı</w:t>
      </w:r>
      <w:r w:rsidR="008E1149">
        <w:t>ra fiziksel tıp modalitelerini</w:t>
      </w:r>
      <w:r w:rsidR="003A32A3" w:rsidRPr="00BD779A">
        <w:t>/</w:t>
      </w:r>
      <w:r w:rsidRPr="00BD779A">
        <w:t>yönteml</w:t>
      </w:r>
      <w:r w:rsidR="008E1149">
        <w:t>erini (fizik tedavi ajanlarını)</w:t>
      </w:r>
      <w:r w:rsidRPr="00BD779A">
        <w:t xml:space="preserve"> ve a</w:t>
      </w:r>
      <w:r w:rsidR="008E1149">
        <w:t>ğrı rehabilitasyonunu kullanır.</w:t>
      </w:r>
    </w:p>
    <w:p w14:paraId="7EE28C84"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rsidRPr="00BD779A">
        <w:t xml:space="preserve">Fiziksel Tıp ve Rehabilitasyon alanıyla ilgili hastalıklarda hastalık seyri sırasında gerektiğinde diğer tıp </w:t>
      </w:r>
      <w:r w:rsidR="00571BDA" w:rsidRPr="00BD779A">
        <w:t>uzmanlık alan</w:t>
      </w:r>
      <w:r w:rsidRPr="00BD779A">
        <w:t>larından konsültasyon iste</w:t>
      </w:r>
      <w:r w:rsidR="00C110F3" w:rsidRPr="00BD779A">
        <w:t xml:space="preserve">yerek tedaviyi yönetir. Ayrıca </w:t>
      </w:r>
      <w:r w:rsidRPr="00BD779A">
        <w:t>hastalık seyri sırasında</w:t>
      </w:r>
      <w:r w:rsidR="00571BDA" w:rsidRPr="00BD779A">
        <w:t xml:space="preserve"> oluşan komplikasyonları tanır</w:t>
      </w:r>
      <w:r w:rsidRPr="00BD779A">
        <w:t>, tedav</w:t>
      </w:r>
      <w:r w:rsidR="00571BDA" w:rsidRPr="00BD779A">
        <w:t>isine yönelik uygulamaları yapar</w:t>
      </w:r>
      <w:r w:rsidRPr="00BD779A">
        <w:t>,</w:t>
      </w:r>
      <w:r w:rsidR="00571BDA" w:rsidRPr="00BD779A">
        <w:t xml:space="preserve"> </w:t>
      </w:r>
      <w:r w:rsidRPr="00BD779A">
        <w:t xml:space="preserve">ihtiyaç duyduğunda diğer tıp </w:t>
      </w:r>
      <w:r w:rsidR="00571BDA" w:rsidRPr="00BD779A">
        <w:t>uzmanlık alan</w:t>
      </w:r>
      <w:r w:rsidRPr="00BD779A">
        <w:t>larından konsültasyon isteyerek tedaviyi yönetir.</w:t>
      </w:r>
    </w:p>
    <w:p w14:paraId="543592EC" w14:textId="77777777" w:rsidR="008A25EB" w:rsidRPr="00BD779A" w:rsidRDefault="008A25EB" w:rsidP="00BD779A">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p>
    <w:p w14:paraId="26524206" w14:textId="2C4EE293" w:rsidR="008A25EB" w:rsidRDefault="008A25EB" w:rsidP="004548CA">
      <w:pPr>
        <w:pStyle w:val="ColorfulList-Accent11"/>
        <w:numPr>
          <w:ilvl w:val="1"/>
          <w:numId w:val="3"/>
        </w:numPr>
        <w:spacing w:line="240" w:lineRule="auto"/>
        <w:jc w:val="both"/>
        <w:rPr>
          <w:sz w:val="24"/>
          <w:szCs w:val="24"/>
        </w:rPr>
      </w:pPr>
      <w:r w:rsidRPr="004C1F74">
        <w:rPr>
          <w:sz w:val="24"/>
          <w:szCs w:val="24"/>
        </w:rPr>
        <w:t>Müfredat Çalışmasının Tarihsel Süreci</w:t>
      </w:r>
    </w:p>
    <w:p w14:paraId="6956EDD4" w14:textId="77777777" w:rsidR="000F6EEA" w:rsidRPr="004C1F74" w:rsidRDefault="000F6EEA" w:rsidP="000F6EEA">
      <w:pPr>
        <w:pStyle w:val="ColorfulList-Accent11"/>
        <w:spacing w:line="240" w:lineRule="auto"/>
        <w:ind w:left="792"/>
        <w:jc w:val="both"/>
        <w:rPr>
          <w:sz w:val="24"/>
          <w:szCs w:val="24"/>
        </w:rPr>
      </w:pPr>
    </w:p>
    <w:p w14:paraId="3CBBB54C" w14:textId="77777777" w:rsidR="008A25EB" w:rsidRPr="00676F08" w:rsidRDefault="008A25EB" w:rsidP="00676F08">
      <w:pPr>
        <w:pStyle w:val="ColorfulList-Accent11"/>
        <w:pBdr>
          <w:top w:val="single" w:sz="4" w:space="1" w:color="auto"/>
          <w:left w:val="single" w:sz="4" w:space="25" w:color="auto"/>
          <w:bottom w:val="single" w:sz="4" w:space="1" w:color="auto"/>
          <w:right w:val="single" w:sz="4" w:space="4" w:color="auto"/>
        </w:pBdr>
        <w:spacing w:line="240" w:lineRule="auto"/>
        <w:ind w:left="426"/>
        <w:jc w:val="both"/>
      </w:pPr>
      <w:r>
        <w:t>2002 Yılında Sağlık Bakanlığı’nın görevlendirmesi üzerine üniversiteler, Türk</w:t>
      </w:r>
      <w:r w:rsidR="00676F08">
        <w:t xml:space="preserve"> Silahlı Kuvvetleri, Eğitim ve Araştırma H</w:t>
      </w:r>
      <w:r>
        <w:t xml:space="preserve">astaneleri ve Türk Tabipleri Birliği temsilcilerinden oluşan ilk müfredat komisyonu tarafından taslak müfredat oluşturulmuştur. Daha sonra 2010 yılında </w:t>
      </w:r>
      <w:r w:rsidRPr="00A05C47">
        <w:t xml:space="preserve">Antalya’da toplanan birinci dönem TUKMOS </w:t>
      </w:r>
      <w:r>
        <w:t>Fiziksel Tıp ve Rehabilitasyon</w:t>
      </w:r>
      <w:r w:rsidR="00676F08">
        <w:t xml:space="preserve"> </w:t>
      </w:r>
      <w:r w:rsidRPr="00A05C47">
        <w:t xml:space="preserve">(FTR) </w:t>
      </w:r>
      <w:r>
        <w:t>K</w:t>
      </w:r>
      <w:r w:rsidRPr="00A05C47">
        <w:t xml:space="preserve">omisyonu tarafından Üniversiteler FTR Anabilim Dalları, </w:t>
      </w:r>
      <w:r>
        <w:t xml:space="preserve">Türk Silahlı Kuvvetleri, </w:t>
      </w:r>
      <w:r w:rsidRPr="00A05C47">
        <w:t xml:space="preserve">Eğitim ve Araştırma Hastaneleri FTR Klinikleri, Türkiye Fiziksel Tıp ve Rehabilitasyon Derneği, Türkiye Fiziksel Tıp ve Rehabilitasyon Uzman Hekimleri Derneği, Türkiye Romatizma Araştırma ve </w:t>
      </w:r>
      <w:r w:rsidRPr="00A05C47">
        <w:lastRenderedPageBreak/>
        <w:t>Savaş Derneği</w:t>
      </w:r>
      <w:r>
        <w:t>,</w:t>
      </w:r>
      <w:r w:rsidRPr="00A05C47">
        <w:t xml:space="preserve"> UEMS Avrupa FTR Board Eğitim ve Müfredat Programı, Amerikan FTR Akade</w:t>
      </w:r>
      <w:r w:rsidR="00676F08">
        <w:t>misi Eğitim ve Müfredat Program</w:t>
      </w:r>
      <w:r w:rsidRPr="00A05C47">
        <w:t>’</w:t>
      </w:r>
      <w:r w:rsidR="00676F08">
        <w:t>n</w:t>
      </w:r>
      <w:r>
        <w:t>dan destek alınarak</w:t>
      </w:r>
      <w:r w:rsidRPr="00A05C47">
        <w:t xml:space="preserve"> taslak müfredat oluşturulmuştur. 2011 yı</w:t>
      </w:r>
      <w:r w:rsidR="00DB0327">
        <w:t>lında aynı komisyon tarafından v</w:t>
      </w:r>
      <w:r w:rsidRPr="00A05C47">
        <w:t xml:space="preserve">.1.0 haline çevrilmiş ve Nisan 2013 yılında TUKMOS ikinci </w:t>
      </w:r>
      <w:r w:rsidR="00DB0327">
        <w:t>dönem FTR komisyonu tarafından v</w:t>
      </w:r>
      <w:r>
        <w:t>.</w:t>
      </w:r>
      <w:r w:rsidRPr="00A05C47">
        <w:t>2.0 oluşturulmuştur</w:t>
      </w:r>
      <w:r w:rsidR="00C110F3">
        <w:t>.</w:t>
      </w:r>
      <w:r w:rsidR="00676F08">
        <w:t xml:space="preserve"> </w:t>
      </w:r>
      <w:r w:rsidR="007376E6">
        <w:t xml:space="preserve">05.08 2016 tarihinde </w:t>
      </w:r>
      <w:r w:rsidR="007376E6" w:rsidRPr="007376E6">
        <w:t xml:space="preserve">Prof. Dr. Arif Kenan Tan, Prof. Dr. Ayşe Adile Küçükdeveci, Doç. Dr. Belma Füsun Köseoğlu, Prof. Dr. </w:t>
      </w:r>
      <w:r w:rsidR="00676F08">
        <w:t>Gülseren Derya Akyüz, Prof. Dr.</w:t>
      </w:r>
      <w:r w:rsidR="007376E6" w:rsidRPr="007376E6">
        <w:t xml:space="preserve"> Hatice Çolakoğlu Bodur, Prof. Dr. Hatice Rana Erdem, Prof. Dr. Hatice Uğurlu, Prof. Dr. Kadriye Banu Kuran, Doç. Dr. Nebahat Sezer, Doç. Dr. Necibe Berrin Gündüz, Prof. Dr. Remzi Çevik</w:t>
      </w:r>
      <w:r w:rsidR="007376E6">
        <w:t xml:space="preserve"> v.2.1 çekirdek müfredat taslağını hazırlamışlardır.</w:t>
      </w:r>
    </w:p>
    <w:p w14:paraId="08270BA4" w14:textId="77777777" w:rsidR="008A25EB" w:rsidRPr="006E1D29" w:rsidRDefault="008A25EB" w:rsidP="004548CA">
      <w:pPr>
        <w:pStyle w:val="ColorfulList-Accent11"/>
        <w:spacing w:line="240" w:lineRule="auto"/>
        <w:ind w:left="1440"/>
        <w:jc w:val="both"/>
      </w:pPr>
    </w:p>
    <w:p w14:paraId="5CF63CB0" w14:textId="1F2F7C89" w:rsidR="008A25EB" w:rsidRDefault="008A25EB" w:rsidP="004548CA">
      <w:pPr>
        <w:pStyle w:val="ColorfulList-Accent11"/>
        <w:numPr>
          <w:ilvl w:val="1"/>
          <w:numId w:val="3"/>
        </w:numPr>
        <w:spacing w:line="240" w:lineRule="auto"/>
        <w:jc w:val="both"/>
      </w:pPr>
      <w:r w:rsidRPr="006E1D29">
        <w:t>Uzmanlık Eğitimi Süreci</w:t>
      </w:r>
    </w:p>
    <w:p w14:paraId="7BC9521B" w14:textId="77777777" w:rsidR="000F6EEA" w:rsidRPr="006E1D29" w:rsidRDefault="000F6EEA" w:rsidP="000F6EEA">
      <w:pPr>
        <w:pStyle w:val="ColorfulList-Accent11"/>
        <w:spacing w:line="240" w:lineRule="auto"/>
        <w:ind w:left="792"/>
        <w:jc w:val="both"/>
      </w:pPr>
    </w:p>
    <w:p w14:paraId="6D8308EC" w14:textId="77777777" w:rsidR="008A25EB" w:rsidRPr="006E1D29" w:rsidRDefault="008A25EB" w:rsidP="00676F08">
      <w:pPr>
        <w:pBdr>
          <w:top w:val="single" w:sz="4" w:space="1" w:color="auto"/>
          <w:left w:val="single" w:sz="4" w:space="4" w:color="auto"/>
          <w:bottom w:val="single" w:sz="4" w:space="1" w:color="auto"/>
          <w:right w:val="single" w:sz="4" w:space="4" w:color="auto"/>
        </w:pBdr>
        <w:spacing w:after="0" w:line="240" w:lineRule="auto"/>
        <w:ind w:left="426"/>
        <w:jc w:val="both"/>
      </w:pPr>
      <w:r w:rsidRPr="006E1D29">
        <w:t>Fiziksel Tıp ve Rehabilitasyon gerektiğinde diğer tıp dallarıyla da bağlantılı hizmet veren bağımsız bir uzmanlık alanıdır.</w:t>
      </w:r>
    </w:p>
    <w:p w14:paraId="56FA2F88" w14:textId="77777777" w:rsidR="008A25EB" w:rsidRPr="006E1D29" w:rsidRDefault="00447483" w:rsidP="00676F08">
      <w:pPr>
        <w:pBdr>
          <w:top w:val="single" w:sz="4" w:space="1" w:color="auto"/>
          <w:left w:val="single" w:sz="4" w:space="4" w:color="auto"/>
          <w:bottom w:val="single" w:sz="4" w:space="1" w:color="auto"/>
          <w:right w:val="single" w:sz="4" w:space="4" w:color="auto"/>
        </w:pBdr>
        <w:spacing w:after="0" w:line="240" w:lineRule="auto"/>
        <w:ind w:left="426"/>
        <w:jc w:val="both"/>
      </w:pPr>
      <w:r w:rsidRPr="006E1D29">
        <w:t>E</w:t>
      </w:r>
      <w:r w:rsidR="008A25EB" w:rsidRPr="006E1D29">
        <w:t>ğiticiler bu programın sürdürülmesinden, geliştirilmesinden, değerlendirilmesinden ve sonuçlarından sorumludur.</w:t>
      </w:r>
    </w:p>
    <w:p w14:paraId="56FE6087" w14:textId="77777777" w:rsidR="008A25EB" w:rsidRPr="006E1D29" w:rsidRDefault="008A25EB" w:rsidP="00676F08">
      <w:pPr>
        <w:pBdr>
          <w:top w:val="single" w:sz="4" w:space="1" w:color="auto"/>
          <w:left w:val="single" w:sz="4" w:space="4" w:color="auto"/>
          <w:bottom w:val="single" w:sz="4" w:space="1" w:color="auto"/>
          <w:right w:val="single" w:sz="4" w:space="4" w:color="auto"/>
        </w:pBdr>
        <w:spacing w:after="0" w:line="240" w:lineRule="auto"/>
        <w:ind w:left="426"/>
        <w:jc w:val="both"/>
      </w:pPr>
      <w:r w:rsidRPr="006E1D29">
        <w:t>Eğitim programının özellikleri şunlar olmalıdır;</w:t>
      </w:r>
    </w:p>
    <w:p w14:paraId="77C9F900" w14:textId="77777777" w:rsidR="008A25EB" w:rsidRPr="006E1D29" w:rsidRDefault="00AC35CA" w:rsidP="00676F08">
      <w:pPr>
        <w:pBdr>
          <w:top w:val="single" w:sz="4" w:space="1" w:color="auto"/>
          <w:left w:val="single" w:sz="4" w:space="4" w:color="auto"/>
          <w:bottom w:val="single" w:sz="4" w:space="1" w:color="auto"/>
          <w:right w:val="single" w:sz="4" w:space="4" w:color="auto"/>
        </w:pBdr>
        <w:spacing w:after="0" w:line="240" w:lineRule="auto"/>
        <w:ind w:left="426"/>
        <w:jc w:val="both"/>
      </w:pPr>
      <w:r w:rsidRPr="006E1D29">
        <w:t xml:space="preserve">- </w:t>
      </w:r>
      <w:r w:rsidR="008A25EB" w:rsidRPr="006E1D29">
        <w:t>Fiziksel Tıp ve Rehabilitasyonla ilgili temel bilimlerde</w:t>
      </w:r>
      <w:r w:rsidR="008A48E1" w:rsidRPr="006E1D29">
        <w:t xml:space="preserve"> (örneğin; nöromusküloskeletal, </w:t>
      </w:r>
      <w:r w:rsidR="008A25EB" w:rsidRPr="006E1D29">
        <w:t>kardiyovasküler ve pulmoner sistemlerin anatomisi, fizyolojisi, immünolojisi, patolojisi ve patofizyolojisi, kinezyoloji, fonksiyonel anatomi, elektronik,</w:t>
      </w:r>
      <w:r w:rsidR="008A48E1" w:rsidRPr="006E1D29">
        <w:t xml:space="preserve"> </w:t>
      </w:r>
      <w:r w:rsidR="008A25EB" w:rsidRPr="006E1D29">
        <w:t>fizik, bilgisayar teknolojisi, terapötik egzersizlere ve değişik fizik tedavi modalitelerine verilen fizyolojik cevaplar gibi) yeterli ve sistematik eğitimi içermelidir.</w:t>
      </w:r>
    </w:p>
    <w:p w14:paraId="1A626CAA" w14:textId="77777777" w:rsidR="008A25EB" w:rsidRPr="006E1D29" w:rsidRDefault="00AC35CA" w:rsidP="00676F08">
      <w:pPr>
        <w:pBdr>
          <w:top w:val="single" w:sz="4" w:space="1" w:color="auto"/>
          <w:left w:val="single" w:sz="4" w:space="4" w:color="auto"/>
          <w:bottom w:val="single" w:sz="4" w:space="1" w:color="auto"/>
          <w:right w:val="single" w:sz="4" w:space="4" w:color="auto"/>
        </w:pBdr>
        <w:spacing w:after="0" w:line="240" w:lineRule="auto"/>
        <w:ind w:left="426"/>
        <w:jc w:val="both"/>
      </w:pPr>
      <w:r w:rsidRPr="006E1D29">
        <w:t xml:space="preserve">- </w:t>
      </w:r>
      <w:r w:rsidR="008A25EB" w:rsidRPr="006E1D29">
        <w:t>Eğitim programı yataklı hasta servislerini, poliklinik hizmetlerini ve değişik ünitelerdeki hizmetler ile evde bakımı ve</w:t>
      </w:r>
      <w:r w:rsidR="008A48E1" w:rsidRPr="006E1D29">
        <w:t xml:space="preserve"> tedaviyi </w:t>
      </w:r>
      <w:r w:rsidR="008A25EB" w:rsidRPr="006E1D29">
        <w:t>kapsayacak şekilde düzenlenmelidir.</w:t>
      </w:r>
    </w:p>
    <w:p w14:paraId="4CEF6C61" w14:textId="77777777" w:rsidR="008A25EB" w:rsidRPr="006E1D29" w:rsidRDefault="00AC35CA" w:rsidP="00676F08">
      <w:pPr>
        <w:pBdr>
          <w:top w:val="single" w:sz="4" w:space="1" w:color="auto"/>
          <w:left w:val="single" w:sz="4" w:space="4" w:color="auto"/>
          <w:bottom w:val="single" w:sz="4" w:space="1" w:color="auto"/>
          <w:right w:val="single" w:sz="4" w:space="4" w:color="auto"/>
        </w:pBdr>
        <w:spacing w:after="0" w:line="240" w:lineRule="auto"/>
        <w:ind w:left="426"/>
        <w:jc w:val="both"/>
      </w:pPr>
      <w:r w:rsidRPr="006E1D29">
        <w:t xml:space="preserve">- </w:t>
      </w:r>
      <w:r w:rsidR="008A48E1" w:rsidRPr="006E1D29">
        <w:t>Uzmanlık öğrencilerinin</w:t>
      </w:r>
      <w:r w:rsidR="008A25EB" w:rsidRPr="006E1D29">
        <w:t>, aşağıda teorik bilgi müfredat programında detayları bildirilen alanlarda</w:t>
      </w:r>
      <w:r w:rsidRPr="006E1D29">
        <w:t>;</w:t>
      </w:r>
    </w:p>
    <w:p w14:paraId="181DAF0A" w14:textId="77777777" w:rsidR="008A25EB" w:rsidRPr="006E1D29" w:rsidRDefault="00676F08" w:rsidP="00AC35CA">
      <w:pPr>
        <w:pBdr>
          <w:top w:val="single" w:sz="4" w:space="1" w:color="auto"/>
          <w:left w:val="single" w:sz="4" w:space="4" w:color="auto"/>
          <w:bottom w:val="single" w:sz="4" w:space="1" w:color="auto"/>
          <w:right w:val="single" w:sz="4" w:space="4" w:color="auto"/>
        </w:pBdr>
        <w:spacing w:after="0" w:line="240" w:lineRule="auto"/>
        <w:ind w:left="426" w:firstLine="567"/>
        <w:jc w:val="both"/>
      </w:pPr>
      <w:r w:rsidRPr="006E1D29">
        <w:tab/>
      </w:r>
      <w:r w:rsidR="008A25EB" w:rsidRPr="006E1D29">
        <w:t>Değerlendirme ve ölçüm</w:t>
      </w:r>
    </w:p>
    <w:p w14:paraId="45D0D864" w14:textId="77777777" w:rsidR="008A25EB" w:rsidRPr="006E1D29" w:rsidRDefault="008A25EB" w:rsidP="00AC35CA">
      <w:pPr>
        <w:pBdr>
          <w:top w:val="single" w:sz="4" w:space="1" w:color="auto"/>
          <w:left w:val="single" w:sz="4" w:space="4" w:color="auto"/>
          <w:bottom w:val="single" w:sz="4" w:space="1" w:color="auto"/>
          <w:right w:val="single" w:sz="4" w:space="4" w:color="auto"/>
        </w:pBdr>
        <w:spacing w:after="0" w:line="240" w:lineRule="auto"/>
        <w:ind w:left="426" w:firstLine="567"/>
        <w:jc w:val="both"/>
      </w:pPr>
      <w:r w:rsidRPr="006E1D29">
        <w:tab/>
        <w:t>Tanı koyma ve tanıda yardımcı aletleri kullanabilme</w:t>
      </w:r>
    </w:p>
    <w:p w14:paraId="780A5249" w14:textId="77777777" w:rsidR="008A25EB" w:rsidRPr="006E1D29" w:rsidRDefault="008A25EB" w:rsidP="00AC35CA">
      <w:pPr>
        <w:pBdr>
          <w:top w:val="single" w:sz="4" w:space="1" w:color="auto"/>
          <w:left w:val="single" w:sz="4" w:space="4" w:color="auto"/>
          <w:bottom w:val="single" w:sz="4" w:space="1" w:color="auto"/>
          <w:right w:val="single" w:sz="4" w:space="4" w:color="auto"/>
        </w:pBdr>
        <w:spacing w:after="0" w:line="240" w:lineRule="auto"/>
        <w:ind w:left="426" w:firstLine="567"/>
        <w:jc w:val="both"/>
      </w:pPr>
      <w:r w:rsidRPr="006E1D29">
        <w:tab/>
        <w:t xml:space="preserve">Reçetelendirme ve uygulama (medikal, egzersiz ve fizik tedavi modaliteleri, </w:t>
      </w:r>
      <w:r w:rsidR="006B0F08" w:rsidRPr="006E1D29">
        <w:t>terapötik enjeksiyonlar, ortez-</w:t>
      </w:r>
      <w:r w:rsidRPr="006E1D29">
        <w:t>protez, tekerlekli iskemle, ambulasyon cihazları, özel donanımlı arabalar,</w:t>
      </w:r>
      <w:r w:rsidR="006B0F08" w:rsidRPr="006E1D29">
        <w:t xml:space="preserve"> </w:t>
      </w:r>
      <w:r w:rsidRPr="006E1D29">
        <w:t>özel yataklar ve diğer yardımcı cihazlar, vb.)</w:t>
      </w:r>
    </w:p>
    <w:p w14:paraId="3F03B22E" w14:textId="77777777" w:rsidR="008A25EB" w:rsidRPr="006E1D29" w:rsidRDefault="008A25EB" w:rsidP="00AC35CA">
      <w:pPr>
        <w:pBdr>
          <w:top w:val="single" w:sz="4" w:space="1" w:color="auto"/>
          <w:left w:val="single" w:sz="4" w:space="4" w:color="auto"/>
          <w:bottom w:val="single" w:sz="4" w:space="1" w:color="auto"/>
          <w:right w:val="single" w:sz="4" w:space="4" w:color="auto"/>
        </w:pBdr>
        <w:spacing w:after="0" w:line="240" w:lineRule="auto"/>
        <w:ind w:left="426" w:firstLine="567"/>
        <w:jc w:val="both"/>
      </w:pPr>
      <w:r w:rsidRPr="006E1D29">
        <w:tab/>
      </w:r>
      <w:r w:rsidR="008C04FE" w:rsidRPr="006E1D29">
        <w:t>Multidisipliner</w:t>
      </w:r>
      <w:r w:rsidRPr="006E1D29">
        <w:t xml:space="preserve"> Rehabilitasyon ekibinde görev alan diğer sağlık perso</w:t>
      </w:r>
      <w:r w:rsidR="008C04FE" w:rsidRPr="006E1D29">
        <w:t xml:space="preserve">nelinin (fizyoterapist, iş ve </w:t>
      </w:r>
      <w:r w:rsidRPr="006E1D29">
        <w:t xml:space="preserve">uğraşı terapisti, rehabilitasyon hemşiresi, </w:t>
      </w:r>
      <w:r w:rsidR="008C04FE" w:rsidRPr="006E1D29">
        <w:t xml:space="preserve">dil ve </w:t>
      </w:r>
      <w:r w:rsidRPr="006E1D29">
        <w:t>konuşma terapisti, psikolog, sosyal hizmet uzmanı, ortez-protez uzmanı, vb. gibi) uygulamalarını planlamak, kontrol etmek ve bu alandaki uygulamalardan sorumlu olmak</w:t>
      </w:r>
    </w:p>
    <w:p w14:paraId="0BD76BB3" w14:textId="77777777" w:rsidR="008A25EB" w:rsidRPr="006E1D29" w:rsidRDefault="00AC35CA" w:rsidP="00676F08">
      <w:pPr>
        <w:pBdr>
          <w:top w:val="single" w:sz="4" w:space="1" w:color="auto"/>
          <w:left w:val="single" w:sz="4" w:space="4" w:color="auto"/>
          <w:bottom w:val="single" w:sz="4" w:space="1" w:color="auto"/>
          <w:right w:val="single" w:sz="4" w:space="4" w:color="auto"/>
        </w:pBdr>
        <w:spacing w:after="0" w:line="240" w:lineRule="auto"/>
        <w:ind w:left="426"/>
        <w:jc w:val="both"/>
      </w:pPr>
      <w:r w:rsidRPr="006E1D29">
        <w:t xml:space="preserve">- </w:t>
      </w:r>
      <w:r w:rsidR="008A25EB" w:rsidRPr="006E1D29">
        <w:t xml:space="preserve">Fiziksel Tıp ve Rehabilitasyon alanıyla ilgili uygulamalarda hastalığın seyri ve oluşan komplikasyonlarda ilgili diğer tıp </w:t>
      </w:r>
      <w:r w:rsidR="00E50C56" w:rsidRPr="006E1D29">
        <w:t>uzmanlık alan</w:t>
      </w:r>
      <w:r w:rsidR="008A25EB" w:rsidRPr="006E1D29">
        <w:t>larıyla i</w:t>
      </w:r>
      <w:r w:rsidR="00C110F3" w:rsidRPr="006E1D29">
        <w:t xml:space="preserve">letişim içinde  çalışmak gibi, </w:t>
      </w:r>
      <w:r w:rsidR="008A25EB" w:rsidRPr="006E1D29">
        <w:t>sorumlulukları alacak şekilde eğitimleri düzenlenmelidir.</w:t>
      </w:r>
    </w:p>
    <w:p w14:paraId="624B7576" w14:textId="77777777" w:rsidR="008A25EB" w:rsidRPr="006E1D29" w:rsidRDefault="008A25EB" w:rsidP="00AC35CA">
      <w:pPr>
        <w:pBdr>
          <w:top w:val="single" w:sz="4" w:space="1" w:color="auto"/>
          <w:left w:val="single" w:sz="4" w:space="4" w:color="auto"/>
          <w:bottom w:val="single" w:sz="4" w:space="1" w:color="auto"/>
          <w:right w:val="single" w:sz="4" w:space="4" w:color="auto"/>
        </w:pBdr>
        <w:spacing w:after="0" w:line="240" w:lineRule="auto"/>
        <w:ind w:left="426"/>
        <w:jc w:val="both"/>
      </w:pPr>
      <w:r w:rsidRPr="006E1D29">
        <w:tab/>
      </w:r>
    </w:p>
    <w:p w14:paraId="03E61BFE" w14:textId="77777777" w:rsidR="008A25EB" w:rsidRPr="006E1D29" w:rsidRDefault="008A25EB" w:rsidP="00676F08">
      <w:pPr>
        <w:pBdr>
          <w:top w:val="single" w:sz="4" w:space="1" w:color="auto"/>
          <w:left w:val="single" w:sz="4" w:space="4" w:color="auto"/>
          <w:bottom w:val="single" w:sz="4" w:space="1" w:color="auto"/>
          <w:right w:val="single" w:sz="4" w:space="4" w:color="auto"/>
        </w:pBdr>
        <w:spacing w:after="0" w:line="240" w:lineRule="auto"/>
        <w:ind w:left="426"/>
        <w:jc w:val="both"/>
      </w:pPr>
      <w:r w:rsidRPr="006E1D29">
        <w:rPr>
          <w:b/>
          <w:bCs/>
        </w:rPr>
        <w:t>Müfredat Haritası</w:t>
      </w:r>
      <w:r w:rsidRPr="006E1D29">
        <w:t>: Klinik ve poliklinik çalışmaları, rotasyonlar ve eğitim çalışmalarından oluşur.</w:t>
      </w:r>
    </w:p>
    <w:p w14:paraId="37775481" w14:textId="77777777" w:rsidR="00AC35CA" w:rsidRPr="004C1F74" w:rsidRDefault="00AC35CA" w:rsidP="004548CA">
      <w:pPr>
        <w:pStyle w:val="ColorfulList-Accent11"/>
        <w:spacing w:line="240" w:lineRule="auto"/>
        <w:ind w:left="1440"/>
        <w:jc w:val="both"/>
        <w:rPr>
          <w:sz w:val="24"/>
          <w:szCs w:val="24"/>
        </w:rPr>
      </w:pPr>
    </w:p>
    <w:p w14:paraId="77F1A2BD" w14:textId="77777777" w:rsidR="008A25EB" w:rsidRPr="004C1F74" w:rsidRDefault="008A25EB" w:rsidP="004548CA">
      <w:pPr>
        <w:pStyle w:val="ColorfulList-Accent11"/>
        <w:numPr>
          <w:ilvl w:val="1"/>
          <w:numId w:val="3"/>
        </w:numPr>
        <w:spacing w:line="240" w:lineRule="auto"/>
        <w:jc w:val="both"/>
        <w:rPr>
          <w:sz w:val="24"/>
          <w:szCs w:val="24"/>
        </w:rPr>
      </w:pPr>
      <w:r w:rsidRPr="004C1F74">
        <w:rPr>
          <w:sz w:val="24"/>
          <w:szCs w:val="24"/>
        </w:rPr>
        <w:t>Kariyer Olasılıkları</w:t>
      </w:r>
    </w:p>
    <w:p w14:paraId="0BFD309D" w14:textId="77777777" w:rsidR="008A25EB" w:rsidRPr="006E1D29" w:rsidRDefault="008A25EB" w:rsidP="004548CA">
      <w:pPr>
        <w:pBdr>
          <w:top w:val="single" w:sz="4" w:space="1" w:color="auto"/>
          <w:left w:val="single" w:sz="4" w:space="4" w:color="auto"/>
          <w:bottom w:val="single" w:sz="4" w:space="1" w:color="auto"/>
          <w:right w:val="single" w:sz="4" w:space="4" w:color="auto"/>
        </w:pBdr>
        <w:spacing w:after="0" w:line="240" w:lineRule="auto"/>
        <w:ind w:left="360"/>
        <w:jc w:val="both"/>
      </w:pPr>
      <w:r w:rsidRPr="006E1D29">
        <w:t xml:space="preserve">Fiziksel Tıp ve Rehabilitasyon uzman hekimi olan kişiler uzmanlık alanlarında kamu, vakıf ve özel hastanelerde ya da serbest hekim olarak sağlık hizmeti sunucusu ya da yönetici olarak görev yapabilirler. </w:t>
      </w:r>
    </w:p>
    <w:p w14:paraId="0B3EA592" w14:textId="77777777" w:rsidR="008A25EB" w:rsidRPr="006E1D29"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pPr>
      <w:r w:rsidRPr="006E1D29">
        <w:lastRenderedPageBreak/>
        <w:t xml:space="preserve">Fiziksel Tıp ve Rehabilitasyon uzman hekimi olanlar akademik kariyer yaparak üniversite ya da eğitim ve araştırma hastanelerinde eğitici ve araştırmacı olarak çalışabilirler. </w:t>
      </w:r>
    </w:p>
    <w:p w14:paraId="7D627DCB" w14:textId="77777777" w:rsidR="008A25EB" w:rsidRPr="006E1D29"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pPr>
      <w:r w:rsidRPr="006E1D29">
        <w:t>Özürlü/engelli hizmetleri veren kamu ve özel sektöre ait kurumlar, bakım evleri, özel eğitim ve rehabilitasyon merkezlerinde çalışabilirler.</w:t>
      </w:r>
    </w:p>
    <w:p w14:paraId="4680D7F2" w14:textId="77777777" w:rsidR="008A25EB" w:rsidRPr="006E1D29"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pPr>
      <w:r w:rsidRPr="006E1D29">
        <w:t xml:space="preserve">Çalışma alanlarından biri de termal tedavi ve turizm merkezleridir. </w:t>
      </w:r>
    </w:p>
    <w:p w14:paraId="57E93ADA" w14:textId="77777777" w:rsidR="008A25EB" w:rsidRPr="006E1D29" w:rsidRDefault="008A25EB" w:rsidP="00F9250F">
      <w:pPr>
        <w:pBdr>
          <w:top w:val="single" w:sz="4" w:space="1" w:color="auto"/>
          <w:left w:val="single" w:sz="4" w:space="4" w:color="auto"/>
          <w:bottom w:val="single" w:sz="4" w:space="1" w:color="auto"/>
          <w:right w:val="single" w:sz="4" w:space="4" w:color="auto"/>
        </w:pBdr>
        <w:spacing w:after="0" w:line="240" w:lineRule="auto"/>
        <w:ind w:left="360"/>
        <w:jc w:val="both"/>
      </w:pPr>
      <w:r w:rsidRPr="006E1D29">
        <w:t xml:space="preserve">Ayrıca, Fiziksel Tıp ve Rehabilitasyon uzman hekimleri sağlık danışmanı olarak bağımsız ya da ilaç sanayisi içerisinde kariyer yapabilirler. </w:t>
      </w:r>
    </w:p>
    <w:p w14:paraId="2983922A" w14:textId="77777777" w:rsidR="008A25EB" w:rsidRDefault="008A25EB" w:rsidP="009014DB">
      <w:pPr>
        <w:pStyle w:val="ColorfulList-Accent11"/>
        <w:spacing w:after="0" w:line="360" w:lineRule="auto"/>
        <w:ind w:left="1440"/>
        <w:jc w:val="both"/>
      </w:pPr>
    </w:p>
    <w:p w14:paraId="378B2E59" w14:textId="77777777" w:rsidR="007376E6" w:rsidRPr="004C1F74" w:rsidRDefault="007376E6" w:rsidP="009014DB">
      <w:pPr>
        <w:pStyle w:val="ColorfulList-Accent11"/>
        <w:spacing w:after="0" w:line="360" w:lineRule="auto"/>
        <w:ind w:left="1440"/>
        <w:jc w:val="both"/>
      </w:pPr>
    </w:p>
    <w:p w14:paraId="717DE50B" w14:textId="77777777" w:rsidR="008A25EB" w:rsidRPr="004C1F74" w:rsidRDefault="008A25EB"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jc w:val="both"/>
        <w:outlineLvl w:val="0"/>
        <w:rPr>
          <w:b/>
          <w:bCs/>
          <w:color w:val="FFFFFF"/>
        </w:rPr>
      </w:pPr>
      <w:bookmarkStart w:id="2" w:name="_Toc474828941"/>
      <w:r w:rsidRPr="004C1F74">
        <w:rPr>
          <w:b/>
          <w:bCs/>
          <w:color w:val="FFFFFF"/>
        </w:rPr>
        <w:t>TEMEL YETKİNLİKLER</w:t>
      </w:r>
      <w:bookmarkEnd w:id="2"/>
    </w:p>
    <w:p w14:paraId="05C8D99A" w14:textId="77777777" w:rsidR="008A25EB" w:rsidRPr="004C1F74" w:rsidRDefault="00DB0327" w:rsidP="009014DB">
      <w:pPr>
        <w:spacing w:after="0" w:line="360" w:lineRule="auto"/>
        <w:rPr>
          <w:b/>
          <w:bCs/>
          <w:lang w:eastAsia="tr-TR"/>
        </w:rPr>
      </w:pPr>
      <w:r>
        <w:rPr>
          <w:b/>
          <w:bCs/>
          <w:noProof/>
          <w:lang w:eastAsia="tr-TR"/>
        </w:rPr>
        <w:drawing>
          <wp:anchor distT="0" distB="0" distL="114300" distR="114300" simplePos="0" relativeHeight="251657728" behindDoc="0" locked="0" layoutInCell="1" allowOverlap="1" wp14:anchorId="777F781D" wp14:editId="702FF049">
            <wp:simplePos x="0" y="0"/>
            <wp:positionH relativeFrom="column">
              <wp:posOffset>-55245</wp:posOffset>
            </wp:positionH>
            <wp:positionV relativeFrom="paragraph">
              <wp:posOffset>257175</wp:posOffset>
            </wp:positionV>
            <wp:extent cx="2446020" cy="1669415"/>
            <wp:effectExtent l="19050" t="0" r="0" b="0"/>
            <wp:wrapTight wrapText="bothSides">
              <wp:wrapPolygon edited="0">
                <wp:start x="-168" y="0"/>
                <wp:lineTo x="-168" y="21444"/>
                <wp:lineTo x="21533" y="21444"/>
                <wp:lineTo x="21533" y="0"/>
                <wp:lineTo x="-168" y="0"/>
              </wp:wrapPolygon>
            </wp:wrapTight>
            <wp:docPr id="2"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a:srcRect/>
                    <a:stretch>
                      <a:fillRect/>
                    </a:stretch>
                  </pic:blipFill>
                  <pic:spPr bwMode="auto">
                    <a:xfrm>
                      <a:off x="0" y="0"/>
                      <a:ext cx="2446020" cy="1669415"/>
                    </a:xfrm>
                    <a:prstGeom prst="rect">
                      <a:avLst/>
                    </a:prstGeom>
                    <a:noFill/>
                  </pic:spPr>
                </pic:pic>
              </a:graphicData>
            </a:graphic>
          </wp:anchor>
        </w:drawing>
      </w:r>
    </w:p>
    <w:p w14:paraId="05508D24" w14:textId="77777777" w:rsidR="008A25EB" w:rsidRPr="004C1F74" w:rsidRDefault="008A25EB" w:rsidP="00AA2422">
      <w:pPr>
        <w:widowControl w:val="0"/>
        <w:autoSpaceDE w:val="0"/>
        <w:autoSpaceDN w:val="0"/>
        <w:adjustRightInd w:val="0"/>
        <w:spacing w:after="0"/>
        <w:jc w:val="both"/>
      </w:pPr>
      <w:bookmarkStart w:id="3" w:name="_top"/>
      <w:bookmarkEnd w:id="3"/>
    </w:p>
    <w:p w14:paraId="7E434749" w14:textId="77777777" w:rsidR="008A25EB" w:rsidRPr="004C1F74" w:rsidRDefault="008A25EB" w:rsidP="00AA2422">
      <w:pPr>
        <w:widowControl w:val="0"/>
        <w:autoSpaceDE w:val="0"/>
        <w:autoSpaceDN w:val="0"/>
        <w:adjustRightInd w:val="0"/>
        <w:spacing w:after="0"/>
        <w:jc w:val="both"/>
      </w:pPr>
      <w:r w:rsidRPr="004C1F74">
        <w:t xml:space="preserve">Yetkinlik, bir uzmanın bir iş ya da işlemin gerektiği gibi yapılabilmesi için kritik değer taşıyan, eğitim ve öğretim yoluyla kazanılıp iyileştirilebilen, gözlenip ölçülebilen, özellikleri daha önceden tarif edilmiş olan, </w:t>
      </w:r>
      <w:r w:rsidRPr="004C1F74">
        <w:rPr>
          <w:i/>
          <w:iCs/>
        </w:rPr>
        <w:t>bilgi, beceri, tutum ve davranışların</w:t>
      </w:r>
      <w:r w:rsidRPr="004C1F74">
        <w:t xml:space="preserve"> toplamıdır. Yetkinlikler 7 temel alanda toplanmışlardır. </w:t>
      </w:r>
    </w:p>
    <w:p w14:paraId="7612B7F9" w14:textId="77777777" w:rsidR="008A25EB" w:rsidRPr="004C1F74" w:rsidRDefault="00A97DA3" w:rsidP="00AA2422">
      <w:pPr>
        <w:widowControl w:val="0"/>
        <w:autoSpaceDE w:val="0"/>
        <w:autoSpaceDN w:val="0"/>
        <w:adjustRightInd w:val="0"/>
        <w:spacing w:after="0"/>
        <w:jc w:val="both"/>
      </w:pPr>
      <w:r>
        <w:rPr>
          <w:noProof/>
          <w:lang w:eastAsia="tr-TR"/>
        </w:rPr>
        <w:pict w14:anchorId="7A22152E">
          <v:shapetype id="_x0000_t202" coordsize="21600,21600" o:spt="202" path="m,l,21600r21600,l21600,xe">
            <v:stroke joinstyle="miter"/>
            <v:path gradientshapeok="t" o:connecttype="rect"/>
          </v:shapetype>
          <v:shape id="Text Box 13" o:spid="_x0000_s1026" type="#_x0000_t202" style="position:absolute;left:0;text-align:left;margin-left:-260.5pt;margin-top:14.3pt;width:270.5pt;height:28.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" stroked="f">
            <v:textbox inset="0,0,0,0">
              <w:txbxContent>
                <w:p w14:paraId="128BC5D3" w14:textId="786ABEB2" w:rsidR="008E1149" w:rsidRPr="00BC02E9" w:rsidRDefault="008E1149" w:rsidP="00E60CBF">
                  <w:pPr>
                    <w:pStyle w:val="ResimYazs"/>
                    <w:rPr>
                      <w:noProof/>
                      <w:color w:val="0070C0"/>
                      <w:sz w:val="20"/>
                      <w:szCs w:val="20"/>
                    </w:rPr>
                  </w:pPr>
                  <w:r w:rsidRPr="00BC02E9">
                    <w:rPr>
                      <w:color w:val="0070C0"/>
                      <w:sz w:val="20"/>
                      <w:szCs w:val="20"/>
                    </w:rPr>
                    <w:t xml:space="preserve">Şekil </w:t>
                  </w:r>
                  <w:r w:rsidR="003C48E3" w:rsidRPr="00BC02E9">
                    <w:rPr>
                      <w:color w:val="0070C0"/>
                      <w:sz w:val="20"/>
                      <w:szCs w:val="20"/>
                    </w:rPr>
                    <w:fldChar w:fldCharType="begin"/>
                  </w:r>
                  <w:r w:rsidRPr="00BC02E9">
                    <w:rPr>
                      <w:color w:val="0070C0"/>
                      <w:sz w:val="20"/>
                      <w:szCs w:val="20"/>
                    </w:rPr>
                    <w:instrText xml:space="preserve"> SEQ Figure \* ARABIC </w:instrText>
                  </w:r>
                  <w:r w:rsidR="003C48E3" w:rsidRPr="00BC02E9">
                    <w:rPr>
                      <w:color w:val="0070C0"/>
                      <w:sz w:val="20"/>
                      <w:szCs w:val="20"/>
                    </w:rPr>
                    <w:fldChar w:fldCharType="separate"/>
                  </w:r>
                  <w:r w:rsidR="00585889">
                    <w:rPr>
                      <w:noProof/>
                      <w:color w:val="0070C0"/>
                      <w:sz w:val="20"/>
                      <w:szCs w:val="20"/>
                    </w:rPr>
                    <w:t>1</w:t>
                  </w:r>
                  <w:r w:rsidR="003C48E3" w:rsidRPr="00BC02E9">
                    <w:rPr>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4728C06C" w14:textId="77777777" w:rsidR="008A25EB" w:rsidRPr="004C1F74" w:rsidRDefault="008A25EB" w:rsidP="00AA2422">
      <w:pPr>
        <w:widowControl w:val="0"/>
        <w:autoSpaceDE w:val="0"/>
        <w:autoSpaceDN w:val="0"/>
        <w:adjustRightInd w:val="0"/>
        <w:spacing w:after="0"/>
        <w:jc w:val="both"/>
      </w:pPr>
    </w:p>
    <w:p w14:paraId="016AB78B" w14:textId="77777777" w:rsidR="008A25EB" w:rsidRPr="004C1F74" w:rsidRDefault="008A25EB" w:rsidP="001C313A">
      <w:pPr>
        <w:widowControl w:val="0"/>
        <w:autoSpaceDE w:val="0"/>
        <w:autoSpaceDN w:val="0"/>
        <w:adjustRightInd w:val="0"/>
        <w:spacing w:after="0"/>
        <w:jc w:val="both"/>
      </w:pPr>
      <w:r w:rsidRPr="004C1F74">
        <w:t>Her bir temel yetkinlik alanı, uzmanın ayrı bir rolünü temsil eder (Şekil 1).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6100DD5"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4" w:name="_Toc474828942"/>
      <w:r w:rsidRPr="004C1F74">
        <w:rPr>
          <w:rFonts w:ascii="Calibri" w:hAnsi="Calibri" w:cs="Calibri"/>
          <w:b w:val="0"/>
          <w:bCs w:val="0"/>
          <w:noProof/>
          <w:sz w:val="22"/>
          <w:szCs w:val="22"/>
          <w:lang w:eastAsia="tr-TR"/>
        </w:rPr>
        <w:t>Yönetici</w:t>
      </w:r>
      <w:bookmarkEnd w:id="4"/>
    </w:p>
    <w:p w14:paraId="60EFA960"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5" w:name="_Toc474828943"/>
      <w:r w:rsidRPr="004C1F74">
        <w:rPr>
          <w:rFonts w:ascii="Calibri" w:hAnsi="Calibri" w:cs="Calibri"/>
          <w:b w:val="0"/>
          <w:bCs w:val="0"/>
          <w:noProof/>
          <w:sz w:val="22"/>
          <w:szCs w:val="22"/>
          <w:lang w:eastAsia="tr-TR"/>
        </w:rPr>
        <w:t>Ekip Üyesi</w:t>
      </w:r>
      <w:bookmarkEnd w:id="5"/>
    </w:p>
    <w:p w14:paraId="6541BD23"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6" w:name="_Toc474828944"/>
      <w:r w:rsidRPr="004C1F74">
        <w:rPr>
          <w:rFonts w:ascii="Calibri" w:hAnsi="Calibri" w:cs="Calibri"/>
          <w:b w:val="0"/>
          <w:bCs w:val="0"/>
          <w:noProof/>
          <w:sz w:val="22"/>
          <w:szCs w:val="22"/>
          <w:lang w:eastAsia="tr-TR"/>
        </w:rPr>
        <w:t>Sağlık Koruyucusu</w:t>
      </w:r>
      <w:bookmarkEnd w:id="6"/>
    </w:p>
    <w:p w14:paraId="2601CBD2"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w:t>
      </w:r>
      <w:bookmarkStart w:id="7" w:name="_Toc474828945"/>
      <w:r w:rsidRPr="004C1F74">
        <w:rPr>
          <w:rFonts w:ascii="Calibri" w:hAnsi="Calibri" w:cs="Calibri"/>
          <w:b w:val="0"/>
          <w:bCs w:val="0"/>
          <w:noProof/>
          <w:sz w:val="22"/>
          <w:szCs w:val="22"/>
          <w:lang w:eastAsia="tr-TR"/>
        </w:rPr>
        <w:t>İletişim Kuran</w:t>
      </w:r>
      <w:bookmarkEnd w:id="7"/>
      <w:r w:rsidRPr="004C1F74">
        <w:rPr>
          <w:rFonts w:ascii="Calibri" w:hAnsi="Calibri" w:cs="Calibri"/>
          <w:b w:val="0"/>
          <w:bCs w:val="0"/>
          <w:noProof/>
          <w:sz w:val="22"/>
          <w:szCs w:val="22"/>
          <w:lang w:eastAsia="tr-TR"/>
        </w:rPr>
        <w:t xml:space="preserve"> </w:t>
      </w:r>
    </w:p>
    <w:p w14:paraId="2DF5048B"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w:t>
      </w:r>
      <w:bookmarkStart w:id="8" w:name="_Toc474828946"/>
      <w:r w:rsidRPr="004C1F74">
        <w:rPr>
          <w:rFonts w:ascii="Calibri" w:hAnsi="Calibri" w:cs="Calibri"/>
          <w:b w:val="0"/>
          <w:bCs w:val="0"/>
          <w:noProof/>
          <w:sz w:val="22"/>
          <w:szCs w:val="22"/>
          <w:lang w:eastAsia="tr-TR"/>
        </w:rPr>
        <w:t>Değer ve Sorumluluk Sahibi</w:t>
      </w:r>
      <w:bookmarkEnd w:id="8"/>
    </w:p>
    <w:p w14:paraId="2BBC0663"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xml:space="preserve"> </w:t>
      </w:r>
      <w:bookmarkStart w:id="9" w:name="_Toc474828947"/>
      <w:r w:rsidRPr="004C1F74">
        <w:rPr>
          <w:rFonts w:ascii="Calibri" w:hAnsi="Calibri" w:cs="Calibri"/>
          <w:b w:val="0"/>
          <w:bCs w:val="0"/>
          <w:noProof/>
          <w:sz w:val="22"/>
          <w:szCs w:val="22"/>
          <w:lang w:eastAsia="tr-TR"/>
        </w:rPr>
        <w:t>Öğrenen ve Öğreten</w:t>
      </w:r>
      <w:bookmarkEnd w:id="9"/>
    </w:p>
    <w:p w14:paraId="674DDF27" w14:textId="77777777" w:rsidR="008A25EB" w:rsidRPr="004C1F74" w:rsidRDefault="008A25EB"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4C1F74">
        <w:rPr>
          <w:rFonts w:ascii="Calibri" w:hAnsi="Calibri" w:cs="Calibri"/>
          <w:b w:val="0"/>
          <w:bCs w:val="0"/>
          <w:noProof/>
          <w:sz w:val="22"/>
          <w:szCs w:val="22"/>
          <w:lang w:eastAsia="tr-TR"/>
        </w:rPr>
        <w:t xml:space="preserve"> </w:t>
      </w:r>
      <w:bookmarkStart w:id="10" w:name="_Toc474828948"/>
      <w:r w:rsidRPr="004C1F74">
        <w:rPr>
          <w:rFonts w:ascii="Calibri" w:hAnsi="Calibri" w:cs="Calibri"/>
          <w:b w:val="0"/>
          <w:bCs w:val="0"/>
          <w:noProof/>
          <w:sz w:val="22"/>
          <w:szCs w:val="22"/>
          <w:lang w:eastAsia="tr-TR"/>
        </w:rPr>
        <w:t>Hizmet Sunucusu</w:t>
      </w:r>
      <w:bookmarkEnd w:id="10"/>
    </w:p>
    <w:p w14:paraId="3176B72E" w14:textId="77777777" w:rsidR="008A25EB" w:rsidRPr="004C1F74" w:rsidRDefault="008A25EB" w:rsidP="009E2FC7">
      <w:pPr>
        <w:spacing w:line="360" w:lineRule="auto"/>
        <w:jc w:val="both"/>
        <w:outlineLvl w:val="0"/>
        <w:rPr>
          <w:noProof/>
          <w:lang w:eastAsia="tr-TR"/>
        </w:rPr>
      </w:pPr>
    </w:p>
    <w:p w14:paraId="325E3BA6" w14:textId="77777777" w:rsidR="008A25EB" w:rsidRPr="004C1F74" w:rsidRDefault="008A25EB" w:rsidP="009E2FC7">
      <w:pPr>
        <w:widowControl w:val="0"/>
        <w:autoSpaceDE w:val="0"/>
        <w:autoSpaceDN w:val="0"/>
        <w:adjustRightInd w:val="0"/>
        <w:spacing w:after="0"/>
        <w:ind w:left="426"/>
        <w:jc w:val="both"/>
      </w:pPr>
      <w:r w:rsidRPr="004C1F74">
        <w:rPr>
          <w:b/>
          <w:bCs/>
          <w:i/>
          <w:iCs/>
          <w:u w:val="single"/>
        </w:rPr>
        <w:t>Hizmet sunucusu</w:t>
      </w:r>
      <w:r w:rsidRPr="004C1F74">
        <w:t xml:space="preserve"> temel yetkinlik alanındaki yetkinlikler, kullanılış yerlerine göre iki türdür: </w:t>
      </w:r>
    </w:p>
    <w:p w14:paraId="64232446" w14:textId="77777777" w:rsidR="008A25EB" w:rsidRPr="004C1F74" w:rsidRDefault="008A25EB" w:rsidP="00151886">
      <w:pPr>
        <w:tabs>
          <w:tab w:val="left" w:pos="4536"/>
        </w:tabs>
        <w:spacing w:line="360" w:lineRule="auto"/>
        <w:jc w:val="both"/>
        <w:outlineLvl w:val="0"/>
        <w:rPr>
          <w:noProof/>
          <w:lang w:eastAsia="tr-TR"/>
        </w:rPr>
      </w:pPr>
    </w:p>
    <w:p w14:paraId="33336A85" w14:textId="77777777" w:rsidR="008A25EB" w:rsidRPr="004C1F74" w:rsidRDefault="008A25EB" w:rsidP="00AE5F19">
      <w:r w:rsidRPr="004C1F74">
        <w:rPr>
          <w:noProof/>
          <w:lang w:eastAsia="tr-TR"/>
        </w:rPr>
        <w:t xml:space="preserve">Klinik Yetkinlik: </w:t>
      </w:r>
      <w:r w:rsidRPr="004C1F74">
        <w:t xml:space="preserve">Bilgiyi, kişisel, sosyal ve/veya metodolojik becerileri </w:t>
      </w:r>
      <w:r w:rsidRPr="004C1F74">
        <w:rPr>
          <w:u w:val="single"/>
        </w:rPr>
        <w:t>tıbbi kararlar konusunda</w:t>
      </w:r>
      <w:r w:rsidRPr="004C1F74">
        <w:t xml:space="preserve"> kullanabilme yeteneğidir; </w:t>
      </w:r>
    </w:p>
    <w:p w14:paraId="568A4908" w14:textId="77777777" w:rsidR="008A25EB" w:rsidRPr="004C1F74" w:rsidRDefault="008A25EB" w:rsidP="00AE5F19">
      <w:r w:rsidRPr="004C1F74">
        <w:rPr>
          <w:noProof/>
          <w:lang w:eastAsia="tr-TR"/>
        </w:rPr>
        <w:t xml:space="preserve">Girişimsel Yetkinlik: </w:t>
      </w:r>
      <w:r w:rsidRPr="004C1F74">
        <w:t xml:space="preserve">Bilgiyi, kişisel, sosyal ve/veya metodolojik becerileri </w:t>
      </w:r>
      <w:r w:rsidRPr="004C1F74">
        <w:rPr>
          <w:u w:val="single"/>
        </w:rPr>
        <w:t>tıbbi girişimler konusunda</w:t>
      </w:r>
      <w:r w:rsidRPr="004C1F74">
        <w:t xml:space="preserve"> kullanabilme yeteneğidir. </w:t>
      </w:r>
    </w:p>
    <w:p w14:paraId="12209425" w14:textId="77777777" w:rsidR="008A25EB" w:rsidRPr="00DE679E" w:rsidRDefault="00074870" w:rsidP="009E2FC7">
      <w:pPr>
        <w:pStyle w:val="ListeParagraf"/>
        <w:jc w:val="both"/>
        <w:rPr>
          <w:lang w:val="tr-TR"/>
        </w:rPr>
      </w:pPr>
      <w:r>
        <w:rPr>
          <w:noProof/>
          <w:lang w:val="tr-TR" w:eastAsia="tr-TR"/>
        </w:rPr>
        <w:drawing>
          <wp:anchor distT="0" distB="0" distL="114300" distR="114300" simplePos="0" relativeHeight="251658752" behindDoc="1" locked="0" layoutInCell="1" allowOverlap="1" wp14:anchorId="08937EE0" wp14:editId="1D76FFEA">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778760" cy="2347595"/>
                    </a:xfrm>
                    <a:prstGeom prst="rect">
                      <a:avLst/>
                    </a:prstGeom>
                    <a:noFill/>
                  </pic:spPr>
                </pic:pic>
              </a:graphicData>
            </a:graphic>
          </wp:anchor>
        </w:drawing>
      </w:r>
    </w:p>
    <w:p w14:paraId="06E019ED" w14:textId="77777777" w:rsidR="008A25EB" w:rsidRPr="00DE679E" w:rsidRDefault="008A25EB" w:rsidP="009E2FC7">
      <w:pPr>
        <w:pStyle w:val="ListeParagraf"/>
        <w:jc w:val="both"/>
        <w:rPr>
          <w:lang w:val="tr-TR"/>
        </w:rPr>
      </w:pPr>
    </w:p>
    <w:p w14:paraId="5E4F3B57" w14:textId="77777777" w:rsidR="008A25EB" w:rsidRPr="004C1F74" w:rsidRDefault="008A25EB" w:rsidP="00343EEC">
      <w:pPr>
        <w:widowControl w:val="0"/>
        <w:autoSpaceDE w:val="0"/>
        <w:autoSpaceDN w:val="0"/>
        <w:adjustRightInd w:val="0"/>
        <w:spacing w:after="0"/>
        <w:ind w:left="426"/>
        <w:jc w:val="both"/>
      </w:pPr>
    </w:p>
    <w:p w14:paraId="20A452D2" w14:textId="77777777" w:rsidR="008A25EB" w:rsidRPr="004C1F74" w:rsidRDefault="008A25EB" w:rsidP="00343EEC">
      <w:pPr>
        <w:widowControl w:val="0"/>
        <w:autoSpaceDE w:val="0"/>
        <w:autoSpaceDN w:val="0"/>
        <w:adjustRightInd w:val="0"/>
        <w:spacing w:after="0"/>
        <w:ind w:left="426"/>
        <w:jc w:val="both"/>
      </w:pPr>
      <w:r w:rsidRPr="004C1F74">
        <w:t xml:space="preserve">Klinik ve girişimsel yetkinlikler edinilirken ve uygulanırken Temel Yetkinlik alanlarında belirtilen diğer yetkinliklerle uyum içinde olmalı ve uzmanlığa özel klinik karar süreçlerini kolaylaştırmalıdır. </w:t>
      </w:r>
    </w:p>
    <w:p w14:paraId="5B0A1070" w14:textId="77777777" w:rsidR="008A25EB" w:rsidRPr="004C1F74" w:rsidRDefault="008A25EB" w:rsidP="00343EEC">
      <w:pPr>
        <w:widowControl w:val="0"/>
        <w:autoSpaceDE w:val="0"/>
        <w:autoSpaceDN w:val="0"/>
        <w:adjustRightInd w:val="0"/>
        <w:spacing w:after="0"/>
        <w:ind w:left="426"/>
        <w:jc w:val="both"/>
      </w:pPr>
    </w:p>
    <w:p w14:paraId="2C2583D6" w14:textId="77777777" w:rsidR="008A25EB" w:rsidRPr="004C1F74" w:rsidRDefault="008A25EB" w:rsidP="00343EEC">
      <w:pPr>
        <w:widowControl w:val="0"/>
        <w:autoSpaceDE w:val="0"/>
        <w:autoSpaceDN w:val="0"/>
        <w:adjustRightInd w:val="0"/>
        <w:spacing w:after="0"/>
        <w:ind w:left="426"/>
        <w:jc w:val="both"/>
      </w:pPr>
    </w:p>
    <w:p w14:paraId="363F78D7" w14:textId="77777777" w:rsidR="008A25EB" w:rsidRPr="004C1F74" w:rsidRDefault="008A25EB" w:rsidP="00343EEC">
      <w:pPr>
        <w:widowControl w:val="0"/>
        <w:autoSpaceDE w:val="0"/>
        <w:autoSpaceDN w:val="0"/>
        <w:adjustRightInd w:val="0"/>
        <w:spacing w:after="0"/>
        <w:ind w:left="426"/>
        <w:jc w:val="both"/>
      </w:pPr>
    </w:p>
    <w:p w14:paraId="3C0BB09D" w14:textId="77777777" w:rsidR="008A25EB" w:rsidRPr="004C1F74" w:rsidRDefault="008A25EB" w:rsidP="00B7386B">
      <w:pPr>
        <w:pStyle w:val="Balk3"/>
        <w:numPr>
          <w:ilvl w:val="2"/>
          <w:numId w:val="3"/>
        </w:numPr>
        <w:rPr>
          <w:rFonts w:ascii="Calibri" w:hAnsi="Calibri" w:cs="Calibri"/>
          <w:noProof/>
          <w:sz w:val="22"/>
          <w:szCs w:val="22"/>
          <w:lang w:eastAsia="tr-TR"/>
        </w:rPr>
      </w:pPr>
      <w:bookmarkStart w:id="11" w:name="_Toc474828949"/>
      <w:r w:rsidRPr="004C1F74">
        <w:rPr>
          <w:rFonts w:ascii="Calibri" w:hAnsi="Calibri" w:cs="Calibri"/>
          <w:noProof/>
          <w:sz w:val="22"/>
          <w:szCs w:val="22"/>
          <w:lang w:eastAsia="tr-TR"/>
        </w:rPr>
        <w:t>KLİNİK YETKİNLİKLER</w:t>
      </w:r>
      <w:bookmarkEnd w:id="11"/>
    </w:p>
    <w:p w14:paraId="27834F14" w14:textId="77777777" w:rsidR="008A25EB" w:rsidRDefault="008A25EB" w:rsidP="00BB6D31">
      <w:pPr>
        <w:pStyle w:val="ColorfulList-Accent11"/>
        <w:tabs>
          <w:tab w:val="left" w:pos="284"/>
          <w:tab w:val="left" w:pos="567"/>
        </w:tabs>
        <w:spacing w:after="0" w:line="240" w:lineRule="auto"/>
        <w:ind w:left="567"/>
        <w:jc w:val="both"/>
      </w:pPr>
      <w:r w:rsidRPr="004C1F74">
        <w:t>Uzman Hekim aşağıda listelenmiş klinik yetkinlikleri ve eğitimi boyunca edindiği diğer bütünleyici “temel yetkinlikleri” eş zamanlı ve uygun şekilde kullanarak uygular.</w:t>
      </w:r>
    </w:p>
    <w:p w14:paraId="737D7626" w14:textId="77777777" w:rsidR="008A25EB" w:rsidRDefault="008A25EB" w:rsidP="00BB6D31">
      <w:pPr>
        <w:pStyle w:val="ColorfulList-Accent11"/>
        <w:tabs>
          <w:tab w:val="left" w:pos="284"/>
          <w:tab w:val="left" w:pos="567"/>
        </w:tabs>
        <w:spacing w:after="0" w:line="240" w:lineRule="auto"/>
        <w:ind w:left="567"/>
        <w:jc w:val="both"/>
      </w:pPr>
    </w:p>
    <w:p w14:paraId="2F2A7F60" w14:textId="77777777" w:rsidR="002807F9" w:rsidRPr="001A2D99" w:rsidRDefault="002807F9" w:rsidP="002807F9">
      <w:pPr>
        <w:widowControl w:val="0"/>
        <w:autoSpaceDE w:val="0"/>
        <w:autoSpaceDN w:val="0"/>
        <w:adjustRightInd w:val="0"/>
        <w:spacing w:after="0" w:line="240" w:lineRule="auto"/>
        <w:jc w:val="both"/>
      </w:pPr>
      <w:r w:rsidRPr="001A2D99">
        <w:rPr>
          <w:b/>
        </w:rPr>
        <w:t>Klinik yetkinlikler</w:t>
      </w:r>
      <w:r>
        <w:t xml:space="preserve"> için; dört</w:t>
      </w:r>
      <w:r w:rsidRPr="001A2D99">
        <w:t xml:space="preserve"> ana düzey ve iki adet ek düzey tanımlanmıştır. Öğrencinin ulaşması gereken düzeyler bu </w:t>
      </w:r>
      <w:r>
        <w:t>dört</w:t>
      </w:r>
      <w:r w:rsidRPr="001A2D99">
        <w:t xml:space="preserve"> ana düzeyden b</w:t>
      </w:r>
      <w:r>
        <w:t xml:space="preserve">irini mutlaka içermelidir. T, ETT ve </w:t>
      </w:r>
      <w:r w:rsidRPr="001A2D99">
        <w:t>TT düzeyleri A ve K ile birlikte kodlanabilirken B düzeyi sadece K düzeyi ile</w:t>
      </w:r>
      <w:r>
        <w:t xml:space="preserve"> birlikte kodlanabilir. B, T, ETT ve </w:t>
      </w:r>
      <w:r w:rsidRPr="001A2D99">
        <w:t>TT düzeyleri birbirlerini kapsadıkları için birlikte kodlanamazlar.</w:t>
      </w:r>
    </w:p>
    <w:p w14:paraId="0C654B30" w14:textId="77777777" w:rsidR="002807F9" w:rsidRPr="001A2D99" w:rsidRDefault="002807F9" w:rsidP="002807F9">
      <w:pPr>
        <w:widowControl w:val="0"/>
        <w:autoSpaceDE w:val="0"/>
        <w:autoSpaceDN w:val="0"/>
        <w:adjustRightInd w:val="0"/>
        <w:spacing w:after="0" w:line="240" w:lineRule="auto"/>
        <w:jc w:val="both"/>
      </w:pPr>
      <w:r w:rsidRPr="001A2D99">
        <w:rPr>
          <w:b/>
        </w:rPr>
        <w:t>B</w:t>
      </w:r>
      <w:r w:rsidRPr="001A2D99">
        <w:t>:</w:t>
      </w:r>
      <w:r w:rsidR="000109C4">
        <w:t xml:space="preserve"> </w:t>
      </w:r>
      <w:r w:rsidRPr="001A2D99">
        <w:t>Hastalığa ön tanı koyma ve gerekli durumda hastaya zarar vermeyecek şekilde ve doğru zamanda, doğru yere sevk edebilecek bilgiye sahip olma düzeyini ifade eder.</w:t>
      </w:r>
    </w:p>
    <w:p w14:paraId="25022497" w14:textId="77777777" w:rsidR="002807F9" w:rsidRPr="001A2D99" w:rsidRDefault="002807F9" w:rsidP="002807F9">
      <w:pPr>
        <w:widowControl w:val="0"/>
        <w:autoSpaceDE w:val="0"/>
        <w:autoSpaceDN w:val="0"/>
        <w:adjustRightInd w:val="0"/>
        <w:spacing w:after="0" w:line="240" w:lineRule="auto"/>
        <w:jc w:val="both"/>
      </w:pPr>
      <w:r w:rsidRPr="001A2D99">
        <w:rPr>
          <w:b/>
        </w:rPr>
        <w:t>T</w:t>
      </w:r>
      <w:r w:rsidRPr="001A2D99">
        <w:t>:</w:t>
      </w:r>
      <w:r w:rsidR="000109C4">
        <w:t xml:space="preserve"> </w:t>
      </w:r>
      <w:r w:rsidRPr="001A2D99">
        <w:t>Hastaya tanı koyma ve sonrasında tedavi için yönlendirebilme düzeyini ifade eder.</w:t>
      </w:r>
    </w:p>
    <w:p w14:paraId="5E427884" w14:textId="77777777" w:rsidR="002807F9" w:rsidRDefault="002807F9" w:rsidP="002807F9">
      <w:pPr>
        <w:widowControl w:val="0"/>
        <w:autoSpaceDE w:val="0"/>
        <w:autoSpaceDN w:val="0"/>
        <w:adjustRightInd w:val="0"/>
        <w:spacing w:after="0" w:line="240" w:lineRule="auto"/>
        <w:jc w:val="both"/>
      </w:pPr>
      <w:r w:rsidRPr="001A2D99">
        <w:rPr>
          <w:b/>
        </w:rPr>
        <w:t>TT</w:t>
      </w:r>
      <w:r w:rsidRPr="001A2D99">
        <w:t>: Ekip çalışmasının gerektirdiği durumlar dışında herhangi bir desteğe gereksinim duymadan hastanın tanı ve tedavisinin tüm sürecini yönetebilme düzeyini ifade eder.</w:t>
      </w:r>
    </w:p>
    <w:p w14:paraId="37163A9E" w14:textId="77777777" w:rsidR="002807F9" w:rsidRPr="001A2D99" w:rsidRDefault="002807F9" w:rsidP="002807F9">
      <w:pPr>
        <w:widowControl w:val="0"/>
        <w:autoSpaceDE w:val="0"/>
        <w:autoSpaceDN w:val="0"/>
        <w:adjustRightInd w:val="0"/>
        <w:spacing w:after="0" w:line="240" w:lineRule="auto"/>
        <w:jc w:val="both"/>
      </w:pPr>
      <w:r w:rsidRPr="008801BD">
        <w:rPr>
          <w:b/>
        </w:rPr>
        <w:t>ETT:</w:t>
      </w:r>
      <w:r>
        <w:t xml:space="preserve"> Ekip çalışması yaparak </w:t>
      </w:r>
      <w:r w:rsidRPr="008801BD">
        <w:t>hastanın tanı ve tedavisinin tüm sürecini yönetebilme düzeyini ifade eder.</w:t>
      </w:r>
    </w:p>
    <w:p w14:paraId="6AD390FE" w14:textId="77777777" w:rsidR="002807F9" w:rsidRPr="001A2D99" w:rsidRDefault="002807F9" w:rsidP="002807F9">
      <w:pPr>
        <w:widowControl w:val="0"/>
        <w:autoSpaceDE w:val="0"/>
        <w:autoSpaceDN w:val="0"/>
        <w:adjustRightInd w:val="0"/>
        <w:spacing w:after="0" w:line="240" w:lineRule="auto"/>
        <w:jc w:val="both"/>
      </w:pPr>
      <w:r w:rsidRPr="001A2D99">
        <w:t>Klinik yetkinliklerde bu düzeylere ek olarak gerekli durumlar için A ve K yetkinlik düzeyleri eklenmektedir:</w:t>
      </w:r>
    </w:p>
    <w:p w14:paraId="516E590F" w14:textId="77777777" w:rsidR="002807F9" w:rsidRPr="001A2D99" w:rsidRDefault="002807F9" w:rsidP="002807F9">
      <w:pPr>
        <w:widowControl w:val="0"/>
        <w:autoSpaceDE w:val="0"/>
        <w:autoSpaceDN w:val="0"/>
        <w:adjustRightInd w:val="0"/>
        <w:spacing w:after="0" w:line="240" w:lineRule="auto"/>
        <w:jc w:val="both"/>
      </w:pPr>
      <w:r w:rsidRPr="001A2D99">
        <w:rPr>
          <w:b/>
        </w:rPr>
        <w:t>A</w:t>
      </w:r>
      <w:r w:rsidRPr="001A2D99">
        <w:t>:Hastanın acil durum tanısını koymak ve hastalığa özel acil tedavi girişimini uygulayabilme düzeyini ifade eder.</w:t>
      </w:r>
    </w:p>
    <w:p w14:paraId="115B66CC" w14:textId="77777777" w:rsidR="002807F9" w:rsidRPr="001E3545" w:rsidRDefault="002807F9" w:rsidP="002807F9">
      <w:pPr>
        <w:spacing w:after="0" w:line="240" w:lineRule="auto"/>
        <w:rPr>
          <w:b/>
          <w:noProof/>
          <w:lang w:eastAsia="tr-TR"/>
        </w:rPr>
      </w:pPr>
      <w:r w:rsidRPr="001A2D99">
        <w:rPr>
          <w:b/>
        </w:rPr>
        <w:t>K</w:t>
      </w:r>
      <w:r w:rsidRPr="001A2D99">
        <w:t>:Hastanın birincil, ikincil ve üçüncül korunma gereksinimlerini tanımlamayı ve gerekli koruyucu önlemleri alabilme düzeyini ifade eder.</w:t>
      </w:r>
      <w:r>
        <w:rPr>
          <w:b/>
          <w:noProof/>
          <w:lang w:eastAsia="tr-TR"/>
        </w:rPr>
        <w:t xml:space="preserve"> </w:t>
      </w:r>
    </w:p>
    <w:p w14:paraId="7A836B7C" w14:textId="77777777" w:rsidR="002807F9" w:rsidRDefault="002807F9" w:rsidP="00BB6D31">
      <w:pPr>
        <w:pStyle w:val="ColorfulList-Accent11"/>
        <w:tabs>
          <w:tab w:val="left" w:pos="284"/>
          <w:tab w:val="left" w:pos="567"/>
        </w:tabs>
        <w:spacing w:after="0" w:line="240" w:lineRule="auto"/>
        <w:ind w:left="567"/>
        <w:jc w:val="both"/>
      </w:pPr>
    </w:p>
    <w:p w14:paraId="304EDED8" w14:textId="77777777" w:rsidR="00793834" w:rsidRDefault="00793834" w:rsidP="00BB6D31">
      <w:pPr>
        <w:pStyle w:val="ColorfulList-Accent11"/>
        <w:tabs>
          <w:tab w:val="left" w:pos="284"/>
          <w:tab w:val="left" w:pos="567"/>
        </w:tabs>
        <w:spacing w:after="0" w:line="240" w:lineRule="auto"/>
        <w:ind w:left="567"/>
        <w:jc w:val="both"/>
      </w:pPr>
    </w:p>
    <w:tbl>
      <w:tblPr>
        <w:tblW w:w="9457"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3591"/>
        <w:gridCol w:w="2907"/>
        <w:gridCol w:w="1143"/>
        <w:gridCol w:w="653"/>
        <w:gridCol w:w="1163"/>
      </w:tblGrid>
      <w:tr w:rsidR="00793834" w:rsidRPr="004C1F74" w14:paraId="35B2D334" w14:textId="77777777" w:rsidTr="0091156B">
        <w:trPr>
          <w:trHeight w:val="1274"/>
          <w:tblHeader/>
        </w:trPr>
        <w:tc>
          <w:tcPr>
            <w:tcW w:w="3591" w:type="dxa"/>
            <w:shd w:val="clear" w:color="auto" w:fill="9E3A38"/>
            <w:noWrap/>
            <w:vAlign w:val="center"/>
          </w:tcPr>
          <w:p w14:paraId="5CC7DE15" w14:textId="77777777" w:rsidR="00793834" w:rsidRPr="004C1F74" w:rsidRDefault="00793834" w:rsidP="00793834">
            <w:pPr>
              <w:spacing w:after="0" w:line="240" w:lineRule="auto"/>
              <w:rPr>
                <w:b/>
                <w:bCs/>
                <w:color w:val="FFFFFF"/>
                <w:lang w:eastAsia="tr-TR"/>
              </w:rPr>
            </w:pPr>
          </w:p>
        </w:tc>
        <w:tc>
          <w:tcPr>
            <w:tcW w:w="2907" w:type="dxa"/>
            <w:shd w:val="clear" w:color="auto" w:fill="9E3A38"/>
            <w:vAlign w:val="center"/>
          </w:tcPr>
          <w:p w14:paraId="7A9FAEC1"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KLİNİK YETKİNLİK</w:t>
            </w:r>
          </w:p>
        </w:tc>
        <w:tc>
          <w:tcPr>
            <w:tcW w:w="1143" w:type="dxa"/>
            <w:shd w:val="clear" w:color="auto" w:fill="9E3A38"/>
            <w:textDirection w:val="btLr"/>
            <w:vAlign w:val="center"/>
          </w:tcPr>
          <w:p w14:paraId="5B002E3A"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Düzey</w:t>
            </w:r>
          </w:p>
        </w:tc>
        <w:tc>
          <w:tcPr>
            <w:tcW w:w="653" w:type="dxa"/>
            <w:shd w:val="clear" w:color="auto" w:fill="9E3A38"/>
            <w:textDirection w:val="btLr"/>
            <w:vAlign w:val="center"/>
          </w:tcPr>
          <w:p w14:paraId="30FA5AB0"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Kıdem</w:t>
            </w:r>
          </w:p>
        </w:tc>
        <w:tc>
          <w:tcPr>
            <w:tcW w:w="1163" w:type="dxa"/>
            <w:shd w:val="clear" w:color="auto" w:fill="9E3A38"/>
            <w:textDirection w:val="btLr"/>
            <w:vAlign w:val="center"/>
          </w:tcPr>
          <w:p w14:paraId="0F75CFD5"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Yöntem</w:t>
            </w:r>
          </w:p>
        </w:tc>
      </w:tr>
      <w:tr w:rsidR="00793834" w:rsidRPr="0091156B" w14:paraId="6707F969" w14:textId="77777777" w:rsidTr="0091156B">
        <w:trPr>
          <w:trHeight w:val="629"/>
        </w:trPr>
        <w:tc>
          <w:tcPr>
            <w:tcW w:w="3591" w:type="dxa"/>
            <w:vMerge w:val="restart"/>
            <w:shd w:val="clear" w:color="auto" w:fill="EDF2F8"/>
            <w:noWrap/>
            <w:vAlign w:val="center"/>
          </w:tcPr>
          <w:p w14:paraId="285D4DE8" w14:textId="77777777" w:rsidR="00793834" w:rsidRPr="00472200" w:rsidRDefault="00793834" w:rsidP="00793834">
            <w:pPr>
              <w:spacing w:after="0" w:line="240" w:lineRule="auto"/>
              <w:rPr>
                <w:b/>
                <w:bCs/>
                <w:color w:val="000000"/>
                <w:lang w:eastAsia="tr-TR"/>
              </w:rPr>
            </w:pPr>
            <w:r w:rsidRPr="00472200">
              <w:rPr>
                <w:b/>
                <w:bCs/>
                <w:color w:val="000000"/>
                <w:lang w:eastAsia="tr-TR"/>
              </w:rPr>
              <w:t>İMMOBİL HASTAYA FİZİKSEL TIP VE REHABİLİTASYON YAKLAŞIMI</w:t>
            </w:r>
          </w:p>
        </w:tc>
        <w:tc>
          <w:tcPr>
            <w:tcW w:w="2907" w:type="dxa"/>
            <w:shd w:val="clear" w:color="auto" w:fill="EDF2F8"/>
          </w:tcPr>
          <w:p w14:paraId="1E8272DB" w14:textId="77777777" w:rsidR="00793834" w:rsidRPr="0091156B" w:rsidRDefault="00793834" w:rsidP="00793834">
            <w:pPr>
              <w:spacing w:after="0" w:line="240" w:lineRule="auto"/>
              <w:rPr>
                <w:lang w:eastAsia="tr-TR"/>
              </w:rPr>
            </w:pPr>
            <w:r w:rsidRPr="0091156B">
              <w:rPr>
                <w:lang w:eastAsia="tr-TR"/>
              </w:rPr>
              <w:t>HEMODİNAMİK VE KARDİYOVASKÜLER SORUNLAR</w:t>
            </w:r>
          </w:p>
        </w:tc>
        <w:tc>
          <w:tcPr>
            <w:tcW w:w="1143" w:type="dxa"/>
            <w:shd w:val="clear" w:color="auto" w:fill="EDF2F8"/>
            <w:noWrap/>
            <w:vAlign w:val="center"/>
          </w:tcPr>
          <w:p w14:paraId="0D7D1088" w14:textId="77777777" w:rsidR="00793834" w:rsidRPr="004C1F74" w:rsidRDefault="00793834"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11EFE423"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1163" w:type="dxa"/>
            <w:shd w:val="clear" w:color="auto" w:fill="EDF2F8"/>
            <w:noWrap/>
            <w:vAlign w:val="center"/>
          </w:tcPr>
          <w:p w14:paraId="3B0FC511" w14:textId="77777777" w:rsidR="00793834" w:rsidRPr="004C1F74" w:rsidRDefault="00793834" w:rsidP="0091156B">
            <w:pPr>
              <w:spacing w:after="0" w:line="240" w:lineRule="auto"/>
              <w:jc w:val="center"/>
              <w:rPr>
                <w:color w:val="000000"/>
                <w:lang w:eastAsia="tr-TR"/>
              </w:rPr>
            </w:pPr>
            <w:r>
              <w:rPr>
                <w:color w:val="000000"/>
                <w:lang w:eastAsia="tr-TR"/>
              </w:rPr>
              <w:t>YE</w:t>
            </w:r>
            <w:r w:rsidR="0091156B">
              <w:rPr>
                <w:color w:val="000000"/>
                <w:lang w:eastAsia="tr-TR"/>
              </w:rPr>
              <w:t xml:space="preserve">, </w:t>
            </w:r>
            <w:r>
              <w:rPr>
                <w:color w:val="000000"/>
                <w:lang w:eastAsia="tr-TR"/>
              </w:rPr>
              <w:t>BE</w:t>
            </w:r>
            <w:r w:rsidR="0091156B">
              <w:rPr>
                <w:color w:val="000000"/>
                <w:lang w:eastAsia="tr-TR"/>
              </w:rPr>
              <w:t xml:space="preserve">, </w:t>
            </w:r>
            <w:r>
              <w:rPr>
                <w:color w:val="000000"/>
                <w:lang w:eastAsia="tr-TR"/>
              </w:rPr>
              <w:t>UE</w:t>
            </w:r>
          </w:p>
        </w:tc>
      </w:tr>
      <w:tr w:rsidR="0091156B" w:rsidRPr="0091156B" w14:paraId="1BF96C95" w14:textId="77777777" w:rsidTr="008E1149">
        <w:trPr>
          <w:trHeight w:val="629"/>
        </w:trPr>
        <w:tc>
          <w:tcPr>
            <w:tcW w:w="3591" w:type="dxa"/>
            <w:vMerge/>
            <w:shd w:val="clear" w:color="auto" w:fill="EDF2F8"/>
            <w:noWrap/>
            <w:vAlign w:val="center"/>
          </w:tcPr>
          <w:p w14:paraId="37F821FD"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453CAF84" w14:textId="77777777" w:rsidR="0091156B" w:rsidRPr="00644E7B" w:rsidRDefault="0091156B" w:rsidP="00793834">
            <w:pPr>
              <w:spacing w:after="0" w:line="240" w:lineRule="auto"/>
              <w:rPr>
                <w:color w:val="000000"/>
                <w:lang w:eastAsia="tr-TR"/>
              </w:rPr>
            </w:pPr>
            <w:r w:rsidRPr="00644E7B">
              <w:rPr>
                <w:color w:val="000000"/>
                <w:lang w:eastAsia="tr-TR"/>
              </w:rPr>
              <w:t>RESPİRATUVAR SORUNLAR</w:t>
            </w:r>
          </w:p>
        </w:tc>
        <w:tc>
          <w:tcPr>
            <w:tcW w:w="1143" w:type="dxa"/>
            <w:shd w:val="clear" w:color="auto" w:fill="EDF2F8"/>
            <w:noWrap/>
            <w:vAlign w:val="center"/>
          </w:tcPr>
          <w:p w14:paraId="4426352B"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08D280C6" w14:textId="77777777" w:rsidR="0091156B" w:rsidRDefault="0091156B" w:rsidP="00793834">
            <w:pPr>
              <w:jc w:val="center"/>
            </w:pPr>
            <w:r w:rsidRPr="00A525FB">
              <w:rPr>
                <w:color w:val="000000"/>
                <w:lang w:eastAsia="tr-TR"/>
              </w:rPr>
              <w:t>1</w:t>
            </w:r>
          </w:p>
        </w:tc>
        <w:tc>
          <w:tcPr>
            <w:tcW w:w="1163" w:type="dxa"/>
            <w:shd w:val="clear" w:color="auto" w:fill="EDF2F8"/>
            <w:noWrap/>
          </w:tcPr>
          <w:p w14:paraId="0EA2F0B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765820B" w14:textId="77777777" w:rsidTr="008E1149">
        <w:trPr>
          <w:trHeight w:val="629"/>
        </w:trPr>
        <w:tc>
          <w:tcPr>
            <w:tcW w:w="3591" w:type="dxa"/>
            <w:vMerge/>
            <w:shd w:val="clear" w:color="auto" w:fill="EDF2F8"/>
            <w:noWrap/>
            <w:vAlign w:val="center"/>
          </w:tcPr>
          <w:p w14:paraId="4AC74A46"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5A793778" w14:textId="77777777" w:rsidR="0091156B" w:rsidRPr="00644E7B" w:rsidRDefault="0091156B" w:rsidP="00793834">
            <w:pPr>
              <w:spacing w:after="0" w:line="240" w:lineRule="auto"/>
              <w:rPr>
                <w:color w:val="000000"/>
                <w:lang w:eastAsia="tr-TR"/>
              </w:rPr>
            </w:pPr>
            <w:r w:rsidRPr="00644E7B">
              <w:rPr>
                <w:color w:val="000000"/>
                <w:lang w:eastAsia="tr-TR"/>
              </w:rPr>
              <w:t>NUTRİSYONEL SORUNLAR</w:t>
            </w:r>
          </w:p>
        </w:tc>
        <w:tc>
          <w:tcPr>
            <w:tcW w:w="1143" w:type="dxa"/>
            <w:shd w:val="clear" w:color="auto" w:fill="EDF2F8"/>
            <w:noWrap/>
            <w:vAlign w:val="center"/>
          </w:tcPr>
          <w:p w14:paraId="7751E0D7"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1B2B87AD" w14:textId="77777777" w:rsidR="0091156B" w:rsidRDefault="0091156B" w:rsidP="00793834">
            <w:pPr>
              <w:jc w:val="center"/>
            </w:pPr>
            <w:r w:rsidRPr="00A525FB">
              <w:rPr>
                <w:color w:val="000000"/>
                <w:lang w:eastAsia="tr-TR"/>
              </w:rPr>
              <w:t>1</w:t>
            </w:r>
          </w:p>
        </w:tc>
        <w:tc>
          <w:tcPr>
            <w:tcW w:w="1163" w:type="dxa"/>
            <w:shd w:val="clear" w:color="auto" w:fill="EDF2F8"/>
            <w:noWrap/>
          </w:tcPr>
          <w:p w14:paraId="7000BD27"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BEF9BE9" w14:textId="77777777" w:rsidTr="008E1149">
        <w:trPr>
          <w:trHeight w:val="629"/>
        </w:trPr>
        <w:tc>
          <w:tcPr>
            <w:tcW w:w="3591" w:type="dxa"/>
            <w:vMerge/>
            <w:shd w:val="clear" w:color="auto" w:fill="EDF2F8"/>
            <w:noWrap/>
            <w:vAlign w:val="center"/>
          </w:tcPr>
          <w:p w14:paraId="3C3ACA05"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3664FC7B" w14:textId="77777777" w:rsidR="0091156B" w:rsidRPr="00644E7B" w:rsidRDefault="0091156B" w:rsidP="00793834">
            <w:pPr>
              <w:spacing w:after="0" w:line="240" w:lineRule="auto"/>
              <w:rPr>
                <w:color w:val="000000"/>
                <w:lang w:eastAsia="tr-TR"/>
              </w:rPr>
            </w:pPr>
            <w:r w:rsidRPr="00644E7B">
              <w:rPr>
                <w:color w:val="000000"/>
                <w:lang w:eastAsia="tr-TR"/>
              </w:rPr>
              <w:t xml:space="preserve">METABOLİK SORUNLAR </w:t>
            </w:r>
          </w:p>
        </w:tc>
        <w:tc>
          <w:tcPr>
            <w:tcW w:w="1143" w:type="dxa"/>
            <w:shd w:val="clear" w:color="auto" w:fill="EDF2F8"/>
            <w:noWrap/>
            <w:vAlign w:val="center"/>
          </w:tcPr>
          <w:p w14:paraId="5B36CC47"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6047B893" w14:textId="77777777" w:rsidR="0091156B" w:rsidRDefault="0091156B" w:rsidP="00793834">
            <w:pPr>
              <w:jc w:val="center"/>
            </w:pPr>
            <w:r w:rsidRPr="00A525FB">
              <w:rPr>
                <w:color w:val="000000"/>
                <w:lang w:eastAsia="tr-TR"/>
              </w:rPr>
              <w:t>1</w:t>
            </w:r>
          </w:p>
        </w:tc>
        <w:tc>
          <w:tcPr>
            <w:tcW w:w="1163" w:type="dxa"/>
            <w:shd w:val="clear" w:color="auto" w:fill="EDF2F8"/>
            <w:noWrap/>
          </w:tcPr>
          <w:p w14:paraId="3A80D81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087850D" w14:textId="77777777" w:rsidTr="008E1149">
        <w:trPr>
          <w:trHeight w:val="629"/>
        </w:trPr>
        <w:tc>
          <w:tcPr>
            <w:tcW w:w="3591" w:type="dxa"/>
            <w:vMerge/>
            <w:shd w:val="clear" w:color="auto" w:fill="EDF2F8"/>
            <w:noWrap/>
            <w:vAlign w:val="center"/>
          </w:tcPr>
          <w:p w14:paraId="323D2F82"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70545D6C" w14:textId="77777777" w:rsidR="0091156B" w:rsidRPr="00644E7B" w:rsidRDefault="0091156B" w:rsidP="00793834">
            <w:pPr>
              <w:spacing w:after="0" w:line="240" w:lineRule="auto"/>
              <w:rPr>
                <w:color w:val="000000"/>
                <w:lang w:eastAsia="tr-TR"/>
              </w:rPr>
            </w:pPr>
            <w:r w:rsidRPr="00644E7B">
              <w:rPr>
                <w:color w:val="000000"/>
                <w:lang w:eastAsia="tr-TR"/>
              </w:rPr>
              <w:t>NEFROLOJİK VE ÜROLOJİK SORUNLAR</w:t>
            </w:r>
          </w:p>
        </w:tc>
        <w:tc>
          <w:tcPr>
            <w:tcW w:w="1143" w:type="dxa"/>
            <w:shd w:val="clear" w:color="auto" w:fill="EDF2F8"/>
            <w:noWrap/>
            <w:vAlign w:val="center"/>
          </w:tcPr>
          <w:p w14:paraId="6F90F836"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278F12C0" w14:textId="77777777" w:rsidR="0091156B" w:rsidRDefault="0091156B" w:rsidP="00793834">
            <w:pPr>
              <w:jc w:val="center"/>
            </w:pPr>
            <w:r w:rsidRPr="00A525FB">
              <w:rPr>
                <w:color w:val="000000"/>
                <w:lang w:eastAsia="tr-TR"/>
              </w:rPr>
              <w:t>1</w:t>
            </w:r>
          </w:p>
        </w:tc>
        <w:tc>
          <w:tcPr>
            <w:tcW w:w="1163" w:type="dxa"/>
            <w:shd w:val="clear" w:color="auto" w:fill="EDF2F8"/>
            <w:noWrap/>
          </w:tcPr>
          <w:p w14:paraId="36CF0F37"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BB66ADD" w14:textId="77777777" w:rsidTr="008E1149">
        <w:trPr>
          <w:trHeight w:val="629"/>
        </w:trPr>
        <w:tc>
          <w:tcPr>
            <w:tcW w:w="3591" w:type="dxa"/>
            <w:vMerge/>
            <w:shd w:val="clear" w:color="auto" w:fill="EDF2F8"/>
            <w:noWrap/>
            <w:vAlign w:val="center"/>
          </w:tcPr>
          <w:p w14:paraId="2A0815EC"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133DBC2E" w14:textId="77777777" w:rsidR="0091156B" w:rsidRPr="00644E7B" w:rsidRDefault="0091156B" w:rsidP="00793834">
            <w:pPr>
              <w:spacing w:after="0" w:line="240" w:lineRule="auto"/>
              <w:rPr>
                <w:color w:val="000000"/>
                <w:lang w:eastAsia="tr-TR"/>
              </w:rPr>
            </w:pPr>
            <w:r w:rsidRPr="00644E7B">
              <w:rPr>
                <w:color w:val="000000"/>
                <w:lang w:eastAsia="tr-TR"/>
              </w:rPr>
              <w:t>CİLDE AİT SORUNLAR (BASI YARALARI</w:t>
            </w:r>
            <w:r>
              <w:rPr>
                <w:color w:val="000000"/>
                <w:lang w:eastAsia="tr-TR"/>
              </w:rPr>
              <w:t xml:space="preserve"> VB</w:t>
            </w:r>
            <w:r w:rsidRPr="00644E7B">
              <w:rPr>
                <w:color w:val="000000"/>
                <w:lang w:eastAsia="tr-TR"/>
              </w:rPr>
              <w:t>)</w:t>
            </w:r>
          </w:p>
        </w:tc>
        <w:tc>
          <w:tcPr>
            <w:tcW w:w="1143" w:type="dxa"/>
            <w:shd w:val="clear" w:color="auto" w:fill="EDF2F8"/>
            <w:noWrap/>
            <w:vAlign w:val="center"/>
          </w:tcPr>
          <w:p w14:paraId="4268E217" w14:textId="77777777" w:rsidR="0091156B" w:rsidRDefault="0091156B" w:rsidP="00793834">
            <w:pPr>
              <w:jc w:val="center"/>
            </w:pPr>
            <w:r w:rsidRPr="00E17BCB">
              <w:rPr>
                <w:color w:val="000000"/>
                <w:lang w:eastAsia="tr-TR"/>
              </w:rPr>
              <w:t>ETT,</w:t>
            </w:r>
            <w:r w:rsidRPr="00B3776A">
              <w:rPr>
                <w:color w:val="000000"/>
                <w:lang w:eastAsia="tr-TR"/>
              </w:rPr>
              <w:t xml:space="preserve"> A, K</w:t>
            </w:r>
          </w:p>
        </w:tc>
        <w:tc>
          <w:tcPr>
            <w:tcW w:w="653" w:type="dxa"/>
            <w:shd w:val="clear" w:color="auto" w:fill="EDF2F8"/>
            <w:noWrap/>
            <w:vAlign w:val="center"/>
          </w:tcPr>
          <w:p w14:paraId="4CB65ABB" w14:textId="77777777" w:rsidR="0091156B" w:rsidRDefault="0091156B" w:rsidP="00793834">
            <w:pPr>
              <w:jc w:val="center"/>
            </w:pPr>
            <w:r w:rsidRPr="00A525FB">
              <w:rPr>
                <w:color w:val="000000"/>
                <w:lang w:eastAsia="tr-TR"/>
              </w:rPr>
              <w:t>1</w:t>
            </w:r>
          </w:p>
        </w:tc>
        <w:tc>
          <w:tcPr>
            <w:tcW w:w="1163" w:type="dxa"/>
            <w:shd w:val="clear" w:color="auto" w:fill="EDF2F8"/>
            <w:noWrap/>
          </w:tcPr>
          <w:p w14:paraId="0AC391A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F708336" w14:textId="77777777" w:rsidTr="008E1149">
        <w:trPr>
          <w:trHeight w:val="629"/>
        </w:trPr>
        <w:tc>
          <w:tcPr>
            <w:tcW w:w="3591" w:type="dxa"/>
            <w:vMerge/>
            <w:shd w:val="clear" w:color="auto" w:fill="EDF2F8"/>
            <w:noWrap/>
            <w:vAlign w:val="center"/>
          </w:tcPr>
          <w:p w14:paraId="702E5B8D"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3D7B2410" w14:textId="77777777" w:rsidR="0091156B" w:rsidRPr="00644E7B" w:rsidRDefault="0091156B" w:rsidP="00793834">
            <w:pPr>
              <w:spacing w:after="0" w:line="240" w:lineRule="auto"/>
              <w:rPr>
                <w:color w:val="000000"/>
                <w:lang w:eastAsia="tr-TR"/>
              </w:rPr>
            </w:pPr>
            <w:r>
              <w:rPr>
                <w:color w:val="000000"/>
                <w:lang w:eastAsia="tr-TR"/>
              </w:rPr>
              <w:t xml:space="preserve">KASLARA </w:t>
            </w:r>
            <w:r w:rsidRPr="00644E7B">
              <w:rPr>
                <w:color w:val="000000"/>
                <w:lang w:eastAsia="tr-TR"/>
              </w:rPr>
              <w:t>AİT SORUNLAR</w:t>
            </w:r>
          </w:p>
        </w:tc>
        <w:tc>
          <w:tcPr>
            <w:tcW w:w="1143" w:type="dxa"/>
            <w:shd w:val="clear" w:color="auto" w:fill="EDF2F8"/>
            <w:noWrap/>
            <w:vAlign w:val="center"/>
          </w:tcPr>
          <w:p w14:paraId="38234CC2"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3D448B3D" w14:textId="77777777" w:rsidR="0091156B" w:rsidRDefault="0091156B" w:rsidP="00793834">
            <w:pPr>
              <w:jc w:val="center"/>
            </w:pPr>
            <w:r w:rsidRPr="00A525FB">
              <w:rPr>
                <w:color w:val="000000"/>
                <w:lang w:eastAsia="tr-TR"/>
              </w:rPr>
              <w:t>1</w:t>
            </w:r>
          </w:p>
        </w:tc>
        <w:tc>
          <w:tcPr>
            <w:tcW w:w="1163" w:type="dxa"/>
            <w:shd w:val="clear" w:color="auto" w:fill="EDF2F8"/>
            <w:noWrap/>
          </w:tcPr>
          <w:p w14:paraId="099E780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278D98F" w14:textId="77777777" w:rsidTr="008E1149">
        <w:trPr>
          <w:trHeight w:val="629"/>
        </w:trPr>
        <w:tc>
          <w:tcPr>
            <w:tcW w:w="3591" w:type="dxa"/>
            <w:vMerge/>
            <w:shd w:val="clear" w:color="auto" w:fill="EDF2F8"/>
            <w:noWrap/>
            <w:vAlign w:val="center"/>
          </w:tcPr>
          <w:p w14:paraId="3A666517"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0540FF39" w14:textId="77777777" w:rsidR="0091156B" w:rsidRPr="00644E7B" w:rsidRDefault="0091156B" w:rsidP="00793834">
            <w:pPr>
              <w:spacing w:after="0" w:line="240" w:lineRule="auto"/>
              <w:rPr>
                <w:color w:val="000000"/>
                <w:lang w:eastAsia="tr-TR"/>
              </w:rPr>
            </w:pPr>
            <w:r w:rsidRPr="00644E7B">
              <w:rPr>
                <w:color w:val="000000"/>
                <w:lang w:eastAsia="tr-TR"/>
              </w:rPr>
              <w:t>OSTEOARTİKÜLER SORUNLAR</w:t>
            </w:r>
          </w:p>
        </w:tc>
        <w:tc>
          <w:tcPr>
            <w:tcW w:w="1143" w:type="dxa"/>
            <w:shd w:val="clear" w:color="auto" w:fill="EDF2F8"/>
            <w:noWrap/>
            <w:vAlign w:val="center"/>
          </w:tcPr>
          <w:p w14:paraId="298BD559"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74846E2D" w14:textId="77777777" w:rsidR="0091156B" w:rsidRDefault="0091156B" w:rsidP="00793834">
            <w:pPr>
              <w:jc w:val="center"/>
            </w:pPr>
            <w:r w:rsidRPr="00A525FB">
              <w:rPr>
                <w:color w:val="000000"/>
                <w:lang w:eastAsia="tr-TR"/>
              </w:rPr>
              <w:t>1</w:t>
            </w:r>
          </w:p>
        </w:tc>
        <w:tc>
          <w:tcPr>
            <w:tcW w:w="1163" w:type="dxa"/>
            <w:shd w:val="clear" w:color="auto" w:fill="EDF2F8"/>
            <w:noWrap/>
          </w:tcPr>
          <w:p w14:paraId="1783B30E"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5D0BDAA" w14:textId="77777777" w:rsidTr="008E1149">
        <w:trPr>
          <w:trHeight w:val="629"/>
        </w:trPr>
        <w:tc>
          <w:tcPr>
            <w:tcW w:w="3591" w:type="dxa"/>
            <w:vMerge/>
            <w:shd w:val="clear" w:color="auto" w:fill="EDF2F8"/>
            <w:noWrap/>
            <w:vAlign w:val="center"/>
          </w:tcPr>
          <w:p w14:paraId="613F02A3" w14:textId="77777777" w:rsidR="0091156B" w:rsidRPr="00472200" w:rsidRDefault="0091156B" w:rsidP="00793834">
            <w:pPr>
              <w:spacing w:after="0" w:line="240" w:lineRule="auto"/>
              <w:rPr>
                <w:b/>
                <w:bCs/>
                <w:color w:val="000000"/>
                <w:lang w:eastAsia="tr-TR"/>
              </w:rPr>
            </w:pPr>
          </w:p>
        </w:tc>
        <w:tc>
          <w:tcPr>
            <w:tcW w:w="2907" w:type="dxa"/>
            <w:shd w:val="clear" w:color="auto" w:fill="EDF2F8"/>
          </w:tcPr>
          <w:p w14:paraId="49551030" w14:textId="77777777" w:rsidR="0091156B" w:rsidRPr="00644E7B" w:rsidRDefault="0091156B" w:rsidP="00793834">
            <w:pPr>
              <w:spacing w:after="0" w:line="240" w:lineRule="auto"/>
              <w:rPr>
                <w:color w:val="000000"/>
                <w:lang w:eastAsia="tr-TR"/>
              </w:rPr>
            </w:pPr>
            <w:r w:rsidRPr="00644E7B">
              <w:rPr>
                <w:color w:val="000000"/>
                <w:lang w:eastAsia="tr-TR"/>
              </w:rPr>
              <w:t>NÖROPSİKOLOJİK SORUNLAR</w:t>
            </w:r>
          </w:p>
        </w:tc>
        <w:tc>
          <w:tcPr>
            <w:tcW w:w="1143" w:type="dxa"/>
            <w:shd w:val="clear" w:color="auto" w:fill="EDF2F8"/>
            <w:noWrap/>
            <w:vAlign w:val="center"/>
          </w:tcPr>
          <w:p w14:paraId="5F5AEDA2"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3E5B44C8" w14:textId="77777777" w:rsidR="0091156B" w:rsidRDefault="0091156B" w:rsidP="00793834">
            <w:pPr>
              <w:jc w:val="center"/>
            </w:pPr>
            <w:r w:rsidRPr="00A525FB">
              <w:rPr>
                <w:color w:val="000000"/>
                <w:lang w:eastAsia="tr-TR"/>
              </w:rPr>
              <w:t>1</w:t>
            </w:r>
          </w:p>
        </w:tc>
        <w:tc>
          <w:tcPr>
            <w:tcW w:w="1163" w:type="dxa"/>
            <w:shd w:val="clear" w:color="auto" w:fill="EDF2F8"/>
            <w:noWrap/>
          </w:tcPr>
          <w:p w14:paraId="4E6A79D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1553ED2" w14:textId="77777777" w:rsidTr="008E1149">
        <w:trPr>
          <w:trHeight w:val="629"/>
        </w:trPr>
        <w:tc>
          <w:tcPr>
            <w:tcW w:w="3591" w:type="dxa"/>
            <w:vMerge w:val="restart"/>
            <w:shd w:val="clear" w:color="auto" w:fill="EDF2F8"/>
            <w:noWrap/>
            <w:vAlign w:val="center"/>
          </w:tcPr>
          <w:p w14:paraId="14090212"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DEJENERATİF ROMATİZMAL HASTALIKLARDA FİZİKSEL TIP VE REHABİLİTASYON </w:t>
            </w:r>
          </w:p>
        </w:tc>
        <w:tc>
          <w:tcPr>
            <w:tcW w:w="2907" w:type="dxa"/>
            <w:shd w:val="clear" w:color="auto" w:fill="EDF2F8"/>
            <w:vAlign w:val="center"/>
          </w:tcPr>
          <w:p w14:paraId="38A121D0" w14:textId="77777777" w:rsidR="0091156B" w:rsidRPr="00B62F3A" w:rsidRDefault="0091156B" w:rsidP="00793834">
            <w:pPr>
              <w:spacing w:after="0" w:line="240" w:lineRule="auto"/>
              <w:rPr>
                <w:color w:val="000000"/>
                <w:lang w:eastAsia="tr-TR"/>
              </w:rPr>
            </w:pPr>
            <w:r w:rsidRPr="00B62F3A">
              <w:rPr>
                <w:color w:val="000000"/>
                <w:lang w:eastAsia="tr-TR"/>
              </w:rPr>
              <w:t>PERİFERİK EKLEMLERİN</w:t>
            </w:r>
            <w:r>
              <w:rPr>
                <w:color w:val="000000"/>
                <w:lang w:eastAsia="tr-TR"/>
              </w:rPr>
              <w:t xml:space="preserve"> VE OMURGANIN DEJENERATİF HASTALIKLARI </w:t>
            </w:r>
          </w:p>
        </w:tc>
        <w:tc>
          <w:tcPr>
            <w:tcW w:w="1143" w:type="dxa"/>
            <w:shd w:val="clear" w:color="auto" w:fill="EDF2F8"/>
            <w:noWrap/>
            <w:vAlign w:val="center"/>
          </w:tcPr>
          <w:p w14:paraId="189B0806"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E8F9165" w14:textId="77777777" w:rsidR="0091156B" w:rsidRDefault="0091156B" w:rsidP="00793834">
            <w:pPr>
              <w:jc w:val="center"/>
            </w:pPr>
            <w:r w:rsidRPr="00A525FB">
              <w:rPr>
                <w:color w:val="000000"/>
                <w:lang w:eastAsia="tr-TR"/>
              </w:rPr>
              <w:t>1</w:t>
            </w:r>
          </w:p>
        </w:tc>
        <w:tc>
          <w:tcPr>
            <w:tcW w:w="1163" w:type="dxa"/>
            <w:shd w:val="clear" w:color="auto" w:fill="EDF2F8"/>
            <w:noWrap/>
          </w:tcPr>
          <w:p w14:paraId="34C9808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34D90A1" w14:textId="77777777" w:rsidTr="008E1149">
        <w:trPr>
          <w:trHeight w:val="629"/>
        </w:trPr>
        <w:tc>
          <w:tcPr>
            <w:tcW w:w="3591" w:type="dxa"/>
            <w:vMerge/>
            <w:shd w:val="clear" w:color="auto" w:fill="EDF2F8"/>
            <w:noWrap/>
            <w:vAlign w:val="center"/>
          </w:tcPr>
          <w:p w14:paraId="2E57CE77"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79986C57" w14:textId="77777777" w:rsidR="0091156B" w:rsidRPr="00A86762" w:rsidRDefault="0091156B" w:rsidP="00793834">
            <w:pPr>
              <w:spacing w:after="0" w:line="240" w:lineRule="auto"/>
              <w:rPr>
                <w:color w:val="000000"/>
                <w:lang w:eastAsia="tr-TR"/>
              </w:rPr>
            </w:pPr>
            <w:r>
              <w:rPr>
                <w:color w:val="000000"/>
                <w:lang w:eastAsia="tr-TR"/>
              </w:rPr>
              <w:t xml:space="preserve">OMURGANIN AĞRILI SENDROMLARI  </w:t>
            </w:r>
          </w:p>
        </w:tc>
        <w:tc>
          <w:tcPr>
            <w:tcW w:w="1143" w:type="dxa"/>
            <w:shd w:val="clear" w:color="auto" w:fill="EDF2F8"/>
            <w:noWrap/>
            <w:vAlign w:val="center"/>
          </w:tcPr>
          <w:p w14:paraId="67813FE3"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47CD216" w14:textId="77777777" w:rsidR="0091156B" w:rsidRDefault="0091156B" w:rsidP="00793834">
            <w:pPr>
              <w:jc w:val="center"/>
            </w:pPr>
            <w:r>
              <w:t>1</w:t>
            </w:r>
          </w:p>
        </w:tc>
        <w:tc>
          <w:tcPr>
            <w:tcW w:w="1163" w:type="dxa"/>
            <w:shd w:val="clear" w:color="auto" w:fill="EDF2F8"/>
            <w:noWrap/>
          </w:tcPr>
          <w:p w14:paraId="2394820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B013931" w14:textId="77777777" w:rsidTr="008E1149">
        <w:trPr>
          <w:trHeight w:val="629"/>
        </w:trPr>
        <w:tc>
          <w:tcPr>
            <w:tcW w:w="3591" w:type="dxa"/>
            <w:vMerge w:val="restart"/>
            <w:shd w:val="clear" w:color="auto" w:fill="EDF2F8"/>
            <w:noWrap/>
            <w:vAlign w:val="center"/>
          </w:tcPr>
          <w:p w14:paraId="21B21F8C"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İNFLAMATUVAR ROMATİZMAL HASTALIKLARDA FİZİKSEL TIP VE REHABİLİTASYON </w:t>
            </w:r>
          </w:p>
        </w:tc>
        <w:tc>
          <w:tcPr>
            <w:tcW w:w="2907" w:type="dxa"/>
            <w:shd w:val="clear" w:color="auto" w:fill="EDF2F8"/>
          </w:tcPr>
          <w:p w14:paraId="4970F408" w14:textId="77777777" w:rsidR="0091156B" w:rsidRPr="004C1F74" w:rsidRDefault="0091156B" w:rsidP="00793834">
            <w:pPr>
              <w:spacing w:after="0" w:line="240" w:lineRule="auto"/>
              <w:rPr>
                <w:color w:val="000000"/>
                <w:lang w:eastAsia="tr-TR"/>
              </w:rPr>
            </w:pPr>
            <w:r w:rsidRPr="00512C68">
              <w:rPr>
                <w:color w:val="000000"/>
                <w:lang w:eastAsia="tr-TR"/>
              </w:rPr>
              <w:t>ROMATOİD ARTRİT</w:t>
            </w:r>
          </w:p>
        </w:tc>
        <w:tc>
          <w:tcPr>
            <w:tcW w:w="1143" w:type="dxa"/>
            <w:shd w:val="clear" w:color="auto" w:fill="EDF2F8"/>
            <w:noWrap/>
            <w:vAlign w:val="center"/>
          </w:tcPr>
          <w:p w14:paraId="0D4EBD43"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20BF6B77" w14:textId="77777777" w:rsidR="0091156B" w:rsidRDefault="0091156B" w:rsidP="00793834">
            <w:pPr>
              <w:jc w:val="center"/>
            </w:pPr>
            <w:r w:rsidRPr="00A525FB">
              <w:rPr>
                <w:color w:val="000000"/>
                <w:lang w:eastAsia="tr-TR"/>
              </w:rPr>
              <w:t>1</w:t>
            </w:r>
          </w:p>
        </w:tc>
        <w:tc>
          <w:tcPr>
            <w:tcW w:w="1163" w:type="dxa"/>
            <w:shd w:val="clear" w:color="auto" w:fill="EDF2F8"/>
            <w:noWrap/>
          </w:tcPr>
          <w:p w14:paraId="6A8A699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9536D54" w14:textId="77777777" w:rsidTr="008E1149">
        <w:trPr>
          <w:trHeight w:val="629"/>
        </w:trPr>
        <w:tc>
          <w:tcPr>
            <w:tcW w:w="3591" w:type="dxa"/>
            <w:vMerge/>
            <w:shd w:val="clear" w:color="auto" w:fill="EDF2F8"/>
            <w:noWrap/>
            <w:vAlign w:val="center"/>
          </w:tcPr>
          <w:p w14:paraId="58FBF241"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54897F34" w14:textId="77777777" w:rsidR="0091156B" w:rsidRPr="00B62F3A" w:rsidRDefault="0091156B" w:rsidP="00793834">
            <w:pPr>
              <w:spacing w:after="0" w:line="240" w:lineRule="auto"/>
              <w:rPr>
                <w:color w:val="000000"/>
                <w:lang w:eastAsia="tr-TR"/>
              </w:rPr>
            </w:pPr>
            <w:r w:rsidRPr="00512C68">
              <w:rPr>
                <w:color w:val="000000"/>
                <w:lang w:eastAsia="tr-TR"/>
              </w:rPr>
              <w:t xml:space="preserve">ANKİLOZAN SPONDİLİT VE DİĞER SPONDİLARTRİTLER </w:t>
            </w:r>
          </w:p>
        </w:tc>
        <w:tc>
          <w:tcPr>
            <w:tcW w:w="1143" w:type="dxa"/>
            <w:shd w:val="clear" w:color="auto" w:fill="EDF2F8"/>
            <w:noWrap/>
            <w:vAlign w:val="center"/>
          </w:tcPr>
          <w:p w14:paraId="39E1D4B1"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27A96C3C" w14:textId="77777777" w:rsidR="0091156B" w:rsidRDefault="0091156B" w:rsidP="00793834">
            <w:pPr>
              <w:jc w:val="center"/>
            </w:pPr>
            <w:r w:rsidRPr="00A525FB">
              <w:rPr>
                <w:color w:val="000000"/>
                <w:lang w:eastAsia="tr-TR"/>
              </w:rPr>
              <w:t>1</w:t>
            </w:r>
          </w:p>
        </w:tc>
        <w:tc>
          <w:tcPr>
            <w:tcW w:w="1163" w:type="dxa"/>
            <w:shd w:val="clear" w:color="auto" w:fill="EDF2F8"/>
            <w:noWrap/>
          </w:tcPr>
          <w:p w14:paraId="29A9FCC9"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C52E504" w14:textId="77777777" w:rsidTr="008E1149">
        <w:trPr>
          <w:trHeight w:val="629"/>
        </w:trPr>
        <w:tc>
          <w:tcPr>
            <w:tcW w:w="3591" w:type="dxa"/>
            <w:vMerge/>
            <w:shd w:val="clear" w:color="auto" w:fill="EDF2F8"/>
            <w:noWrap/>
            <w:vAlign w:val="center"/>
          </w:tcPr>
          <w:p w14:paraId="10962635"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6B4467F0" w14:textId="77777777" w:rsidR="0091156B" w:rsidRPr="00B62F3A" w:rsidRDefault="0091156B" w:rsidP="00793834">
            <w:pPr>
              <w:spacing w:after="0" w:line="240" w:lineRule="auto"/>
              <w:rPr>
                <w:color w:val="000000"/>
                <w:lang w:eastAsia="tr-TR"/>
              </w:rPr>
            </w:pPr>
            <w:r w:rsidRPr="00512C68">
              <w:rPr>
                <w:color w:val="000000"/>
                <w:lang w:eastAsia="tr-TR"/>
              </w:rPr>
              <w:t xml:space="preserve">KONNEKTİF DOKU </w:t>
            </w:r>
            <w:r>
              <w:rPr>
                <w:color w:val="000000"/>
                <w:lang w:eastAsia="tr-TR"/>
              </w:rPr>
              <w:t>HASTALIKLARI</w:t>
            </w:r>
          </w:p>
        </w:tc>
        <w:tc>
          <w:tcPr>
            <w:tcW w:w="1143" w:type="dxa"/>
            <w:shd w:val="clear" w:color="auto" w:fill="EDF2F8"/>
            <w:noWrap/>
            <w:vAlign w:val="center"/>
          </w:tcPr>
          <w:p w14:paraId="3A54543B"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50302097" w14:textId="77777777" w:rsidR="0091156B" w:rsidRDefault="0091156B" w:rsidP="00793834">
            <w:pPr>
              <w:jc w:val="center"/>
            </w:pPr>
            <w:r>
              <w:rPr>
                <w:color w:val="000000"/>
                <w:lang w:eastAsia="tr-TR"/>
              </w:rPr>
              <w:t>2</w:t>
            </w:r>
          </w:p>
        </w:tc>
        <w:tc>
          <w:tcPr>
            <w:tcW w:w="1163" w:type="dxa"/>
            <w:shd w:val="clear" w:color="auto" w:fill="EDF2F8"/>
            <w:noWrap/>
          </w:tcPr>
          <w:p w14:paraId="615F33CB"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4807531" w14:textId="77777777" w:rsidTr="008E1149">
        <w:trPr>
          <w:trHeight w:val="629"/>
        </w:trPr>
        <w:tc>
          <w:tcPr>
            <w:tcW w:w="3591" w:type="dxa"/>
            <w:vMerge/>
            <w:shd w:val="clear" w:color="auto" w:fill="EDF2F8"/>
            <w:noWrap/>
            <w:vAlign w:val="center"/>
          </w:tcPr>
          <w:p w14:paraId="33287E01"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3376C501" w14:textId="77777777" w:rsidR="0091156B" w:rsidRPr="004C1F74" w:rsidRDefault="0091156B" w:rsidP="00793834">
            <w:pPr>
              <w:spacing w:after="0" w:line="240" w:lineRule="auto"/>
              <w:rPr>
                <w:color w:val="000000"/>
                <w:lang w:eastAsia="tr-TR"/>
              </w:rPr>
            </w:pPr>
            <w:r w:rsidRPr="00512C68">
              <w:rPr>
                <w:color w:val="000000"/>
                <w:lang w:eastAsia="tr-TR"/>
              </w:rPr>
              <w:t>KRİSTAL A</w:t>
            </w:r>
            <w:r>
              <w:rPr>
                <w:color w:val="000000"/>
                <w:lang w:eastAsia="tr-TR"/>
              </w:rPr>
              <w:t>RTROPATİLERİ (GUT, PSÖDOGUT VB</w:t>
            </w:r>
            <w:r w:rsidRPr="00512C68">
              <w:rPr>
                <w:color w:val="000000"/>
                <w:lang w:eastAsia="tr-TR"/>
              </w:rPr>
              <w:t xml:space="preserve">) </w:t>
            </w:r>
          </w:p>
        </w:tc>
        <w:tc>
          <w:tcPr>
            <w:tcW w:w="1143" w:type="dxa"/>
            <w:shd w:val="clear" w:color="auto" w:fill="EDF2F8"/>
            <w:noWrap/>
            <w:vAlign w:val="center"/>
          </w:tcPr>
          <w:p w14:paraId="6E708CA1"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ECFF173" w14:textId="77777777" w:rsidR="0091156B" w:rsidRDefault="0091156B" w:rsidP="00793834">
            <w:pPr>
              <w:jc w:val="center"/>
            </w:pPr>
            <w:r>
              <w:t>1</w:t>
            </w:r>
          </w:p>
        </w:tc>
        <w:tc>
          <w:tcPr>
            <w:tcW w:w="1163" w:type="dxa"/>
            <w:shd w:val="clear" w:color="auto" w:fill="EDF2F8"/>
            <w:noWrap/>
          </w:tcPr>
          <w:p w14:paraId="3A6EB772"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44CDAA4" w14:textId="77777777" w:rsidTr="008E1149">
        <w:trPr>
          <w:trHeight w:val="629"/>
        </w:trPr>
        <w:tc>
          <w:tcPr>
            <w:tcW w:w="3591" w:type="dxa"/>
            <w:shd w:val="clear" w:color="auto" w:fill="EDF2F8"/>
            <w:noWrap/>
            <w:vAlign w:val="center"/>
          </w:tcPr>
          <w:p w14:paraId="0F1CBE68"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ENFEKSİYÖZ ROMATİZMAL HASTALIKLARDA FİZİKSEL TIP VE REHABİLİTASYON </w:t>
            </w:r>
          </w:p>
        </w:tc>
        <w:tc>
          <w:tcPr>
            <w:tcW w:w="2907" w:type="dxa"/>
            <w:shd w:val="clear" w:color="auto" w:fill="EDF2F8"/>
            <w:vAlign w:val="center"/>
          </w:tcPr>
          <w:p w14:paraId="5CC15AF2" w14:textId="77777777" w:rsidR="0091156B" w:rsidRPr="00E63CEF" w:rsidRDefault="0091156B" w:rsidP="00793834">
            <w:pPr>
              <w:spacing w:after="0" w:line="240" w:lineRule="auto"/>
              <w:rPr>
                <w:color w:val="000000"/>
                <w:lang w:eastAsia="tr-TR"/>
              </w:rPr>
            </w:pPr>
            <w:r w:rsidRPr="00512C68">
              <w:rPr>
                <w:color w:val="000000"/>
                <w:lang w:eastAsia="tr-TR"/>
              </w:rPr>
              <w:t xml:space="preserve">ENFEKSİYÖZ ARTRİTLER </w:t>
            </w:r>
          </w:p>
        </w:tc>
        <w:tc>
          <w:tcPr>
            <w:tcW w:w="1143" w:type="dxa"/>
            <w:shd w:val="clear" w:color="auto" w:fill="EDF2F8"/>
            <w:noWrap/>
            <w:vAlign w:val="center"/>
          </w:tcPr>
          <w:p w14:paraId="00CAD47A"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004608A4" w14:textId="77777777" w:rsidR="0091156B" w:rsidRDefault="0091156B" w:rsidP="00793834">
            <w:pPr>
              <w:jc w:val="center"/>
            </w:pPr>
            <w:r>
              <w:rPr>
                <w:color w:val="000000"/>
                <w:lang w:eastAsia="tr-TR"/>
              </w:rPr>
              <w:t>1</w:t>
            </w:r>
          </w:p>
        </w:tc>
        <w:tc>
          <w:tcPr>
            <w:tcW w:w="1163" w:type="dxa"/>
            <w:shd w:val="clear" w:color="auto" w:fill="EDF2F8"/>
            <w:noWrap/>
          </w:tcPr>
          <w:p w14:paraId="19C6378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452BB31" w14:textId="77777777" w:rsidTr="008E1149">
        <w:trPr>
          <w:trHeight w:val="629"/>
        </w:trPr>
        <w:tc>
          <w:tcPr>
            <w:tcW w:w="3591" w:type="dxa"/>
            <w:vMerge w:val="restart"/>
            <w:shd w:val="clear" w:color="auto" w:fill="EDF2F8"/>
            <w:noWrap/>
            <w:vAlign w:val="center"/>
          </w:tcPr>
          <w:p w14:paraId="736CBA8A"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YUMUŞAK DOKU </w:t>
            </w:r>
            <w:r>
              <w:rPr>
                <w:b/>
                <w:bCs/>
                <w:color w:val="000000"/>
                <w:lang w:eastAsia="tr-TR"/>
              </w:rPr>
              <w:t>SORUNLARINDA</w:t>
            </w:r>
            <w:r w:rsidRPr="00472200">
              <w:rPr>
                <w:b/>
                <w:bCs/>
                <w:color w:val="000000"/>
                <w:lang w:eastAsia="tr-TR"/>
              </w:rPr>
              <w:t xml:space="preserve"> FİZİKSEL TIP VE REHABİLİTASYON </w:t>
            </w:r>
          </w:p>
        </w:tc>
        <w:tc>
          <w:tcPr>
            <w:tcW w:w="2907" w:type="dxa"/>
            <w:shd w:val="clear" w:color="auto" w:fill="EDF2F8"/>
            <w:vAlign w:val="center"/>
          </w:tcPr>
          <w:p w14:paraId="2D3D2EBA" w14:textId="77777777" w:rsidR="0091156B" w:rsidRPr="00BA72C5" w:rsidRDefault="0091156B" w:rsidP="00793834">
            <w:pPr>
              <w:spacing w:after="0" w:line="240" w:lineRule="auto"/>
              <w:rPr>
                <w:color w:val="000000"/>
                <w:lang w:eastAsia="tr-TR"/>
              </w:rPr>
            </w:pPr>
            <w:r w:rsidRPr="00BA72C5">
              <w:rPr>
                <w:color w:val="000000"/>
                <w:lang w:eastAsia="tr-TR"/>
              </w:rPr>
              <w:t xml:space="preserve">ÜST EKSTREMİTENİN YUMUŞAK DOKU SORUNLARI </w:t>
            </w:r>
          </w:p>
        </w:tc>
        <w:tc>
          <w:tcPr>
            <w:tcW w:w="1143" w:type="dxa"/>
            <w:shd w:val="clear" w:color="auto" w:fill="EDF2F8"/>
            <w:noWrap/>
            <w:vAlign w:val="center"/>
          </w:tcPr>
          <w:p w14:paraId="1F36734F"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6F25A18" w14:textId="77777777" w:rsidR="0091156B" w:rsidRDefault="0091156B" w:rsidP="00793834">
            <w:pPr>
              <w:jc w:val="center"/>
            </w:pPr>
            <w:r>
              <w:rPr>
                <w:color w:val="000000"/>
                <w:lang w:eastAsia="tr-TR"/>
              </w:rPr>
              <w:t>1</w:t>
            </w:r>
          </w:p>
        </w:tc>
        <w:tc>
          <w:tcPr>
            <w:tcW w:w="1163" w:type="dxa"/>
            <w:shd w:val="clear" w:color="auto" w:fill="EDF2F8"/>
            <w:noWrap/>
          </w:tcPr>
          <w:p w14:paraId="1A770DA2"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FC1A748" w14:textId="77777777" w:rsidTr="008E1149">
        <w:trPr>
          <w:trHeight w:val="629"/>
        </w:trPr>
        <w:tc>
          <w:tcPr>
            <w:tcW w:w="3591" w:type="dxa"/>
            <w:vMerge/>
            <w:shd w:val="clear" w:color="auto" w:fill="EDF2F8"/>
            <w:noWrap/>
            <w:vAlign w:val="center"/>
          </w:tcPr>
          <w:p w14:paraId="54E4419B"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53B5CC59" w14:textId="77777777" w:rsidR="0091156B" w:rsidRPr="00BA72C5" w:rsidRDefault="0091156B" w:rsidP="00793834">
            <w:pPr>
              <w:spacing w:after="0" w:line="240" w:lineRule="auto"/>
              <w:rPr>
                <w:color w:val="000000"/>
                <w:lang w:eastAsia="tr-TR"/>
              </w:rPr>
            </w:pPr>
            <w:r w:rsidRPr="00BA72C5">
              <w:rPr>
                <w:color w:val="000000"/>
                <w:lang w:eastAsia="tr-TR"/>
              </w:rPr>
              <w:t xml:space="preserve"> ALT EKSTREMİTENİN YUMUŞAK DOKU SORUNLARI</w:t>
            </w:r>
          </w:p>
        </w:tc>
        <w:tc>
          <w:tcPr>
            <w:tcW w:w="1143" w:type="dxa"/>
            <w:shd w:val="clear" w:color="auto" w:fill="EDF2F8"/>
            <w:noWrap/>
            <w:vAlign w:val="center"/>
          </w:tcPr>
          <w:p w14:paraId="006D4189"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7A77D804" w14:textId="77777777" w:rsidR="0091156B" w:rsidRDefault="0091156B" w:rsidP="00793834">
            <w:pPr>
              <w:jc w:val="center"/>
            </w:pPr>
            <w:r>
              <w:rPr>
                <w:color w:val="000000"/>
                <w:lang w:eastAsia="tr-TR"/>
              </w:rPr>
              <w:t>1</w:t>
            </w:r>
          </w:p>
        </w:tc>
        <w:tc>
          <w:tcPr>
            <w:tcW w:w="1163" w:type="dxa"/>
            <w:shd w:val="clear" w:color="auto" w:fill="EDF2F8"/>
            <w:noWrap/>
          </w:tcPr>
          <w:p w14:paraId="62A71AF2"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BB08F06" w14:textId="77777777" w:rsidTr="008E1149">
        <w:trPr>
          <w:trHeight w:val="629"/>
        </w:trPr>
        <w:tc>
          <w:tcPr>
            <w:tcW w:w="3591" w:type="dxa"/>
            <w:vMerge/>
            <w:shd w:val="clear" w:color="auto" w:fill="EDF2F8"/>
            <w:noWrap/>
            <w:vAlign w:val="center"/>
          </w:tcPr>
          <w:p w14:paraId="033B482E"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144CCA15" w14:textId="77777777" w:rsidR="0091156B" w:rsidRPr="00512C68" w:rsidRDefault="0091156B" w:rsidP="00793834">
            <w:pPr>
              <w:spacing w:after="0" w:line="240" w:lineRule="auto"/>
              <w:rPr>
                <w:color w:val="000000"/>
                <w:lang w:eastAsia="tr-TR"/>
              </w:rPr>
            </w:pPr>
            <w:r>
              <w:rPr>
                <w:color w:val="000000"/>
                <w:lang w:eastAsia="tr-TR"/>
              </w:rPr>
              <w:t>KOMPRESYON</w:t>
            </w:r>
            <w:r w:rsidRPr="00512C68">
              <w:rPr>
                <w:color w:val="000000"/>
                <w:lang w:eastAsia="tr-TR"/>
              </w:rPr>
              <w:t xml:space="preserve"> NÖROPATİLERİ </w:t>
            </w:r>
          </w:p>
        </w:tc>
        <w:tc>
          <w:tcPr>
            <w:tcW w:w="1143" w:type="dxa"/>
            <w:shd w:val="clear" w:color="auto" w:fill="EDF2F8"/>
            <w:noWrap/>
            <w:vAlign w:val="center"/>
          </w:tcPr>
          <w:p w14:paraId="60F1320A"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20199322" w14:textId="77777777" w:rsidR="0091156B" w:rsidRDefault="0091156B" w:rsidP="00793834">
            <w:pPr>
              <w:jc w:val="center"/>
            </w:pPr>
            <w:r>
              <w:rPr>
                <w:color w:val="000000"/>
                <w:lang w:eastAsia="tr-TR"/>
              </w:rPr>
              <w:t>1</w:t>
            </w:r>
          </w:p>
        </w:tc>
        <w:tc>
          <w:tcPr>
            <w:tcW w:w="1163" w:type="dxa"/>
            <w:shd w:val="clear" w:color="auto" w:fill="EDF2F8"/>
            <w:noWrap/>
          </w:tcPr>
          <w:p w14:paraId="102E4F9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4ED3E45" w14:textId="77777777" w:rsidTr="008E1149">
        <w:trPr>
          <w:trHeight w:val="629"/>
        </w:trPr>
        <w:tc>
          <w:tcPr>
            <w:tcW w:w="3591" w:type="dxa"/>
            <w:vMerge/>
            <w:shd w:val="clear" w:color="auto" w:fill="EDF2F8"/>
            <w:noWrap/>
            <w:vAlign w:val="center"/>
          </w:tcPr>
          <w:p w14:paraId="1F6BCF58" w14:textId="77777777" w:rsidR="0091156B" w:rsidRPr="00472200" w:rsidRDefault="0091156B" w:rsidP="00793834">
            <w:pPr>
              <w:spacing w:after="0" w:line="240" w:lineRule="auto"/>
              <w:rPr>
                <w:b/>
                <w:bCs/>
                <w:color w:val="000000"/>
                <w:lang w:eastAsia="tr-TR"/>
              </w:rPr>
            </w:pPr>
          </w:p>
        </w:tc>
        <w:tc>
          <w:tcPr>
            <w:tcW w:w="2907" w:type="dxa"/>
            <w:shd w:val="clear" w:color="auto" w:fill="EDF2F8"/>
            <w:vAlign w:val="center"/>
          </w:tcPr>
          <w:p w14:paraId="05FE279B" w14:textId="77777777" w:rsidR="0091156B" w:rsidRPr="00512C68" w:rsidRDefault="0091156B" w:rsidP="00793834">
            <w:pPr>
              <w:spacing w:after="0" w:line="240" w:lineRule="auto"/>
              <w:rPr>
                <w:color w:val="000000"/>
                <w:lang w:eastAsia="tr-TR"/>
              </w:rPr>
            </w:pPr>
            <w:r w:rsidRPr="00512C68">
              <w:rPr>
                <w:color w:val="000000"/>
                <w:lang w:eastAsia="tr-TR"/>
              </w:rPr>
              <w:t>HİPERMOBİLİTE SENDROMU</w:t>
            </w:r>
          </w:p>
        </w:tc>
        <w:tc>
          <w:tcPr>
            <w:tcW w:w="1143" w:type="dxa"/>
            <w:shd w:val="clear" w:color="auto" w:fill="EDF2F8"/>
            <w:noWrap/>
            <w:vAlign w:val="center"/>
          </w:tcPr>
          <w:p w14:paraId="02422779" w14:textId="77777777" w:rsidR="0091156B" w:rsidRDefault="0091156B" w:rsidP="00793834">
            <w:pPr>
              <w:jc w:val="center"/>
            </w:pPr>
            <w:r w:rsidRPr="00F13A07">
              <w:rPr>
                <w:color w:val="000000"/>
                <w:lang w:eastAsia="tr-TR"/>
              </w:rPr>
              <w:t>ETT,</w:t>
            </w:r>
            <w:r w:rsidRPr="00B3776A">
              <w:rPr>
                <w:color w:val="000000"/>
                <w:lang w:eastAsia="tr-TR"/>
              </w:rPr>
              <w:t xml:space="preserve"> A, K</w:t>
            </w:r>
          </w:p>
        </w:tc>
        <w:tc>
          <w:tcPr>
            <w:tcW w:w="653" w:type="dxa"/>
            <w:shd w:val="clear" w:color="auto" w:fill="EDF2F8"/>
            <w:noWrap/>
            <w:vAlign w:val="center"/>
          </w:tcPr>
          <w:p w14:paraId="3EF10F58" w14:textId="77777777" w:rsidR="0091156B" w:rsidRDefault="0091156B" w:rsidP="00793834">
            <w:pPr>
              <w:jc w:val="center"/>
            </w:pPr>
            <w:r>
              <w:rPr>
                <w:color w:val="000000"/>
                <w:lang w:eastAsia="tr-TR"/>
              </w:rPr>
              <w:t>1</w:t>
            </w:r>
          </w:p>
        </w:tc>
        <w:tc>
          <w:tcPr>
            <w:tcW w:w="1163" w:type="dxa"/>
            <w:shd w:val="clear" w:color="auto" w:fill="EDF2F8"/>
            <w:noWrap/>
          </w:tcPr>
          <w:p w14:paraId="40E67A4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0F613B3" w14:textId="77777777" w:rsidTr="008E1149">
        <w:trPr>
          <w:trHeight w:val="629"/>
        </w:trPr>
        <w:tc>
          <w:tcPr>
            <w:tcW w:w="3591" w:type="dxa"/>
            <w:vMerge w:val="restart"/>
            <w:shd w:val="clear" w:color="auto" w:fill="EDF2F8"/>
            <w:noWrap/>
            <w:vAlign w:val="center"/>
          </w:tcPr>
          <w:p w14:paraId="7C7AC66A" w14:textId="77777777" w:rsidR="0091156B" w:rsidRPr="00472200" w:rsidRDefault="0091156B" w:rsidP="00793834">
            <w:pPr>
              <w:spacing w:after="0" w:line="240" w:lineRule="auto"/>
              <w:rPr>
                <w:b/>
                <w:bCs/>
                <w:color w:val="000000"/>
                <w:lang w:eastAsia="tr-TR"/>
              </w:rPr>
            </w:pPr>
            <w:r>
              <w:rPr>
                <w:b/>
                <w:bCs/>
                <w:color w:val="000000"/>
                <w:lang w:eastAsia="tr-TR"/>
              </w:rPr>
              <w:lastRenderedPageBreak/>
              <w:t xml:space="preserve">METABOLİK </w:t>
            </w:r>
            <w:r w:rsidRPr="00472200">
              <w:rPr>
                <w:b/>
                <w:bCs/>
                <w:color w:val="000000"/>
                <w:lang w:eastAsia="tr-TR"/>
              </w:rPr>
              <w:t xml:space="preserve">KEMİK HASTALIKLARINDA FİZİKSEL TIP VE REHABİLİTASYON </w:t>
            </w:r>
          </w:p>
        </w:tc>
        <w:tc>
          <w:tcPr>
            <w:tcW w:w="2907" w:type="dxa"/>
            <w:shd w:val="clear" w:color="auto" w:fill="EDF2F8"/>
            <w:noWrap/>
            <w:vAlign w:val="center"/>
          </w:tcPr>
          <w:p w14:paraId="0D1AB930" w14:textId="77777777" w:rsidR="0091156B" w:rsidRPr="004C1F74" w:rsidRDefault="0091156B" w:rsidP="00793834">
            <w:pPr>
              <w:spacing w:after="0" w:line="240" w:lineRule="auto"/>
              <w:rPr>
                <w:color w:val="000000"/>
                <w:lang w:eastAsia="tr-TR"/>
              </w:rPr>
            </w:pPr>
            <w:r w:rsidRPr="00512C68">
              <w:rPr>
                <w:color w:val="000000"/>
                <w:lang w:eastAsia="tr-TR"/>
              </w:rPr>
              <w:t xml:space="preserve">OSTEOPOROZ </w:t>
            </w:r>
          </w:p>
        </w:tc>
        <w:tc>
          <w:tcPr>
            <w:tcW w:w="1143" w:type="dxa"/>
            <w:shd w:val="clear" w:color="auto" w:fill="EDF2F8"/>
            <w:noWrap/>
            <w:vAlign w:val="center"/>
          </w:tcPr>
          <w:p w14:paraId="553F1079"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F67C7F9" w14:textId="77777777" w:rsidR="0091156B" w:rsidRDefault="0091156B" w:rsidP="00793834">
            <w:pPr>
              <w:jc w:val="center"/>
            </w:pPr>
            <w:r>
              <w:t>1</w:t>
            </w:r>
          </w:p>
        </w:tc>
        <w:tc>
          <w:tcPr>
            <w:tcW w:w="1163" w:type="dxa"/>
            <w:shd w:val="clear" w:color="auto" w:fill="EDF2F8"/>
            <w:noWrap/>
          </w:tcPr>
          <w:p w14:paraId="7B6F896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359F435" w14:textId="77777777" w:rsidTr="008E1149">
        <w:trPr>
          <w:trHeight w:val="629"/>
        </w:trPr>
        <w:tc>
          <w:tcPr>
            <w:tcW w:w="3591" w:type="dxa"/>
            <w:vMerge/>
            <w:shd w:val="clear" w:color="auto" w:fill="EDF2F8"/>
            <w:noWrap/>
            <w:vAlign w:val="center"/>
          </w:tcPr>
          <w:p w14:paraId="7B5E7C30"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72CF2630" w14:textId="77777777" w:rsidR="0091156B" w:rsidRPr="00512C68" w:rsidRDefault="0091156B" w:rsidP="00793834">
            <w:pPr>
              <w:spacing w:after="0" w:line="240" w:lineRule="auto"/>
              <w:rPr>
                <w:color w:val="000000"/>
                <w:lang w:eastAsia="tr-TR"/>
              </w:rPr>
            </w:pPr>
            <w:r w:rsidRPr="00512C68">
              <w:rPr>
                <w:color w:val="000000"/>
                <w:lang w:eastAsia="tr-TR"/>
              </w:rPr>
              <w:t xml:space="preserve">OSTEOMALAZİ </w:t>
            </w:r>
          </w:p>
        </w:tc>
        <w:tc>
          <w:tcPr>
            <w:tcW w:w="1143" w:type="dxa"/>
            <w:shd w:val="clear" w:color="auto" w:fill="EDF2F8"/>
            <w:noWrap/>
            <w:vAlign w:val="center"/>
          </w:tcPr>
          <w:p w14:paraId="0FF8E245"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5A0D3B05" w14:textId="77777777" w:rsidR="0091156B" w:rsidRDefault="0091156B" w:rsidP="00793834">
            <w:pPr>
              <w:jc w:val="center"/>
            </w:pPr>
            <w:r>
              <w:t>1</w:t>
            </w:r>
          </w:p>
        </w:tc>
        <w:tc>
          <w:tcPr>
            <w:tcW w:w="1163" w:type="dxa"/>
            <w:shd w:val="clear" w:color="auto" w:fill="EDF2F8"/>
            <w:noWrap/>
          </w:tcPr>
          <w:p w14:paraId="489E135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D545331" w14:textId="77777777" w:rsidTr="008E1149">
        <w:trPr>
          <w:trHeight w:val="629"/>
        </w:trPr>
        <w:tc>
          <w:tcPr>
            <w:tcW w:w="3591" w:type="dxa"/>
            <w:vMerge/>
            <w:shd w:val="clear" w:color="auto" w:fill="EDF2F8"/>
            <w:noWrap/>
            <w:vAlign w:val="center"/>
          </w:tcPr>
          <w:p w14:paraId="5CFA8725"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121F73E1" w14:textId="77777777" w:rsidR="0091156B" w:rsidRPr="00512C68" w:rsidRDefault="0091156B" w:rsidP="00793834">
            <w:pPr>
              <w:spacing w:after="0" w:line="240" w:lineRule="auto"/>
              <w:rPr>
                <w:color w:val="000000"/>
                <w:lang w:eastAsia="tr-TR"/>
              </w:rPr>
            </w:pPr>
            <w:r w:rsidRPr="00512C68">
              <w:rPr>
                <w:color w:val="000000"/>
                <w:lang w:eastAsia="tr-TR"/>
              </w:rPr>
              <w:t xml:space="preserve">PAGET HASTALIĞI </w:t>
            </w:r>
          </w:p>
        </w:tc>
        <w:tc>
          <w:tcPr>
            <w:tcW w:w="1143" w:type="dxa"/>
            <w:shd w:val="clear" w:color="auto" w:fill="EDF2F8"/>
            <w:noWrap/>
            <w:vAlign w:val="center"/>
          </w:tcPr>
          <w:p w14:paraId="5BAD459E"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2154B829" w14:textId="77777777" w:rsidR="0091156B" w:rsidRDefault="0091156B" w:rsidP="00793834">
            <w:pPr>
              <w:jc w:val="center"/>
            </w:pPr>
            <w:r>
              <w:t>1</w:t>
            </w:r>
          </w:p>
        </w:tc>
        <w:tc>
          <w:tcPr>
            <w:tcW w:w="1163" w:type="dxa"/>
            <w:shd w:val="clear" w:color="auto" w:fill="EDF2F8"/>
            <w:noWrap/>
          </w:tcPr>
          <w:p w14:paraId="4A29B6B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F7D60AA" w14:textId="77777777" w:rsidTr="008E1149">
        <w:trPr>
          <w:trHeight w:val="629"/>
        </w:trPr>
        <w:tc>
          <w:tcPr>
            <w:tcW w:w="3591" w:type="dxa"/>
            <w:vMerge/>
            <w:shd w:val="clear" w:color="auto" w:fill="EDF2F8"/>
            <w:noWrap/>
            <w:vAlign w:val="center"/>
          </w:tcPr>
          <w:p w14:paraId="6708532B"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456B86B1" w14:textId="77777777" w:rsidR="0091156B" w:rsidRPr="00512C68" w:rsidRDefault="0091156B" w:rsidP="00793834">
            <w:pPr>
              <w:spacing w:after="0" w:line="240" w:lineRule="auto"/>
              <w:rPr>
                <w:color w:val="000000"/>
                <w:lang w:eastAsia="tr-TR"/>
              </w:rPr>
            </w:pPr>
            <w:r w:rsidRPr="00512C68">
              <w:rPr>
                <w:color w:val="000000"/>
                <w:lang w:eastAsia="tr-TR"/>
              </w:rPr>
              <w:t xml:space="preserve">AVASKÜLER NEKROZ </w:t>
            </w:r>
          </w:p>
        </w:tc>
        <w:tc>
          <w:tcPr>
            <w:tcW w:w="1143" w:type="dxa"/>
            <w:shd w:val="clear" w:color="auto" w:fill="EDF2F8"/>
            <w:noWrap/>
            <w:vAlign w:val="center"/>
          </w:tcPr>
          <w:p w14:paraId="491B079F"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2D003801" w14:textId="77777777" w:rsidR="0091156B" w:rsidRDefault="0091156B" w:rsidP="00793834">
            <w:pPr>
              <w:jc w:val="center"/>
            </w:pPr>
            <w:r>
              <w:t>1</w:t>
            </w:r>
          </w:p>
        </w:tc>
        <w:tc>
          <w:tcPr>
            <w:tcW w:w="1163" w:type="dxa"/>
            <w:shd w:val="clear" w:color="auto" w:fill="EDF2F8"/>
            <w:noWrap/>
          </w:tcPr>
          <w:p w14:paraId="7C713EA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3FF218B" w14:textId="77777777" w:rsidTr="008E1149">
        <w:trPr>
          <w:trHeight w:val="629"/>
        </w:trPr>
        <w:tc>
          <w:tcPr>
            <w:tcW w:w="3591" w:type="dxa"/>
            <w:vMerge w:val="restart"/>
            <w:shd w:val="clear" w:color="auto" w:fill="EDF2F8"/>
            <w:noWrap/>
            <w:vAlign w:val="center"/>
          </w:tcPr>
          <w:p w14:paraId="27F22510"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METABOLİK, ENDOKRİN, HEMATOLOJİK HASTALIKLAR İLE BİRLİKTE GÖRÜLEN ROMATİZMAL HASTALIKLARDA FİZİKSEL TIP VE REHABİLİTASYON </w:t>
            </w:r>
          </w:p>
        </w:tc>
        <w:tc>
          <w:tcPr>
            <w:tcW w:w="2907" w:type="dxa"/>
            <w:shd w:val="clear" w:color="auto" w:fill="EDF2F8"/>
            <w:noWrap/>
            <w:vAlign w:val="center"/>
          </w:tcPr>
          <w:p w14:paraId="0F849F59" w14:textId="77777777" w:rsidR="0091156B" w:rsidRPr="004C1F74" w:rsidRDefault="0091156B" w:rsidP="00793834">
            <w:pPr>
              <w:spacing w:after="0" w:line="240" w:lineRule="auto"/>
              <w:rPr>
                <w:color w:val="000000"/>
                <w:lang w:eastAsia="tr-TR"/>
              </w:rPr>
            </w:pPr>
            <w:r w:rsidRPr="00512C68">
              <w:rPr>
                <w:color w:val="000000"/>
                <w:lang w:eastAsia="tr-TR"/>
              </w:rPr>
              <w:t>DM, TİROİD VE PARATİROİD BOZUKLUKLARI, AKROMEGALİ, CUSHİNG HASTALIĞI İLE İLİŞKİLİ ROMATİZMAL SENDROMLAR</w:t>
            </w:r>
          </w:p>
        </w:tc>
        <w:tc>
          <w:tcPr>
            <w:tcW w:w="1143" w:type="dxa"/>
            <w:shd w:val="clear" w:color="auto" w:fill="EDF2F8"/>
            <w:noWrap/>
            <w:vAlign w:val="center"/>
          </w:tcPr>
          <w:p w14:paraId="6DE1C636"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097DFE41" w14:textId="77777777" w:rsidR="0091156B" w:rsidRDefault="0091156B" w:rsidP="00793834">
            <w:pPr>
              <w:jc w:val="center"/>
            </w:pPr>
            <w:r>
              <w:t>2</w:t>
            </w:r>
          </w:p>
        </w:tc>
        <w:tc>
          <w:tcPr>
            <w:tcW w:w="1163" w:type="dxa"/>
            <w:shd w:val="clear" w:color="auto" w:fill="EDF2F8"/>
            <w:noWrap/>
          </w:tcPr>
          <w:p w14:paraId="418FC82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8B60D81" w14:textId="77777777" w:rsidTr="008E1149">
        <w:trPr>
          <w:trHeight w:val="629"/>
        </w:trPr>
        <w:tc>
          <w:tcPr>
            <w:tcW w:w="3591" w:type="dxa"/>
            <w:vMerge/>
            <w:shd w:val="clear" w:color="auto" w:fill="EDF2F8"/>
            <w:noWrap/>
            <w:vAlign w:val="center"/>
          </w:tcPr>
          <w:p w14:paraId="2DB69801"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0F23548" w14:textId="77777777" w:rsidR="0091156B" w:rsidRPr="00512C68" w:rsidRDefault="0091156B" w:rsidP="00793834">
            <w:pPr>
              <w:spacing w:after="0" w:line="240" w:lineRule="auto"/>
              <w:rPr>
                <w:color w:val="000000"/>
                <w:lang w:eastAsia="tr-TR"/>
              </w:rPr>
            </w:pPr>
            <w:r w:rsidRPr="00512C68">
              <w:rPr>
                <w:color w:val="000000"/>
                <w:lang w:eastAsia="tr-TR"/>
              </w:rPr>
              <w:t>HEMOFİLİK ARTROPATİ, HEMOGLOBİNOPATİLER VB</w:t>
            </w:r>
          </w:p>
        </w:tc>
        <w:tc>
          <w:tcPr>
            <w:tcW w:w="1143" w:type="dxa"/>
            <w:shd w:val="clear" w:color="auto" w:fill="EDF2F8"/>
            <w:noWrap/>
            <w:vAlign w:val="center"/>
          </w:tcPr>
          <w:p w14:paraId="76F2D99A"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5D92EFF7" w14:textId="77777777" w:rsidR="0091156B" w:rsidRDefault="0091156B" w:rsidP="00793834">
            <w:pPr>
              <w:jc w:val="center"/>
            </w:pPr>
            <w:r>
              <w:t>2</w:t>
            </w:r>
          </w:p>
        </w:tc>
        <w:tc>
          <w:tcPr>
            <w:tcW w:w="1163" w:type="dxa"/>
            <w:shd w:val="clear" w:color="auto" w:fill="EDF2F8"/>
            <w:noWrap/>
          </w:tcPr>
          <w:p w14:paraId="690CBCDB"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3827EC6" w14:textId="77777777" w:rsidTr="008E1149">
        <w:trPr>
          <w:trHeight w:val="629"/>
        </w:trPr>
        <w:tc>
          <w:tcPr>
            <w:tcW w:w="3591" w:type="dxa"/>
            <w:vMerge/>
            <w:shd w:val="clear" w:color="auto" w:fill="EDF2F8"/>
            <w:noWrap/>
            <w:vAlign w:val="center"/>
          </w:tcPr>
          <w:p w14:paraId="6B30CF93"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4A981FB4" w14:textId="77777777" w:rsidR="0091156B" w:rsidRPr="00512C68" w:rsidRDefault="0091156B" w:rsidP="00793834">
            <w:pPr>
              <w:spacing w:after="0" w:line="240" w:lineRule="auto"/>
              <w:rPr>
                <w:color w:val="000000"/>
                <w:lang w:eastAsia="tr-TR"/>
              </w:rPr>
            </w:pPr>
            <w:r>
              <w:rPr>
                <w:color w:val="000000"/>
                <w:lang w:eastAsia="tr-TR"/>
              </w:rPr>
              <w:t>OBEZİTE</w:t>
            </w:r>
          </w:p>
        </w:tc>
        <w:tc>
          <w:tcPr>
            <w:tcW w:w="1143" w:type="dxa"/>
            <w:shd w:val="clear" w:color="auto" w:fill="EDF2F8"/>
            <w:noWrap/>
            <w:vAlign w:val="center"/>
          </w:tcPr>
          <w:p w14:paraId="49052C68"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668580D3" w14:textId="77777777" w:rsidR="0091156B" w:rsidRDefault="0091156B" w:rsidP="00793834">
            <w:pPr>
              <w:jc w:val="center"/>
            </w:pPr>
            <w:r>
              <w:t>2</w:t>
            </w:r>
          </w:p>
        </w:tc>
        <w:tc>
          <w:tcPr>
            <w:tcW w:w="1163" w:type="dxa"/>
            <w:shd w:val="clear" w:color="auto" w:fill="EDF2F8"/>
            <w:noWrap/>
          </w:tcPr>
          <w:p w14:paraId="2AABFFD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672706C" w14:textId="77777777" w:rsidTr="008E1149">
        <w:trPr>
          <w:trHeight w:val="629"/>
        </w:trPr>
        <w:tc>
          <w:tcPr>
            <w:tcW w:w="3591" w:type="dxa"/>
            <w:vMerge/>
            <w:shd w:val="clear" w:color="auto" w:fill="EDF2F8"/>
            <w:noWrap/>
            <w:vAlign w:val="center"/>
          </w:tcPr>
          <w:p w14:paraId="60463716"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0BC39F0" w14:textId="77777777" w:rsidR="0091156B" w:rsidRPr="005E15A3" w:rsidRDefault="0091156B" w:rsidP="00793834">
            <w:pPr>
              <w:spacing w:after="0" w:line="240" w:lineRule="auto"/>
              <w:rPr>
                <w:color w:val="000000"/>
                <w:lang w:eastAsia="tr-TR"/>
              </w:rPr>
            </w:pPr>
            <w:r>
              <w:rPr>
                <w:color w:val="000000"/>
                <w:lang w:eastAsia="tr-TR"/>
              </w:rPr>
              <w:t xml:space="preserve"> DİĞER ARTRİTİK SENDROMLAR</w:t>
            </w:r>
          </w:p>
        </w:tc>
        <w:tc>
          <w:tcPr>
            <w:tcW w:w="1143" w:type="dxa"/>
            <w:shd w:val="clear" w:color="auto" w:fill="EDF2F8"/>
            <w:noWrap/>
            <w:vAlign w:val="center"/>
          </w:tcPr>
          <w:p w14:paraId="500751BA"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43D7267C" w14:textId="77777777" w:rsidR="0091156B" w:rsidRDefault="0091156B" w:rsidP="00793834">
            <w:pPr>
              <w:jc w:val="center"/>
            </w:pPr>
            <w:r>
              <w:t>2</w:t>
            </w:r>
          </w:p>
        </w:tc>
        <w:tc>
          <w:tcPr>
            <w:tcW w:w="1163" w:type="dxa"/>
            <w:shd w:val="clear" w:color="auto" w:fill="EDF2F8"/>
            <w:noWrap/>
          </w:tcPr>
          <w:p w14:paraId="2FEC4727"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6FEC3A5" w14:textId="77777777" w:rsidTr="008E1149">
        <w:trPr>
          <w:trHeight w:val="629"/>
        </w:trPr>
        <w:tc>
          <w:tcPr>
            <w:tcW w:w="3591" w:type="dxa"/>
            <w:shd w:val="clear" w:color="auto" w:fill="EDF2F8"/>
            <w:noWrap/>
            <w:vAlign w:val="center"/>
          </w:tcPr>
          <w:p w14:paraId="3F4F9D20" w14:textId="77777777" w:rsidR="0091156B" w:rsidRPr="00472200" w:rsidRDefault="0091156B" w:rsidP="0091156B">
            <w:pPr>
              <w:spacing w:after="0" w:line="240" w:lineRule="auto"/>
              <w:rPr>
                <w:b/>
                <w:bCs/>
                <w:color w:val="000000"/>
                <w:lang w:eastAsia="tr-TR"/>
              </w:rPr>
            </w:pPr>
            <w:r w:rsidRPr="00472200">
              <w:rPr>
                <w:b/>
                <w:bCs/>
                <w:color w:val="000000"/>
                <w:lang w:eastAsia="tr-TR"/>
              </w:rPr>
              <w:t xml:space="preserve">BİYOMEKANİK/ANATOMİK BOZUKLUKLARDA FİZİKSEL TIP VE REHABİLİTASYON </w:t>
            </w:r>
          </w:p>
        </w:tc>
        <w:tc>
          <w:tcPr>
            <w:tcW w:w="2907" w:type="dxa"/>
            <w:shd w:val="clear" w:color="auto" w:fill="EDF2F8"/>
            <w:noWrap/>
            <w:vAlign w:val="center"/>
          </w:tcPr>
          <w:p w14:paraId="6C4BAFCF" w14:textId="77777777" w:rsidR="0091156B" w:rsidRPr="00070E6B" w:rsidRDefault="0091156B" w:rsidP="00793834">
            <w:pPr>
              <w:spacing w:after="0" w:line="240" w:lineRule="auto"/>
              <w:rPr>
                <w:color w:val="000000"/>
                <w:lang w:eastAsia="tr-TR"/>
              </w:rPr>
            </w:pPr>
            <w:r w:rsidRPr="00070E6B">
              <w:rPr>
                <w:color w:val="000000"/>
                <w:lang w:eastAsia="tr-TR"/>
              </w:rPr>
              <w:t xml:space="preserve">BİYOMEKANİK/ANATOMİK BOZUKLUKLAR </w:t>
            </w:r>
          </w:p>
        </w:tc>
        <w:tc>
          <w:tcPr>
            <w:tcW w:w="1143" w:type="dxa"/>
            <w:shd w:val="clear" w:color="auto" w:fill="EDF2F8"/>
            <w:noWrap/>
            <w:vAlign w:val="center"/>
          </w:tcPr>
          <w:p w14:paraId="2EA49A93"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7BCAD556" w14:textId="77777777" w:rsidR="0091156B" w:rsidRDefault="0091156B" w:rsidP="00793834">
            <w:pPr>
              <w:jc w:val="center"/>
            </w:pPr>
            <w:r>
              <w:t>1</w:t>
            </w:r>
          </w:p>
        </w:tc>
        <w:tc>
          <w:tcPr>
            <w:tcW w:w="1163" w:type="dxa"/>
            <w:shd w:val="clear" w:color="auto" w:fill="EDF2F8"/>
            <w:noWrap/>
          </w:tcPr>
          <w:p w14:paraId="2F673F9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DB69110" w14:textId="77777777" w:rsidTr="008E1149">
        <w:trPr>
          <w:trHeight w:val="3185"/>
        </w:trPr>
        <w:tc>
          <w:tcPr>
            <w:tcW w:w="3591" w:type="dxa"/>
            <w:shd w:val="clear" w:color="auto" w:fill="EDF2F8"/>
            <w:noWrap/>
            <w:vAlign w:val="center"/>
          </w:tcPr>
          <w:p w14:paraId="16A4513C"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HEREDİTER VE KONJENİTAL PATOLOJİLERLE BİRLİKTE OLAN ROMATİZMAL HASTALIKLARDA FİZİKSEL TIP VE REHABİLİTASYON </w:t>
            </w:r>
          </w:p>
        </w:tc>
        <w:tc>
          <w:tcPr>
            <w:tcW w:w="2907" w:type="dxa"/>
            <w:shd w:val="clear" w:color="auto" w:fill="EDF2F8"/>
            <w:noWrap/>
            <w:vAlign w:val="center"/>
          </w:tcPr>
          <w:p w14:paraId="38CD186E" w14:textId="77777777" w:rsidR="0091156B" w:rsidRPr="004C1F74" w:rsidRDefault="0091156B" w:rsidP="00793834">
            <w:pPr>
              <w:spacing w:after="0" w:line="240" w:lineRule="auto"/>
              <w:rPr>
                <w:color w:val="000000"/>
                <w:lang w:eastAsia="tr-TR"/>
              </w:rPr>
            </w:pPr>
            <w:r w:rsidRPr="0026295C">
              <w:rPr>
                <w:bCs/>
                <w:color w:val="000000"/>
                <w:lang w:eastAsia="tr-TR"/>
              </w:rPr>
              <w:t>HEREDİTER VE KONJENİTAL</w:t>
            </w:r>
            <w:r w:rsidRPr="00A80550">
              <w:rPr>
                <w:color w:val="000000"/>
                <w:lang w:eastAsia="tr-TR"/>
              </w:rPr>
              <w:t xml:space="preserve">KONNEKTİF DOKU </w:t>
            </w:r>
            <w:r w:rsidRPr="0026295C">
              <w:rPr>
                <w:color w:val="000000"/>
                <w:lang w:eastAsia="tr-TR"/>
              </w:rPr>
              <w:t xml:space="preserve">BOZUKLUKLARI </w:t>
            </w:r>
          </w:p>
        </w:tc>
        <w:tc>
          <w:tcPr>
            <w:tcW w:w="1143" w:type="dxa"/>
            <w:shd w:val="clear" w:color="auto" w:fill="EDF2F8"/>
            <w:noWrap/>
            <w:vAlign w:val="center"/>
          </w:tcPr>
          <w:p w14:paraId="2F2EFF31"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3900BC5D" w14:textId="77777777" w:rsidR="0091156B" w:rsidRDefault="0091156B" w:rsidP="0091156B">
            <w:pPr>
              <w:jc w:val="center"/>
            </w:pPr>
            <w:r>
              <w:t>2</w:t>
            </w:r>
          </w:p>
        </w:tc>
        <w:tc>
          <w:tcPr>
            <w:tcW w:w="1163" w:type="dxa"/>
            <w:shd w:val="clear" w:color="auto" w:fill="EDF2F8"/>
            <w:noWrap/>
          </w:tcPr>
          <w:p w14:paraId="6C47132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D732358" w14:textId="77777777" w:rsidTr="008E1149">
        <w:trPr>
          <w:trHeight w:val="629"/>
        </w:trPr>
        <w:tc>
          <w:tcPr>
            <w:tcW w:w="3591" w:type="dxa"/>
            <w:vMerge w:val="restart"/>
            <w:shd w:val="clear" w:color="auto" w:fill="EDF2F8"/>
            <w:noWrap/>
            <w:vAlign w:val="center"/>
          </w:tcPr>
          <w:p w14:paraId="5FE8012E" w14:textId="77777777" w:rsidR="0091156B" w:rsidRPr="00472200" w:rsidRDefault="0091156B" w:rsidP="0091156B">
            <w:pPr>
              <w:spacing w:after="0" w:line="240" w:lineRule="auto"/>
              <w:rPr>
                <w:b/>
                <w:bCs/>
                <w:color w:val="000000"/>
                <w:lang w:eastAsia="tr-TR"/>
              </w:rPr>
            </w:pPr>
            <w:r>
              <w:rPr>
                <w:b/>
                <w:bCs/>
                <w:color w:val="000000"/>
                <w:lang w:eastAsia="tr-TR"/>
              </w:rPr>
              <w:t>T</w:t>
            </w:r>
            <w:r w:rsidRPr="00472200">
              <w:rPr>
                <w:b/>
                <w:bCs/>
                <w:color w:val="000000"/>
                <w:lang w:eastAsia="tr-TR"/>
              </w:rPr>
              <w:t xml:space="preserve">RAVMATİK DURUMLARDA FİZİKSEL TIP VE REHABİLİTASYON </w:t>
            </w:r>
          </w:p>
        </w:tc>
        <w:tc>
          <w:tcPr>
            <w:tcW w:w="2907" w:type="dxa"/>
            <w:shd w:val="clear" w:color="auto" w:fill="EDF2F8"/>
            <w:noWrap/>
            <w:vAlign w:val="center"/>
          </w:tcPr>
          <w:p w14:paraId="628230FA" w14:textId="77777777" w:rsidR="0091156B" w:rsidRPr="00A80550" w:rsidRDefault="0091156B" w:rsidP="00793834">
            <w:pPr>
              <w:spacing w:after="0" w:line="240" w:lineRule="auto"/>
              <w:rPr>
                <w:color w:val="000000"/>
                <w:lang w:eastAsia="tr-TR"/>
              </w:rPr>
            </w:pPr>
            <w:r w:rsidRPr="00A80550">
              <w:rPr>
                <w:color w:val="000000"/>
                <w:lang w:eastAsia="tr-TR"/>
              </w:rPr>
              <w:t xml:space="preserve">BURKULMALAR </w:t>
            </w:r>
            <w:r>
              <w:rPr>
                <w:color w:val="000000"/>
                <w:lang w:eastAsia="tr-TR"/>
              </w:rPr>
              <w:t>/ZORLANMALAR</w:t>
            </w:r>
          </w:p>
        </w:tc>
        <w:tc>
          <w:tcPr>
            <w:tcW w:w="1143" w:type="dxa"/>
            <w:shd w:val="clear" w:color="auto" w:fill="EDF2F8"/>
            <w:noWrap/>
            <w:vAlign w:val="center"/>
          </w:tcPr>
          <w:p w14:paraId="379DDCE8" w14:textId="77777777" w:rsidR="0091156B" w:rsidRDefault="0091156B" w:rsidP="00793834">
            <w:pPr>
              <w:jc w:val="center"/>
            </w:pPr>
            <w:r w:rsidRPr="00E17BCB">
              <w:rPr>
                <w:color w:val="000000"/>
                <w:lang w:eastAsia="tr-TR"/>
              </w:rPr>
              <w:t>TT, A,</w:t>
            </w:r>
            <w:r w:rsidRPr="00B3776A">
              <w:rPr>
                <w:color w:val="000000"/>
                <w:lang w:eastAsia="tr-TR"/>
              </w:rPr>
              <w:t xml:space="preserve"> K</w:t>
            </w:r>
          </w:p>
        </w:tc>
        <w:tc>
          <w:tcPr>
            <w:tcW w:w="653" w:type="dxa"/>
            <w:shd w:val="clear" w:color="auto" w:fill="EDF2F8"/>
            <w:noWrap/>
            <w:vAlign w:val="center"/>
          </w:tcPr>
          <w:p w14:paraId="3E309450" w14:textId="77777777" w:rsidR="0091156B" w:rsidRDefault="0091156B" w:rsidP="00793834">
            <w:pPr>
              <w:jc w:val="center"/>
            </w:pPr>
            <w:r>
              <w:t>1</w:t>
            </w:r>
          </w:p>
        </w:tc>
        <w:tc>
          <w:tcPr>
            <w:tcW w:w="1163" w:type="dxa"/>
            <w:shd w:val="clear" w:color="auto" w:fill="EDF2F8"/>
            <w:noWrap/>
          </w:tcPr>
          <w:p w14:paraId="68B6875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63CDE6D" w14:textId="77777777" w:rsidTr="008E1149">
        <w:trPr>
          <w:trHeight w:val="629"/>
        </w:trPr>
        <w:tc>
          <w:tcPr>
            <w:tcW w:w="3591" w:type="dxa"/>
            <w:vMerge/>
            <w:shd w:val="clear" w:color="auto" w:fill="EDF2F8"/>
            <w:noWrap/>
            <w:vAlign w:val="center"/>
          </w:tcPr>
          <w:p w14:paraId="051FC1C9" w14:textId="77777777" w:rsidR="0091156B" w:rsidRPr="00472200" w:rsidRDefault="0091156B" w:rsidP="00793834">
            <w:pPr>
              <w:rPr>
                <w:b/>
                <w:bCs/>
                <w:color w:val="000000"/>
                <w:lang w:eastAsia="tr-TR"/>
              </w:rPr>
            </w:pPr>
          </w:p>
        </w:tc>
        <w:tc>
          <w:tcPr>
            <w:tcW w:w="2907" w:type="dxa"/>
            <w:shd w:val="clear" w:color="auto" w:fill="EDF2F8"/>
            <w:noWrap/>
            <w:vAlign w:val="center"/>
          </w:tcPr>
          <w:p w14:paraId="2E59F531" w14:textId="77777777" w:rsidR="0091156B" w:rsidRPr="00A80550" w:rsidRDefault="0091156B" w:rsidP="00793834">
            <w:pPr>
              <w:spacing w:after="0" w:line="240" w:lineRule="auto"/>
              <w:rPr>
                <w:color w:val="000000"/>
                <w:lang w:eastAsia="tr-TR"/>
              </w:rPr>
            </w:pPr>
            <w:r w:rsidRPr="00AC66DD">
              <w:rPr>
                <w:bCs/>
                <w:color w:val="000000"/>
                <w:lang w:eastAsia="tr-TR"/>
              </w:rPr>
              <w:t>KIRIKLAR</w:t>
            </w:r>
            <w:r>
              <w:rPr>
                <w:bCs/>
                <w:color w:val="000000"/>
                <w:lang w:eastAsia="tr-TR"/>
              </w:rPr>
              <w:t xml:space="preserve"> VE </w:t>
            </w:r>
            <w:r w:rsidRPr="00AC66DD">
              <w:rPr>
                <w:bCs/>
                <w:color w:val="000000"/>
                <w:lang w:eastAsia="tr-TR"/>
              </w:rPr>
              <w:t>ÇIKIKLAR</w:t>
            </w:r>
          </w:p>
        </w:tc>
        <w:tc>
          <w:tcPr>
            <w:tcW w:w="1143" w:type="dxa"/>
            <w:shd w:val="clear" w:color="auto" w:fill="EDF2F8"/>
            <w:noWrap/>
            <w:vAlign w:val="center"/>
          </w:tcPr>
          <w:p w14:paraId="4C2022FB" w14:textId="77777777" w:rsidR="0091156B" w:rsidRDefault="0091156B" w:rsidP="00793834">
            <w:pPr>
              <w:jc w:val="center"/>
            </w:pPr>
            <w:r w:rsidRPr="00E17BCB">
              <w:rPr>
                <w:color w:val="000000"/>
                <w:lang w:eastAsia="tr-TR"/>
              </w:rPr>
              <w:t>TT,</w:t>
            </w:r>
            <w:r w:rsidRPr="00B3776A">
              <w:rPr>
                <w:color w:val="000000"/>
                <w:lang w:eastAsia="tr-TR"/>
              </w:rPr>
              <w:t xml:space="preserve"> A, K</w:t>
            </w:r>
          </w:p>
        </w:tc>
        <w:tc>
          <w:tcPr>
            <w:tcW w:w="653" w:type="dxa"/>
            <w:shd w:val="clear" w:color="auto" w:fill="EDF2F8"/>
            <w:noWrap/>
            <w:vAlign w:val="center"/>
          </w:tcPr>
          <w:p w14:paraId="07EACA48" w14:textId="77777777" w:rsidR="0091156B" w:rsidRDefault="0091156B" w:rsidP="00793834">
            <w:pPr>
              <w:jc w:val="center"/>
            </w:pPr>
            <w:r>
              <w:t>1</w:t>
            </w:r>
          </w:p>
        </w:tc>
        <w:tc>
          <w:tcPr>
            <w:tcW w:w="1163" w:type="dxa"/>
            <w:shd w:val="clear" w:color="auto" w:fill="EDF2F8"/>
            <w:noWrap/>
          </w:tcPr>
          <w:p w14:paraId="555EF07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D827F64" w14:textId="77777777" w:rsidTr="008E1149">
        <w:trPr>
          <w:trHeight w:val="629"/>
        </w:trPr>
        <w:tc>
          <w:tcPr>
            <w:tcW w:w="3591" w:type="dxa"/>
            <w:vMerge/>
            <w:shd w:val="clear" w:color="auto" w:fill="EDF2F8"/>
            <w:noWrap/>
            <w:vAlign w:val="center"/>
          </w:tcPr>
          <w:p w14:paraId="582DCE78" w14:textId="77777777" w:rsidR="0091156B" w:rsidRPr="00472200" w:rsidRDefault="0091156B" w:rsidP="00793834">
            <w:pPr>
              <w:rPr>
                <w:b/>
                <w:bCs/>
                <w:color w:val="000000"/>
                <w:lang w:eastAsia="tr-TR"/>
              </w:rPr>
            </w:pPr>
          </w:p>
        </w:tc>
        <w:tc>
          <w:tcPr>
            <w:tcW w:w="2907" w:type="dxa"/>
            <w:shd w:val="clear" w:color="auto" w:fill="EDF2F8"/>
            <w:noWrap/>
            <w:vAlign w:val="center"/>
          </w:tcPr>
          <w:p w14:paraId="7056A762" w14:textId="77777777" w:rsidR="0091156B" w:rsidRPr="004C1F74" w:rsidRDefault="0091156B" w:rsidP="00793834">
            <w:pPr>
              <w:spacing w:after="0" w:line="240" w:lineRule="auto"/>
              <w:rPr>
                <w:color w:val="000000"/>
                <w:lang w:eastAsia="tr-TR"/>
              </w:rPr>
            </w:pPr>
            <w:r w:rsidRPr="00114AE6">
              <w:rPr>
                <w:color w:val="000000"/>
                <w:lang w:eastAsia="tr-TR"/>
              </w:rPr>
              <w:t>ARTROSKOPİ</w:t>
            </w:r>
            <w:r>
              <w:rPr>
                <w:color w:val="000000"/>
                <w:lang w:eastAsia="tr-TR"/>
              </w:rPr>
              <w:t xml:space="preserve">, ARTROPLASTİ, AMPÜTASYON, El CERRAHİSİ VB CERRAHİ GİRİŞİMLER </w:t>
            </w:r>
            <w:r>
              <w:rPr>
                <w:color w:val="000000"/>
                <w:lang w:eastAsia="tr-TR"/>
              </w:rPr>
              <w:lastRenderedPageBreak/>
              <w:t>SONRASI</w:t>
            </w:r>
          </w:p>
        </w:tc>
        <w:tc>
          <w:tcPr>
            <w:tcW w:w="1143" w:type="dxa"/>
            <w:shd w:val="clear" w:color="auto" w:fill="EDF2F8"/>
            <w:noWrap/>
            <w:vAlign w:val="center"/>
          </w:tcPr>
          <w:p w14:paraId="476059FB" w14:textId="77777777" w:rsidR="0091156B" w:rsidRDefault="0091156B" w:rsidP="00793834">
            <w:pPr>
              <w:jc w:val="center"/>
            </w:pPr>
            <w:r w:rsidRPr="00B3776A">
              <w:rPr>
                <w:color w:val="000000"/>
                <w:lang w:eastAsia="tr-TR"/>
              </w:rPr>
              <w:lastRenderedPageBreak/>
              <w:t>TT, A, K</w:t>
            </w:r>
          </w:p>
        </w:tc>
        <w:tc>
          <w:tcPr>
            <w:tcW w:w="653" w:type="dxa"/>
            <w:shd w:val="clear" w:color="auto" w:fill="EDF2F8"/>
            <w:noWrap/>
            <w:vAlign w:val="center"/>
          </w:tcPr>
          <w:p w14:paraId="5668C3EE" w14:textId="77777777" w:rsidR="0091156B" w:rsidRDefault="0091156B" w:rsidP="00793834">
            <w:pPr>
              <w:jc w:val="center"/>
            </w:pPr>
            <w:r>
              <w:t>2</w:t>
            </w:r>
          </w:p>
        </w:tc>
        <w:tc>
          <w:tcPr>
            <w:tcW w:w="1163" w:type="dxa"/>
            <w:shd w:val="clear" w:color="auto" w:fill="EDF2F8"/>
            <w:noWrap/>
          </w:tcPr>
          <w:p w14:paraId="0C3161D2"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64F41FB" w14:textId="77777777" w:rsidTr="008E1149">
        <w:trPr>
          <w:trHeight w:val="683"/>
        </w:trPr>
        <w:tc>
          <w:tcPr>
            <w:tcW w:w="3591" w:type="dxa"/>
            <w:vMerge w:val="restart"/>
            <w:shd w:val="clear" w:color="auto" w:fill="EDF2F8"/>
            <w:noWrap/>
            <w:vAlign w:val="center"/>
          </w:tcPr>
          <w:p w14:paraId="725E11D1" w14:textId="77777777" w:rsidR="0091156B" w:rsidRPr="0034031A" w:rsidRDefault="0091156B" w:rsidP="00793834">
            <w:pPr>
              <w:spacing w:after="0" w:line="240" w:lineRule="auto"/>
              <w:rPr>
                <w:b/>
                <w:bCs/>
                <w:color w:val="000000"/>
                <w:lang w:eastAsia="tr-TR"/>
              </w:rPr>
            </w:pPr>
            <w:r w:rsidRPr="0034031A">
              <w:rPr>
                <w:b/>
                <w:bCs/>
                <w:color w:val="000000"/>
                <w:lang w:eastAsia="tr-TR"/>
              </w:rPr>
              <w:lastRenderedPageBreak/>
              <w:t xml:space="preserve">AĞRILI DURUMLARDA FİZİKSEL TIP VE REHABİLİTASYON </w:t>
            </w:r>
          </w:p>
        </w:tc>
        <w:tc>
          <w:tcPr>
            <w:tcW w:w="2907" w:type="dxa"/>
            <w:shd w:val="clear" w:color="auto" w:fill="EDF2F8"/>
            <w:noWrap/>
            <w:vAlign w:val="center"/>
          </w:tcPr>
          <w:p w14:paraId="1DDE6DBF" w14:textId="77777777" w:rsidR="0091156B" w:rsidRPr="00114AE6" w:rsidRDefault="0091156B" w:rsidP="00793834">
            <w:pPr>
              <w:spacing w:after="0" w:line="240" w:lineRule="auto"/>
              <w:rPr>
                <w:color w:val="000000"/>
                <w:lang w:eastAsia="tr-TR"/>
              </w:rPr>
            </w:pPr>
            <w:r w:rsidRPr="00114AE6">
              <w:rPr>
                <w:color w:val="000000"/>
                <w:lang w:eastAsia="tr-TR"/>
              </w:rPr>
              <w:t>MİYOFASYAL AĞRI,</w:t>
            </w:r>
            <w:r>
              <w:rPr>
                <w:color w:val="000000"/>
                <w:lang w:eastAsia="tr-TR"/>
              </w:rPr>
              <w:t xml:space="preserve"> </w:t>
            </w:r>
            <w:r w:rsidRPr="00114AE6">
              <w:rPr>
                <w:color w:val="000000"/>
                <w:lang w:eastAsia="tr-TR"/>
              </w:rPr>
              <w:t>FİBROMİYALJİ,</w:t>
            </w:r>
            <w:r>
              <w:rPr>
                <w:color w:val="000000"/>
                <w:lang w:eastAsia="tr-TR"/>
              </w:rPr>
              <w:t xml:space="preserve"> </w:t>
            </w:r>
            <w:r w:rsidRPr="00114AE6">
              <w:rPr>
                <w:color w:val="000000"/>
                <w:lang w:eastAsia="tr-TR"/>
              </w:rPr>
              <w:t>KRONİK YORGUNLUK SENDROMU,</w:t>
            </w:r>
            <w:r>
              <w:rPr>
                <w:color w:val="000000"/>
                <w:lang w:eastAsia="tr-TR"/>
              </w:rPr>
              <w:t xml:space="preserve"> </w:t>
            </w:r>
            <w:r w:rsidRPr="00114AE6">
              <w:rPr>
                <w:color w:val="000000"/>
                <w:lang w:eastAsia="tr-TR"/>
              </w:rPr>
              <w:t>HUZURSUZ BACAK SENDROMU</w:t>
            </w:r>
            <w:r>
              <w:rPr>
                <w:color w:val="000000"/>
                <w:lang w:eastAsia="tr-TR"/>
              </w:rPr>
              <w:t xml:space="preserve"> VB KRONİK AĞRI SENDROMLARI</w:t>
            </w:r>
          </w:p>
        </w:tc>
        <w:tc>
          <w:tcPr>
            <w:tcW w:w="1143" w:type="dxa"/>
            <w:shd w:val="clear" w:color="auto" w:fill="EDF2F8"/>
            <w:vAlign w:val="center"/>
          </w:tcPr>
          <w:p w14:paraId="792504BC" w14:textId="77777777" w:rsidR="0091156B" w:rsidRDefault="0091156B" w:rsidP="00793834">
            <w:pPr>
              <w:jc w:val="center"/>
            </w:pPr>
            <w:r w:rsidRPr="00B3776A">
              <w:rPr>
                <w:color w:val="000000"/>
                <w:lang w:eastAsia="tr-TR"/>
              </w:rPr>
              <w:t>TT, A, K</w:t>
            </w:r>
          </w:p>
        </w:tc>
        <w:tc>
          <w:tcPr>
            <w:tcW w:w="653" w:type="dxa"/>
            <w:shd w:val="clear" w:color="auto" w:fill="EDF2F8"/>
            <w:vAlign w:val="center"/>
          </w:tcPr>
          <w:p w14:paraId="1C33A406" w14:textId="77777777" w:rsidR="0091156B" w:rsidRDefault="0091156B" w:rsidP="00793834">
            <w:pPr>
              <w:jc w:val="center"/>
            </w:pPr>
            <w:r>
              <w:t>1</w:t>
            </w:r>
          </w:p>
        </w:tc>
        <w:tc>
          <w:tcPr>
            <w:tcW w:w="1163" w:type="dxa"/>
            <w:shd w:val="clear" w:color="auto" w:fill="EDF2F8"/>
          </w:tcPr>
          <w:p w14:paraId="04283A3F"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3E2A950" w14:textId="77777777" w:rsidTr="008E1149">
        <w:trPr>
          <w:trHeight w:val="629"/>
        </w:trPr>
        <w:tc>
          <w:tcPr>
            <w:tcW w:w="3591" w:type="dxa"/>
            <w:vMerge/>
            <w:shd w:val="clear" w:color="auto" w:fill="EDF2F8"/>
            <w:noWrap/>
            <w:vAlign w:val="center"/>
          </w:tcPr>
          <w:p w14:paraId="79A2EB69"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7A2E01F1" w14:textId="77777777" w:rsidR="0091156B" w:rsidRPr="00114AE6" w:rsidRDefault="0091156B" w:rsidP="00793834">
            <w:pPr>
              <w:spacing w:after="0" w:line="240" w:lineRule="auto"/>
              <w:rPr>
                <w:color w:val="000000"/>
                <w:lang w:eastAsia="tr-TR"/>
              </w:rPr>
            </w:pPr>
            <w:r w:rsidRPr="00114AE6">
              <w:rPr>
                <w:color w:val="000000"/>
                <w:lang w:eastAsia="tr-TR"/>
              </w:rPr>
              <w:t>NÖROPATİK AĞRI</w:t>
            </w:r>
          </w:p>
        </w:tc>
        <w:tc>
          <w:tcPr>
            <w:tcW w:w="1143" w:type="dxa"/>
            <w:shd w:val="clear" w:color="auto" w:fill="EDF2F8"/>
            <w:noWrap/>
            <w:vAlign w:val="center"/>
          </w:tcPr>
          <w:p w14:paraId="520D82D8"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B6181E4" w14:textId="77777777" w:rsidR="0091156B" w:rsidRDefault="0091156B" w:rsidP="00793834">
            <w:pPr>
              <w:jc w:val="center"/>
            </w:pPr>
            <w:r>
              <w:t>1</w:t>
            </w:r>
          </w:p>
        </w:tc>
        <w:tc>
          <w:tcPr>
            <w:tcW w:w="1163" w:type="dxa"/>
            <w:shd w:val="clear" w:color="auto" w:fill="EDF2F8"/>
            <w:noWrap/>
          </w:tcPr>
          <w:p w14:paraId="16C0F779"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EE4663C" w14:textId="77777777" w:rsidTr="008E1149">
        <w:trPr>
          <w:trHeight w:val="629"/>
        </w:trPr>
        <w:tc>
          <w:tcPr>
            <w:tcW w:w="3591" w:type="dxa"/>
            <w:vMerge/>
            <w:shd w:val="clear" w:color="auto" w:fill="EDF2F8"/>
            <w:noWrap/>
            <w:vAlign w:val="center"/>
          </w:tcPr>
          <w:p w14:paraId="29861910"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187C3ABB" w14:textId="77777777" w:rsidR="0091156B" w:rsidRPr="00114AE6" w:rsidRDefault="0091156B" w:rsidP="00793834">
            <w:pPr>
              <w:spacing w:after="0" w:line="240" w:lineRule="auto"/>
              <w:rPr>
                <w:color w:val="000000"/>
                <w:lang w:eastAsia="tr-TR"/>
              </w:rPr>
            </w:pPr>
            <w:r w:rsidRPr="00114AE6">
              <w:rPr>
                <w:color w:val="000000"/>
                <w:lang w:eastAsia="tr-TR"/>
              </w:rPr>
              <w:t>BAŞ VE OROFASYAL AĞRI</w:t>
            </w:r>
          </w:p>
        </w:tc>
        <w:tc>
          <w:tcPr>
            <w:tcW w:w="1143" w:type="dxa"/>
            <w:shd w:val="clear" w:color="auto" w:fill="EDF2F8"/>
            <w:noWrap/>
            <w:vAlign w:val="center"/>
          </w:tcPr>
          <w:p w14:paraId="70E5C915" w14:textId="77777777" w:rsidR="0091156B" w:rsidRDefault="0091156B" w:rsidP="00793834">
            <w:pPr>
              <w:jc w:val="center"/>
            </w:pPr>
            <w:r>
              <w:rPr>
                <w:color w:val="000000"/>
                <w:lang w:eastAsia="tr-TR"/>
              </w:rPr>
              <w:t>E</w:t>
            </w:r>
            <w:r w:rsidRPr="00B3776A">
              <w:rPr>
                <w:color w:val="000000"/>
                <w:lang w:eastAsia="tr-TR"/>
              </w:rPr>
              <w:t>TT, K</w:t>
            </w:r>
          </w:p>
        </w:tc>
        <w:tc>
          <w:tcPr>
            <w:tcW w:w="653" w:type="dxa"/>
            <w:shd w:val="clear" w:color="auto" w:fill="EDF2F8"/>
            <w:noWrap/>
            <w:vAlign w:val="center"/>
          </w:tcPr>
          <w:p w14:paraId="3A6030D3" w14:textId="77777777" w:rsidR="0091156B" w:rsidRDefault="0091156B" w:rsidP="00793834">
            <w:pPr>
              <w:jc w:val="center"/>
            </w:pPr>
            <w:r>
              <w:t>1</w:t>
            </w:r>
          </w:p>
        </w:tc>
        <w:tc>
          <w:tcPr>
            <w:tcW w:w="1163" w:type="dxa"/>
            <w:shd w:val="clear" w:color="auto" w:fill="EDF2F8"/>
            <w:noWrap/>
          </w:tcPr>
          <w:p w14:paraId="173DF4C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FCDE921" w14:textId="77777777" w:rsidTr="008E1149">
        <w:trPr>
          <w:trHeight w:val="629"/>
        </w:trPr>
        <w:tc>
          <w:tcPr>
            <w:tcW w:w="3591" w:type="dxa"/>
            <w:vMerge/>
            <w:shd w:val="clear" w:color="auto" w:fill="EDF2F8"/>
            <w:noWrap/>
            <w:vAlign w:val="center"/>
          </w:tcPr>
          <w:p w14:paraId="5B32F3DF"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4CC29750" w14:textId="77777777" w:rsidR="0091156B" w:rsidRPr="00114AE6" w:rsidRDefault="0091156B" w:rsidP="00793834">
            <w:pPr>
              <w:spacing w:after="0" w:line="240" w:lineRule="auto"/>
              <w:rPr>
                <w:color w:val="000000"/>
                <w:lang w:eastAsia="tr-TR"/>
              </w:rPr>
            </w:pPr>
            <w:r w:rsidRPr="00114AE6">
              <w:rPr>
                <w:color w:val="000000"/>
                <w:lang w:eastAsia="tr-TR"/>
              </w:rPr>
              <w:t>ROMATOLOJİK AĞRI</w:t>
            </w:r>
          </w:p>
        </w:tc>
        <w:tc>
          <w:tcPr>
            <w:tcW w:w="1143" w:type="dxa"/>
            <w:shd w:val="clear" w:color="auto" w:fill="EDF2F8"/>
            <w:noWrap/>
            <w:vAlign w:val="center"/>
          </w:tcPr>
          <w:p w14:paraId="6033C814"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3D8F964F" w14:textId="77777777" w:rsidR="0091156B" w:rsidRDefault="0091156B" w:rsidP="00793834">
            <w:pPr>
              <w:jc w:val="center"/>
            </w:pPr>
            <w:r>
              <w:t>1</w:t>
            </w:r>
          </w:p>
        </w:tc>
        <w:tc>
          <w:tcPr>
            <w:tcW w:w="1163" w:type="dxa"/>
            <w:shd w:val="clear" w:color="auto" w:fill="EDF2F8"/>
            <w:noWrap/>
          </w:tcPr>
          <w:p w14:paraId="488635E2"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6E767AB" w14:textId="77777777" w:rsidTr="008E1149">
        <w:trPr>
          <w:trHeight w:val="629"/>
        </w:trPr>
        <w:tc>
          <w:tcPr>
            <w:tcW w:w="3591" w:type="dxa"/>
            <w:vMerge/>
            <w:shd w:val="clear" w:color="auto" w:fill="EDF2F8"/>
            <w:noWrap/>
            <w:vAlign w:val="center"/>
          </w:tcPr>
          <w:p w14:paraId="79758282"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2C1CA82B" w14:textId="77777777" w:rsidR="0091156B" w:rsidRPr="00114AE6" w:rsidRDefault="0091156B" w:rsidP="00793834">
            <w:pPr>
              <w:spacing w:after="0" w:line="240" w:lineRule="auto"/>
              <w:rPr>
                <w:color w:val="000000"/>
                <w:lang w:eastAsia="tr-TR"/>
              </w:rPr>
            </w:pPr>
            <w:r w:rsidRPr="00114AE6">
              <w:rPr>
                <w:color w:val="000000"/>
                <w:lang w:eastAsia="tr-TR"/>
              </w:rPr>
              <w:t>KOMPLEKS BÖLGESEL</w:t>
            </w:r>
            <w:r>
              <w:rPr>
                <w:color w:val="000000"/>
                <w:lang w:eastAsia="tr-TR"/>
              </w:rPr>
              <w:t xml:space="preserve"> AĞRI SENDROMLARI</w:t>
            </w:r>
          </w:p>
        </w:tc>
        <w:tc>
          <w:tcPr>
            <w:tcW w:w="1143" w:type="dxa"/>
            <w:shd w:val="clear" w:color="auto" w:fill="EDF2F8"/>
            <w:noWrap/>
            <w:vAlign w:val="center"/>
          </w:tcPr>
          <w:p w14:paraId="626C45AC"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EB9BF55" w14:textId="77777777" w:rsidR="0091156B" w:rsidRDefault="0091156B" w:rsidP="00793834">
            <w:pPr>
              <w:jc w:val="center"/>
            </w:pPr>
            <w:r>
              <w:t>1</w:t>
            </w:r>
          </w:p>
        </w:tc>
        <w:tc>
          <w:tcPr>
            <w:tcW w:w="1163" w:type="dxa"/>
            <w:shd w:val="clear" w:color="auto" w:fill="EDF2F8"/>
            <w:noWrap/>
          </w:tcPr>
          <w:p w14:paraId="66EE16A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83CEDF9" w14:textId="77777777" w:rsidTr="008E1149">
        <w:trPr>
          <w:trHeight w:val="629"/>
        </w:trPr>
        <w:tc>
          <w:tcPr>
            <w:tcW w:w="3591" w:type="dxa"/>
            <w:vMerge/>
            <w:shd w:val="clear" w:color="auto" w:fill="EDF2F8"/>
            <w:noWrap/>
            <w:vAlign w:val="center"/>
          </w:tcPr>
          <w:p w14:paraId="06810003"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1DEA345B" w14:textId="77777777" w:rsidR="0091156B" w:rsidRPr="00114AE6" w:rsidRDefault="0091156B" w:rsidP="00793834">
            <w:pPr>
              <w:spacing w:after="0" w:line="240" w:lineRule="auto"/>
              <w:rPr>
                <w:color w:val="000000"/>
                <w:lang w:eastAsia="tr-TR"/>
              </w:rPr>
            </w:pPr>
            <w:r w:rsidRPr="00114AE6">
              <w:rPr>
                <w:color w:val="000000"/>
                <w:lang w:eastAsia="tr-TR"/>
              </w:rPr>
              <w:t>VİSERAL AĞRI</w:t>
            </w:r>
          </w:p>
        </w:tc>
        <w:tc>
          <w:tcPr>
            <w:tcW w:w="1143" w:type="dxa"/>
            <w:shd w:val="clear" w:color="auto" w:fill="EDF2F8"/>
            <w:noWrap/>
            <w:vAlign w:val="center"/>
          </w:tcPr>
          <w:p w14:paraId="3CE7428D" w14:textId="77777777" w:rsidR="0091156B" w:rsidRDefault="0091156B" w:rsidP="00793834">
            <w:pPr>
              <w:jc w:val="center"/>
            </w:pPr>
            <w:r>
              <w:rPr>
                <w:color w:val="000000"/>
                <w:lang w:eastAsia="tr-TR"/>
              </w:rPr>
              <w:t>T</w:t>
            </w:r>
            <w:r w:rsidRPr="00B3776A">
              <w:rPr>
                <w:color w:val="000000"/>
                <w:lang w:eastAsia="tr-TR"/>
              </w:rPr>
              <w:t>, K</w:t>
            </w:r>
          </w:p>
        </w:tc>
        <w:tc>
          <w:tcPr>
            <w:tcW w:w="653" w:type="dxa"/>
            <w:shd w:val="clear" w:color="auto" w:fill="EDF2F8"/>
            <w:noWrap/>
            <w:vAlign w:val="center"/>
          </w:tcPr>
          <w:p w14:paraId="0EF0FD9B" w14:textId="77777777" w:rsidR="0091156B" w:rsidRDefault="0091156B" w:rsidP="00793834">
            <w:pPr>
              <w:jc w:val="center"/>
            </w:pPr>
            <w:r>
              <w:t>1</w:t>
            </w:r>
          </w:p>
        </w:tc>
        <w:tc>
          <w:tcPr>
            <w:tcW w:w="1163" w:type="dxa"/>
            <w:shd w:val="clear" w:color="auto" w:fill="EDF2F8"/>
            <w:noWrap/>
          </w:tcPr>
          <w:p w14:paraId="4E3DE9BE"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E48B871" w14:textId="77777777" w:rsidTr="008E1149">
        <w:trPr>
          <w:trHeight w:val="629"/>
        </w:trPr>
        <w:tc>
          <w:tcPr>
            <w:tcW w:w="3591" w:type="dxa"/>
            <w:vMerge/>
            <w:shd w:val="clear" w:color="auto" w:fill="EDF2F8"/>
            <w:noWrap/>
            <w:vAlign w:val="center"/>
          </w:tcPr>
          <w:p w14:paraId="14823C08"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6345B8D3" w14:textId="77777777" w:rsidR="0091156B" w:rsidRPr="00114AE6" w:rsidRDefault="0091156B" w:rsidP="00793834">
            <w:pPr>
              <w:spacing w:after="0" w:line="240" w:lineRule="auto"/>
              <w:rPr>
                <w:color w:val="000000"/>
                <w:lang w:eastAsia="tr-TR"/>
              </w:rPr>
            </w:pPr>
            <w:r w:rsidRPr="00114AE6">
              <w:rPr>
                <w:color w:val="000000"/>
                <w:lang w:eastAsia="tr-TR"/>
              </w:rPr>
              <w:t>ÜROGENİTAL AĞRI</w:t>
            </w:r>
          </w:p>
        </w:tc>
        <w:tc>
          <w:tcPr>
            <w:tcW w:w="1143" w:type="dxa"/>
            <w:shd w:val="clear" w:color="auto" w:fill="EDF2F8"/>
            <w:noWrap/>
            <w:vAlign w:val="center"/>
          </w:tcPr>
          <w:p w14:paraId="04D06028" w14:textId="77777777" w:rsidR="0091156B" w:rsidRDefault="0091156B" w:rsidP="00793834">
            <w:pPr>
              <w:jc w:val="center"/>
            </w:pPr>
            <w:r>
              <w:rPr>
                <w:color w:val="000000"/>
                <w:lang w:eastAsia="tr-TR"/>
              </w:rPr>
              <w:t xml:space="preserve">T, </w:t>
            </w:r>
            <w:r w:rsidRPr="00B3776A">
              <w:rPr>
                <w:color w:val="000000"/>
                <w:lang w:eastAsia="tr-TR"/>
              </w:rPr>
              <w:t>K</w:t>
            </w:r>
          </w:p>
        </w:tc>
        <w:tc>
          <w:tcPr>
            <w:tcW w:w="653" w:type="dxa"/>
            <w:shd w:val="clear" w:color="auto" w:fill="EDF2F8"/>
            <w:noWrap/>
            <w:vAlign w:val="center"/>
          </w:tcPr>
          <w:p w14:paraId="4905886A" w14:textId="77777777" w:rsidR="0091156B" w:rsidRDefault="0091156B" w:rsidP="00793834">
            <w:pPr>
              <w:jc w:val="center"/>
            </w:pPr>
            <w:r>
              <w:t>1</w:t>
            </w:r>
          </w:p>
        </w:tc>
        <w:tc>
          <w:tcPr>
            <w:tcW w:w="1163" w:type="dxa"/>
            <w:shd w:val="clear" w:color="auto" w:fill="EDF2F8"/>
            <w:noWrap/>
          </w:tcPr>
          <w:p w14:paraId="744F38F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862A478" w14:textId="77777777" w:rsidTr="008E1149">
        <w:trPr>
          <w:trHeight w:val="629"/>
        </w:trPr>
        <w:tc>
          <w:tcPr>
            <w:tcW w:w="3591" w:type="dxa"/>
            <w:vMerge/>
            <w:shd w:val="clear" w:color="auto" w:fill="EDF2F8"/>
            <w:noWrap/>
            <w:vAlign w:val="center"/>
          </w:tcPr>
          <w:p w14:paraId="66D88BC2"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1C7680F9" w14:textId="77777777" w:rsidR="0091156B" w:rsidRPr="00114AE6" w:rsidRDefault="0091156B" w:rsidP="00793834">
            <w:pPr>
              <w:spacing w:after="0" w:line="240" w:lineRule="auto"/>
              <w:rPr>
                <w:color w:val="000000"/>
                <w:lang w:eastAsia="tr-TR"/>
              </w:rPr>
            </w:pPr>
            <w:r w:rsidRPr="00114AE6">
              <w:rPr>
                <w:color w:val="000000"/>
                <w:lang w:eastAsia="tr-TR"/>
              </w:rPr>
              <w:t>KANSER AĞRISI VE PALYATİF BAKIM</w:t>
            </w:r>
          </w:p>
        </w:tc>
        <w:tc>
          <w:tcPr>
            <w:tcW w:w="1143" w:type="dxa"/>
            <w:shd w:val="clear" w:color="auto" w:fill="EDF2F8"/>
            <w:noWrap/>
            <w:vAlign w:val="center"/>
          </w:tcPr>
          <w:p w14:paraId="093E8EBA"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3FF626E0" w14:textId="77777777" w:rsidR="0091156B" w:rsidRDefault="0091156B" w:rsidP="00793834">
            <w:pPr>
              <w:jc w:val="center"/>
            </w:pPr>
            <w:r>
              <w:t>1</w:t>
            </w:r>
          </w:p>
        </w:tc>
        <w:tc>
          <w:tcPr>
            <w:tcW w:w="1163" w:type="dxa"/>
            <w:shd w:val="clear" w:color="auto" w:fill="EDF2F8"/>
            <w:noWrap/>
          </w:tcPr>
          <w:p w14:paraId="613E26C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7BB4D3D" w14:textId="77777777" w:rsidTr="008E1149">
        <w:trPr>
          <w:trHeight w:val="629"/>
        </w:trPr>
        <w:tc>
          <w:tcPr>
            <w:tcW w:w="3591" w:type="dxa"/>
            <w:vMerge/>
            <w:shd w:val="clear" w:color="auto" w:fill="EDF2F8"/>
            <w:noWrap/>
            <w:vAlign w:val="center"/>
          </w:tcPr>
          <w:p w14:paraId="6B4C52F4"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6A173FCB" w14:textId="77777777" w:rsidR="0091156B" w:rsidRPr="00114AE6" w:rsidRDefault="0091156B" w:rsidP="00793834">
            <w:pPr>
              <w:spacing w:after="0" w:line="240" w:lineRule="auto"/>
              <w:rPr>
                <w:color w:val="000000"/>
                <w:lang w:eastAsia="tr-TR"/>
              </w:rPr>
            </w:pPr>
            <w:r w:rsidRPr="00114AE6">
              <w:rPr>
                <w:color w:val="000000"/>
                <w:lang w:eastAsia="tr-TR"/>
              </w:rPr>
              <w:t>TRAVMA SONRASI AĞRI</w:t>
            </w:r>
          </w:p>
        </w:tc>
        <w:tc>
          <w:tcPr>
            <w:tcW w:w="1143" w:type="dxa"/>
            <w:shd w:val="clear" w:color="auto" w:fill="EDF2F8"/>
            <w:noWrap/>
            <w:vAlign w:val="center"/>
          </w:tcPr>
          <w:p w14:paraId="18F730FB" w14:textId="77777777" w:rsidR="0091156B" w:rsidRDefault="0091156B" w:rsidP="00793834">
            <w:pPr>
              <w:jc w:val="center"/>
            </w:pPr>
            <w:r>
              <w:rPr>
                <w:color w:val="000000"/>
                <w:lang w:eastAsia="tr-TR"/>
              </w:rPr>
              <w:t>E</w:t>
            </w:r>
            <w:r w:rsidRPr="00B3776A">
              <w:rPr>
                <w:color w:val="000000"/>
                <w:lang w:eastAsia="tr-TR"/>
              </w:rPr>
              <w:t>TT, A, K</w:t>
            </w:r>
          </w:p>
        </w:tc>
        <w:tc>
          <w:tcPr>
            <w:tcW w:w="653" w:type="dxa"/>
            <w:shd w:val="clear" w:color="auto" w:fill="EDF2F8"/>
            <w:noWrap/>
            <w:vAlign w:val="center"/>
          </w:tcPr>
          <w:p w14:paraId="5E1EC5AE" w14:textId="77777777" w:rsidR="0091156B" w:rsidRDefault="0091156B" w:rsidP="00793834">
            <w:pPr>
              <w:jc w:val="center"/>
            </w:pPr>
            <w:r>
              <w:t>1</w:t>
            </w:r>
          </w:p>
        </w:tc>
        <w:tc>
          <w:tcPr>
            <w:tcW w:w="1163" w:type="dxa"/>
            <w:shd w:val="clear" w:color="auto" w:fill="EDF2F8"/>
            <w:noWrap/>
          </w:tcPr>
          <w:p w14:paraId="5D927C6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F10430D" w14:textId="77777777" w:rsidTr="008E1149">
        <w:trPr>
          <w:trHeight w:val="629"/>
        </w:trPr>
        <w:tc>
          <w:tcPr>
            <w:tcW w:w="3591" w:type="dxa"/>
            <w:vMerge w:val="restart"/>
            <w:shd w:val="clear" w:color="auto" w:fill="EDF2F8"/>
            <w:noWrap/>
            <w:vAlign w:val="center"/>
          </w:tcPr>
          <w:p w14:paraId="478F047C" w14:textId="77777777" w:rsidR="0091156B" w:rsidRPr="00472200" w:rsidRDefault="0091156B" w:rsidP="00793834">
            <w:pPr>
              <w:spacing w:after="0" w:line="240" w:lineRule="auto"/>
              <w:rPr>
                <w:b/>
                <w:bCs/>
              </w:rPr>
            </w:pPr>
            <w:r w:rsidRPr="00472200">
              <w:rPr>
                <w:b/>
                <w:bCs/>
                <w:color w:val="000000"/>
                <w:lang w:eastAsia="tr-TR"/>
              </w:rPr>
              <w:t>SP</w:t>
            </w:r>
            <w:r w:rsidRPr="00472200">
              <w:rPr>
                <w:b/>
                <w:bCs/>
              </w:rPr>
              <w:t>OR</w:t>
            </w:r>
            <w:r w:rsidRPr="00472200">
              <w:rPr>
                <w:b/>
                <w:bCs/>
                <w:color w:val="000000"/>
                <w:lang w:eastAsia="tr-TR"/>
              </w:rPr>
              <w:t xml:space="preserve"> VE FİZİKSEL TIP VE REHABİLİTASYON </w:t>
            </w:r>
          </w:p>
          <w:p w14:paraId="54ABF564"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63F1F031" w14:textId="77777777" w:rsidR="0091156B" w:rsidRPr="00987403" w:rsidRDefault="0091156B" w:rsidP="00793834">
            <w:pPr>
              <w:spacing w:after="0" w:line="240" w:lineRule="auto"/>
              <w:rPr>
                <w:color w:val="000000"/>
                <w:lang w:eastAsia="tr-TR"/>
              </w:rPr>
            </w:pPr>
            <w:r>
              <w:rPr>
                <w:color w:val="000000"/>
                <w:lang w:eastAsia="tr-TR"/>
              </w:rPr>
              <w:t>SPOR AKTİVİTELERİ İLE İLİŞKİLİ FİZİKSEL TIP VE REHABİLİTASYON</w:t>
            </w:r>
          </w:p>
        </w:tc>
        <w:tc>
          <w:tcPr>
            <w:tcW w:w="1143" w:type="dxa"/>
            <w:shd w:val="clear" w:color="auto" w:fill="EDF2F8"/>
            <w:noWrap/>
            <w:vAlign w:val="center"/>
          </w:tcPr>
          <w:p w14:paraId="53987319"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1A84641F" w14:textId="77777777" w:rsidR="0091156B" w:rsidRDefault="0091156B" w:rsidP="00793834">
            <w:pPr>
              <w:jc w:val="center"/>
            </w:pPr>
            <w:r>
              <w:t>1</w:t>
            </w:r>
          </w:p>
        </w:tc>
        <w:tc>
          <w:tcPr>
            <w:tcW w:w="1163" w:type="dxa"/>
            <w:shd w:val="clear" w:color="auto" w:fill="EDF2F8"/>
            <w:noWrap/>
          </w:tcPr>
          <w:p w14:paraId="6401AB29"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D987C87" w14:textId="77777777" w:rsidTr="008E1149">
        <w:trPr>
          <w:trHeight w:val="629"/>
        </w:trPr>
        <w:tc>
          <w:tcPr>
            <w:tcW w:w="3591" w:type="dxa"/>
            <w:vMerge/>
            <w:shd w:val="clear" w:color="auto" w:fill="EDF2F8"/>
            <w:noWrap/>
            <w:vAlign w:val="center"/>
          </w:tcPr>
          <w:p w14:paraId="1DE90691"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FADAF09" w14:textId="77777777" w:rsidR="0091156B" w:rsidRPr="004C1F74" w:rsidRDefault="0091156B" w:rsidP="00793834">
            <w:pPr>
              <w:spacing w:after="0" w:line="240" w:lineRule="auto"/>
              <w:rPr>
                <w:color w:val="000000"/>
                <w:lang w:eastAsia="tr-TR"/>
              </w:rPr>
            </w:pPr>
            <w:r w:rsidRPr="00987403">
              <w:rPr>
                <w:color w:val="000000"/>
                <w:lang w:eastAsia="tr-TR"/>
              </w:rPr>
              <w:t>ÖZÜRLÜLER İÇİN SPOR</w:t>
            </w:r>
          </w:p>
        </w:tc>
        <w:tc>
          <w:tcPr>
            <w:tcW w:w="1143" w:type="dxa"/>
            <w:shd w:val="clear" w:color="auto" w:fill="EDF2F8"/>
            <w:noWrap/>
            <w:vAlign w:val="center"/>
          </w:tcPr>
          <w:p w14:paraId="1520B541"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22D62EF2" w14:textId="77777777" w:rsidR="0091156B" w:rsidRDefault="0091156B" w:rsidP="00793834">
            <w:pPr>
              <w:jc w:val="center"/>
            </w:pPr>
            <w:r>
              <w:t>1</w:t>
            </w:r>
          </w:p>
        </w:tc>
        <w:tc>
          <w:tcPr>
            <w:tcW w:w="1163" w:type="dxa"/>
            <w:shd w:val="clear" w:color="auto" w:fill="EDF2F8"/>
            <w:noWrap/>
          </w:tcPr>
          <w:p w14:paraId="0DD3B37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1E64FD4" w14:textId="77777777" w:rsidTr="008E1149">
        <w:trPr>
          <w:trHeight w:val="629"/>
        </w:trPr>
        <w:tc>
          <w:tcPr>
            <w:tcW w:w="3591" w:type="dxa"/>
            <w:vMerge w:val="restart"/>
            <w:shd w:val="clear" w:color="auto" w:fill="EDF2F8"/>
            <w:noWrap/>
            <w:vAlign w:val="center"/>
          </w:tcPr>
          <w:p w14:paraId="2DEE0589" w14:textId="77777777" w:rsidR="0091156B" w:rsidRDefault="0091156B" w:rsidP="00793834">
            <w:pPr>
              <w:spacing w:after="0" w:line="240" w:lineRule="auto"/>
              <w:rPr>
                <w:b/>
                <w:bCs/>
                <w:color w:val="000000"/>
                <w:lang w:eastAsia="tr-TR"/>
              </w:rPr>
            </w:pPr>
          </w:p>
          <w:p w14:paraId="1F571EFB" w14:textId="77777777" w:rsidR="0091156B" w:rsidRPr="00472200" w:rsidRDefault="0091156B" w:rsidP="00793834">
            <w:pPr>
              <w:spacing w:after="0" w:line="240" w:lineRule="auto"/>
              <w:rPr>
                <w:b/>
                <w:bCs/>
                <w:color w:val="000000"/>
                <w:lang w:eastAsia="tr-TR"/>
              </w:rPr>
            </w:pPr>
            <w:r w:rsidRPr="00472200">
              <w:rPr>
                <w:b/>
                <w:bCs/>
                <w:color w:val="000000"/>
                <w:lang w:eastAsia="tr-TR"/>
              </w:rPr>
              <w:t>SANTRAL VE PERİFERİK SİNİR SİSTEMİ PATOLOJİLERİNDE FİZİKSEL TIP VE REHABİLİTASYON</w:t>
            </w:r>
          </w:p>
        </w:tc>
        <w:tc>
          <w:tcPr>
            <w:tcW w:w="2907" w:type="dxa"/>
            <w:shd w:val="clear" w:color="auto" w:fill="EDF2F8"/>
            <w:noWrap/>
            <w:vAlign w:val="center"/>
          </w:tcPr>
          <w:p w14:paraId="6C4C3E3A" w14:textId="77777777" w:rsidR="0091156B" w:rsidRPr="00D37A53" w:rsidRDefault="0091156B" w:rsidP="00793834">
            <w:pPr>
              <w:spacing w:after="0" w:line="240" w:lineRule="auto"/>
              <w:rPr>
                <w:color w:val="000000"/>
                <w:lang w:eastAsia="tr-TR"/>
              </w:rPr>
            </w:pPr>
            <w:r w:rsidRPr="00D37A53">
              <w:rPr>
                <w:color w:val="000000"/>
                <w:lang w:eastAsia="tr-TR"/>
              </w:rPr>
              <w:t>İNME</w:t>
            </w:r>
          </w:p>
        </w:tc>
        <w:tc>
          <w:tcPr>
            <w:tcW w:w="1143" w:type="dxa"/>
            <w:shd w:val="clear" w:color="auto" w:fill="EDF2F8"/>
            <w:noWrap/>
            <w:vAlign w:val="center"/>
          </w:tcPr>
          <w:p w14:paraId="43FC1601"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38E50399" w14:textId="77777777" w:rsidR="0091156B" w:rsidRDefault="0091156B" w:rsidP="00793834">
            <w:pPr>
              <w:jc w:val="center"/>
            </w:pPr>
            <w:r>
              <w:t>1</w:t>
            </w:r>
          </w:p>
        </w:tc>
        <w:tc>
          <w:tcPr>
            <w:tcW w:w="1163" w:type="dxa"/>
            <w:shd w:val="clear" w:color="auto" w:fill="EDF2F8"/>
            <w:noWrap/>
          </w:tcPr>
          <w:p w14:paraId="44C7D94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2BF2491" w14:textId="77777777" w:rsidTr="008E1149">
        <w:trPr>
          <w:trHeight w:val="629"/>
        </w:trPr>
        <w:tc>
          <w:tcPr>
            <w:tcW w:w="3591" w:type="dxa"/>
            <w:vMerge/>
            <w:shd w:val="clear" w:color="auto" w:fill="EDF2F8"/>
            <w:noWrap/>
            <w:vAlign w:val="center"/>
          </w:tcPr>
          <w:p w14:paraId="3B916137" w14:textId="77777777" w:rsidR="0091156B" w:rsidRDefault="0091156B" w:rsidP="00793834">
            <w:pPr>
              <w:spacing w:after="0" w:line="240" w:lineRule="auto"/>
              <w:rPr>
                <w:b/>
                <w:bCs/>
                <w:color w:val="000000"/>
                <w:lang w:eastAsia="tr-TR"/>
              </w:rPr>
            </w:pPr>
          </w:p>
        </w:tc>
        <w:tc>
          <w:tcPr>
            <w:tcW w:w="2907" w:type="dxa"/>
            <w:shd w:val="clear" w:color="auto" w:fill="EDF2F8"/>
            <w:noWrap/>
            <w:vAlign w:val="center"/>
          </w:tcPr>
          <w:p w14:paraId="534B55B8" w14:textId="77777777" w:rsidR="0091156B" w:rsidRPr="00D37A53" w:rsidRDefault="0091156B" w:rsidP="00793834">
            <w:pPr>
              <w:spacing w:after="0" w:line="240" w:lineRule="auto"/>
              <w:rPr>
                <w:color w:val="000000"/>
                <w:lang w:eastAsia="tr-TR"/>
              </w:rPr>
            </w:pPr>
            <w:r w:rsidRPr="00D37A53">
              <w:rPr>
                <w:color w:val="000000"/>
                <w:lang w:eastAsia="tr-TR"/>
              </w:rPr>
              <w:t>HAREKET BOZUKLUKLARI VE PARKİNSON HASTALIĞI</w:t>
            </w:r>
          </w:p>
        </w:tc>
        <w:tc>
          <w:tcPr>
            <w:tcW w:w="1143" w:type="dxa"/>
            <w:shd w:val="clear" w:color="auto" w:fill="EDF2F8"/>
            <w:noWrap/>
            <w:vAlign w:val="center"/>
          </w:tcPr>
          <w:p w14:paraId="0C244C6A"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67942671" w14:textId="77777777" w:rsidR="0091156B" w:rsidRDefault="0091156B" w:rsidP="00793834">
            <w:pPr>
              <w:jc w:val="center"/>
            </w:pPr>
            <w:r>
              <w:t>1</w:t>
            </w:r>
          </w:p>
        </w:tc>
        <w:tc>
          <w:tcPr>
            <w:tcW w:w="1163" w:type="dxa"/>
            <w:shd w:val="clear" w:color="auto" w:fill="EDF2F8"/>
            <w:noWrap/>
          </w:tcPr>
          <w:p w14:paraId="3993B623"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66925A6" w14:textId="77777777" w:rsidTr="008E1149">
        <w:trPr>
          <w:trHeight w:val="629"/>
        </w:trPr>
        <w:tc>
          <w:tcPr>
            <w:tcW w:w="3591" w:type="dxa"/>
            <w:vMerge/>
            <w:shd w:val="clear" w:color="auto" w:fill="EDF2F8"/>
            <w:noWrap/>
            <w:vAlign w:val="center"/>
          </w:tcPr>
          <w:p w14:paraId="29EAD64C" w14:textId="77777777" w:rsidR="0091156B" w:rsidRDefault="0091156B" w:rsidP="00793834">
            <w:pPr>
              <w:spacing w:after="0" w:line="240" w:lineRule="auto"/>
              <w:rPr>
                <w:b/>
                <w:bCs/>
                <w:color w:val="000000"/>
                <w:lang w:eastAsia="tr-TR"/>
              </w:rPr>
            </w:pPr>
          </w:p>
        </w:tc>
        <w:tc>
          <w:tcPr>
            <w:tcW w:w="2907" w:type="dxa"/>
            <w:shd w:val="clear" w:color="auto" w:fill="EDF2F8"/>
            <w:noWrap/>
            <w:vAlign w:val="center"/>
          </w:tcPr>
          <w:p w14:paraId="312BF2C2" w14:textId="77777777" w:rsidR="0091156B" w:rsidRPr="00D37A53" w:rsidRDefault="0091156B" w:rsidP="00793834">
            <w:pPr>
              <w:spacing w:after="0" w:line="240" w:lineRule="auto"/>
              <w:rPr>
                <w:color w:val="000000"/>
                <w:lang w:eastAsia="tr-TR"/>
              </w:rPr>
            </w:pPr>
            <w:r w:rsidRPr="00D37A53">
              <w:rPr>
                <w:color w:val="000000"/>
                <w:lang w:eastAsia="tr-TR"/>
              </w:rPr>
              <w:t>SPİNAL KORD YARALANMALARI(TRAVMATİK VE NONTRAVMATİK)</w:t>
            </w:r>
          </w:p>
        </w:tc>
        <w:tc>
          <w:tcPr>
            <w:tcW w:w="1143" w:type="dxa"/>
            <w:shd w:val="clear" w:color="auto" w:fill="EDF2F8"/>
            <w:noWrap/>
            <w:vAlign w:val="center"/>
          </w:tcPr>
          <w:p w14:paraId="7E0CCB73"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4BE5E5D9" w14:textId="77777777" w:rsidR="0091156B" w:rsidRDefault="0091156B" w:rsidP="00793834">
            <w:pPr>
              <w:jc w:val="center"/>
            </w:pPr>
            <w:r>
              <w:t>1</w:t>
            </w:r>
          </w:p>
        </w:tc>
        <w:tc>
          <w:tcPr>
            <w:tcW w:w="1163" w:type="dxa"/>
            <w:shd w:val="clear" w:color="auto" w:fill="EDF2F8"/>
            <w:noWrap/>
          </w:tcPr>
          <w:p w14:paraId="4DAFA56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7078E9F" w14:textId="77777777" w:rsidTr="008E1149">
        <w:trPr>
          <w:trHeight w:val="629"/>
        </w:trPr>
        <w:tc>
          <w:tcPr>
            <w:tcW w:w="3591" w:type="dxa"/>
            <w:vMerge/>
            <w:shd w:val="clear" w:color="auto" w:fill="EDF2F8"/>
            <w:noWrap/>
            <w:vAlign w:val="center"/>
          </w:tcPr>
          <w:p w14:paraId="6AD64B36" w14:textId="77777777" w:rsidR="0091156B" w:rsidRDefault="0091156B" w:rsidP="00793834">
            <w:pPr>
              <w:spacing w:after="0" w:line="240" w:lineRule="auto"/>
              <w:rPr>
                <w:b/>
                <w:bCs/>
                <w:color w:val="000000"/>
                <w:lang w:eastAsia="tr-TR"/>
              </w:rPr>
            </w:pPr>
          </w:p>
        </w:tc>
        <w:tc>
          <w:tcPr>
            <w:tcW w:w="2907" w:type="dxa"/>
            <w:shd w:val="clear" w:color="auto" w:fill="EDF2F8"/>
            <w:noWrap/>
            <w:vAlign w:val="center"/>
          </w:tcPr>
          <w:p w14:paraId="3A1044C3" w14:textId="77777777" w:rsidR="0091156B" w:rsidRPr="00D37A53" w:rsidRDefault="0091156B" w:rsidP="00793834">
            <w:pPr>
              <w:spacing w:after="0" w:line="240" w:lineRule="auto"/>
              <w:rPr>
                <w:color w:val="000000"/>
                <w:lang w:eastAsia="tr-TR"/>
              </w:rPr>
            </w:pPr>
            <w:r w:rsidRPr="00D37A53">
              <w:rPr>
                <w:color w:val="000000"/>
                <w:lang w:eastAsia="tr-TR"/>
              </w:rPr>
              <w:t>TRAVMATİK VEYA ANOKSİK BEYİN HASARI</w:t>
            </w:r>
          </w:p>
        </w:tc>
        <w:tc>
          <w:tcPr>
            <w:tcW w:w="1143" w:type="dxa"/>
            <w:shd w:val="clear" w:color="auto" w:fill="EDF2F8"/>
            <w:noWrap/>
            <w:vAlign w:val="center"/>
          </w:tcPr>
          <w:p w14:paraId="1D2AC748"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D2BD1DA" w14:textId="77777777" w:rsidR="0091156B" w:rsidRDefault="0091156B" w:rsidP="00793834">
            <w:pPr>
              <w:jc w:val="center"/>
            </w:pPr>
            <w:r>
              <w:t>1</w:t>
            </w:r>
          </w:p>
        </w:tc>
        <w:tc>
          <w:tcPr>
            <w:tcW w:w="1163" w:type="dxa"/>
            <w:shd w:val="clear" w:color="auto" w:fill="EDF2F8"/>
            <w:noWrap/>
          </w:tcPr>
          <w:p w14:paraId="651E509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AD10B84" w14:textId="77777777" w:rsidTr="008E1149">
        <w:trPr>
          <w:trHeight w:val="629"/>
        </w:trPr>
        <w:tc>
          <w:tcPr>
            <w:tcW w:w="3591" w:type="dxa"/>
            <w:vMerge/>
            <w:shd w:val="clear" w:color="auto" w:fill="EDF2F8"/>
            <w:noWrap/>
            <w:vAlign w:val="center"/>
          </w:tcPr>
          <w:p w14:paraId="57F73FB4" w14:textId="77777777" w:rsidR="0091156B" w:rsidRDefault="0091156B" w:rsidP="00793834">
            <w:pPr>
              <w:spacing w:after="0" w:line="240" w:lineRule="auto"/>
              <w:rPr>
                <w:b/>
                <w:bCs/>
                <w:color w:val="000000"/>
                <w:lang w:eastAsia="tr-TR"/>
              </w:rPr>
            </w:pPr>
          </w:p>
        </w:tc>
        <w:tc>
          <w:tcPr>
            <w:tcW w:w="2907" w:type="dxa"/>
            <w:shd w:val="clear" w:color="auto" w:fill="EDF2F8"/>
            <w:noWrap/>
            <w:vAlign w:val="center"/>
          </w:tcPr>
          <w:p w14:paraId="4353C358" w14:textId="77777777" w:rsidR="0091156B" w:rsidRPr="00D37A53" w:rsidRDefault="0091156B" w:rsidP="00793834">
            <w:pPr>
              <w:spacing w:after="0" w:line="240" w:lineRule="auto"/>
              <w:rPr>
                <w:color w:val="000000"/>
                <w:lang w:eastAsia="tr-TR"/>
              </w:rPr>
            </w:pPr>
            <w:r w:rsidRPr="00D37A53">
              <w:rPr>
                <w:color w:val="000000"/>
                <w:lang w:eastAsia="tr-TR"/>
              </w:rPr>
              <w:t>SSS ‘NİN NEOPLASTİK HASTALIKLARI</w:t>
            </w:r>
          </w:p>
        </w:tc>
        <w:tc>
          <w:tcPr>
            <w:tcW w:w="1143" w:type="dxa"/>
            <w:shd w:val="clear" w:color="auto" w:fill="EDF2F8"/>
            <w:noWrap/>
            <w:vAlign w:val="center"/>
          </w:tcPr>
          <w:p w14:paraId="7F79D078"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7F3F9310" w14:textId="77777777" w:rsidR="0091156B" w:rsidRDefault="0091156B" w:rsidP="00793834">
            <w:pPr>
              <w:jc w:val="center"/>
            </w:pPr>
            <w:r>
              <w:t>1</w:t>
            </w:r>
          </w:p>
        </w:tc>
        <w:tc>
          <w:tcPr>
            <w:tcW w:w="1163" w:type="dxa"/>
            <w:shd w:val="clear" w:color="auto" w:fill="EDF2F8"/>
            <w:noWrap/>
          </w:tcPr>
          <w:p w14:paraId="44F9B63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F7DE7DB" w14:textId="77777777" w:rsidTr="008E1149">
        <w:trPr>
          <w:trHeight w:val="629"/>
        </w:trPr>
        <w:tc>
          <w:tcPr>
            <w:tcW w:w="3591" w:type="dxa"/>
            <w:vMerge/>
            <w:shd w:val="clear" w:color="auto" w:fill="EDF2F8"/>
            <w:noWrap/>
            <w:vAlign w:val="center"/>
          </w:tcPr>
          <w:p w14:paraId="00B39A21"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52C88EF" w14:textId="77777777" w:rsidR="0091156B" w:rsidRPr="00D37A53" w:rsidRDefault="0091156B" w:rsidP="00793834">
            <w:pPr>
              <w:spacing w:after="0" w:line="240" w:lineRule="auto"/>
              <w:rPr>
                <w:color w:val="000000"/>
                <w:lang w:eastAsia="tr-TR"/>
              </w:rPr>
            </w:pPr>
            <w:r w:rsidRPr="00D37A53">
              <w:rPr>
                <w:color w:val="000000"/>
                <w:lang w:eastAsia="tr-TR"/>
              </w:rPr>
              <w:t>SSS ‘NİN ENFEKTİF HASTALIKLARI</w:t>
            </w:r>
          </w:p>
        </w:tc>
        <w:tc>
          <w:tcPr>
            <w:tcW w:w="1143" w:type="dxa"/>
            <w:shd w:val="clear" w:color="auto" w:fill="EDF2F8"/>
            <w:noWrap/>
            <w:vAlign w:val="center"/>
          </w:tcPr>
          <w:p w14:paraId="188DDAFF"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15172105" w14:textId="77777777" w:rsidR="0091156B" w:rsidRDefault="0091156B" w:rsidP="00793834">
            <w:pPr>
              <w:jc w:val="center"/>
            </w:pPr>
            <w:r>
              <w:t>1</w:t>
            </w:r>
          </w:p>
        </w:tc>
        <w:tc>
          <w:tcPr>
            <w:tcW w:w="1163" w:type="dxa"/>
            <w:shd w:val="clear" w:color="auto" w:fill="EDF2F8"/>
            <w:noWrap/>
          </w:tcPr>
          <w:p w14:paraId="335A6FC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36A7397" w14:textId="77777777" w:rsidTr="008E1149">
        <w:trPr>
          <w:trHeight w:val="629"/>
        </w:trPr>
        <w:tc>
          <w:tcPr>
            <w:tcW w:w="3591" w:type="dxa"/>
            <w:vMerge/>
            <w:shd w:val="clear" w:color="auto" w:fill="EDF2F8"/>
            <w:noWrap/>
            <w:vAlign w:val="center"/>
          </w:tcPr>
          <w:p w14:paraId="0C349713"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8947790" w14:textId="77777777" w:rsidR="0091156B" w:rsidRPr="00D37A53" w:rsidRDefault="0091156B" w:rsidP="00793834">
            <w:pPr>
              <w:spacing w:after="0" w:line="240" w:lineRule="auto"/>
              <w:rPr>
                <w:color w:val="000000"/>
                <w:lang w:eastAsia="tr-TR"/>
              </w:rPr>
            </w:pPr>
            <w:r w:rsidRPr="00D37A53">
              <w:rPr>
                <w:color w:val="000000"/>
                <w:lang w:eastAsia="tr-TR"/>
              </w:rPr>
              <w:t>MULTİPL SKLEROZ VE DEMİYELİZAN HASTALIKLAR</w:t>
            </w:r>
          </w:p>
        </w:tc>
        <w:tc>
          <w:tcPr>
            <w:tcW w:w="1143" w:type="dxa"/>
            <w:shd w:val="clear" w:color="auto" w:fill="EDF2F8"/>
            <w:noWrap/>
            <w:vAlign w:val="center"/>
          </w:tcPr>
          <w:p w14:paraId="52BBA9FA"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0474AD6C" w14:textId="77777777" w:rsidR="0091156B" w:rsidRDefault="0091156B" w:rsidP="00793834">
            <w:pPr>
              <w:jc w:val="center"/>
            </w:pPr>
            <w:r>
              <w:t>1</w:t>
            </w:r>
          </w:p>
        </w:tc>
        <w:tc>
          <w:tcPr>
            <w:tcW w:w="1163" w:type="dxa"/>
            <w:shd w:val="clear" w:color="auto" w:fill="EDF2F8"/>
            <w:noWrap/>
          </w:tcPr>
          <w:p w14:paraId="0B2DB44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8D26CA1" w14:textId="77777777" w:rsidTr="008E1149">
        <w:trPr>
          <w:trHeight w:val="629"/>
        </w:trPr>
        <w:tc>
          <w:tcPr>
            <w:tcW w:w="3591" w:type="dxa"/>
            <w:vMerge/>
            <w:shd w:val="clear" w:color="auto" w:fill="EDF2F8"/>
            <w:noWrap/>
            <w:vAlign w:val="center"/>
          </w:tcPr>
          <w:p w14:paraId="55E15998"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4137123B" w14:textId="77777777" w:rsidR="0091156B" w:rsidRPr="00D37A53" w:rsidRDefault="0091156B" w:rsidP="00793834">
            <w:pPr>
              <w:spacing w:after="0" w:line="240" w:lineRule="auto"/>
              <w:rPr>
                <w:color w:val="000000"/>
                <w:lang w:eastAsia="tr-TR"/>
              </w:rPr>
            </w:pPr>
            <w:r w:rsidRPr="00D37A53">
              <w:rPr>
                <w:color w:val="000000"/>
                <w:lang w:eastAsia="tr-TR"/>
              </w:rPr>
              <w:t>MOTOR NÖRON HASTALIKLARI, AMYOTROFİK LATERAL SKLEROZ</w:t>
            </w:r>
          </w:p>
        </w:tc>
        <w:tc>
          <w:tcPr>
            <w:tcW w:w="1143" w:type="dxa"/>
            <w:shd w:val="clear" w:color="auto" w:fill="EDF2F8"/>
            <w:noWrap/>
            <w:vAlign w:val="center"/>
          </w:tcPr>
          <w:p w14:paraId="78C33E7E"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7541588A" w14:textId="77777777" w:rsidR="0091156B" w:rsidRDefault="0091156B" w:rsidP="00793834">
            <w:pPr>
              <w:jc w:val="center"/>
            </w:pPr>
            <w:r>
              <w:t>2</w:t>
            </w:r>
          </w:p>
        </w:tc>
        <w:tc>
          <w:tcPr>
            <w:tcW w:w="1163" w:type="dxa"/>
            <w:shd w:val="clear" w:color="auto" w:fill="EDF2F8"/>
            <w:noWrap/>
          </w:tcPr>
          <w:p w14:paraId="66EE8E3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681EB93" w14:textId="77777777" w:rsidTr="008E1149">
        <w:trPr>
          <w:trHeight w:val="629"/>
        </w:trPr>
        <w:tc>
          <w:tcPr>
            <w:tcW w:w="3591" w:type="dxa"/>
            <w:vMerge/>
            <w:shd w:val="clear" w:color="auto" w:fill="EDF2F8"/>
            <w:noWrap/>
            <w:vAlign w:val="center"/>
          </w:tcPr>
          <w:p w14:paraId="6B9E5379"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3F533E1" w14:textId="77777777" w:rsidR="0091156B" w:rsidRPr="00D37A53" w:rsidRDefault="0091156B" w:rsidP="00793834">
            <w:pPr>
              <w:spacing w:after="0" w:line="240" w:lineRule="auto"/>
              <w:rPr>
                <w:color w:val="000000"/>
                <w:lang w:eastAsia="tr-TR"/>
              </w:rPr>
            </w:pPr>
            <w:r w:rsidRPr="00D37A53">
              <w:rPr>
                <w:color w:val="000000"/>
                <w:lang w:eastAsia="tr-TR"/>
              </w:rPr>
              <w:t>SİRİNGOMİYELİ</w:t>
            </w:r>
          </w:p>
        </w:tc>
        <w:tc>
          <w:tcPr>
            <w:tcW w:w="1143" w:type="dxa"/>
            <w:shd w:val="clear" w:color="auto" w:fill="EDF2F8"/>
            <w:noWrap/>
            <w:vAlign w:val="center"/>
          </w:tcPr>
          <w:p w14:paraId="60D4205E"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44EAA9FD" w14:textId="77777777" w:rsidR="0091156B" w:rsidRDefault="0091156B" w:rsidP="00793834">
            <w:pPr>
              <w:jc w:val="center"/>
            </w:pPr>
            <w:r>
              <w:t>1</w:t>
            </w:r>
          </w:p>
        </w:tc>
        <w:tc>
          <w:tcPr>
            <w:tcW w:w="1163" w:type="dxa"/>
            <w:shd w:val="clear" w:color="auto" w:fill="EDF2F8"/>
            <w:noWrap/>
          </w:tcPr>
          <w:p w14:paraId="798821B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F20D7D8" w14:textId="77777777" w:rsidTr="008E1149">
        <w:trPr>
          <w:trHeight w:val="629"/>
        </w:trPr>
        <w:tc>
          <w:tcPr>
            <w:tcW w:w="3591" w:type="dxa"/>
            <w:vMerge/>
            <w:shd w:val="clear" w:color="auto" w:fill="EDF2F8"/>
            <w:noWrap/>
            <w:vAlign w:val="center"/>
          </w:tcPr>
          <w:p w14:paraId="713769E6"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75E6945D" w14:textId="77777777" w:rsidR="0091156B" w:rsidRPr="00D37A53" w:rsidRDefault="0091156B" w:rsidP="00793834">
            <w:pPr>
              <w:spacing w:after="0" w:line="240" w:lineRule="auto"/>
              <w:rPr>
                <w:color w:val="000000"/>
                <w:lang w:eastAsia="tr-TR"/>
              </w:rPr>
            </w:pPr>
            <w:r w:rsidRPr="00D37A53">
              <w:rPr>
                <w:color w:val="000000"/>
                <w:lang w:eastAsia="tr-TR"/>
              </w:rPr>
              <w:t xml:space="preserve">SPİNOSEREBELLAR DEJENERATİF HASTALIKLAR </w:t>
            </w:r>
          </w:p>
        </w:tc>
        <w:tc>
          <w:tcPr>
            <w:tcW w:w="1143" w:type="dxa"/>
            <w:shd w:val="clear" w:color="auto" w:fill="EDF2F8"/>
            <w:noWrap/>
            <w:vAlign w:val="center"/>
          </w:tcPr>
          <w:p w14:paraId="29D69EB6"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29936763" w14:textId="77777777" w:rsidR="0091156B" w:rsidRDefault="0091156B" w:rsidP="00793834">
            <w:pPr>
              <w:jc w:val="center"/>
            </w:pPr>
            <w:r>
              <w:t>2</w:t>
            </w:r>
          </w:p>
        </w:tc>
        <w:tc>
          <w:tcPr>
            <w:tcW w:w="1163" w:type="dxa"/>
            <w:shd w:val="clear" w:color="auto" w:fill="EDF2F8"/>
            <w:noWrap/>
          </w:tcPr>
          <w:p w14:paraId="16F20E72"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5F77DFD" w14:textId="77777777" w:rsidTr="008E1149">
        <w:trPr>
          <w:trHeight w:val="629"/>
        </w:trPr>
        <w:tc>
          <w:tcPr>
            <w:tcW w:w="3591" w:type="dxa"/>
            <w:vMerge/>
            <w:shd w:val="clear" w:color="auto" w:fill="EDF2F8"/>
            <w:noWrap/>
            <w:vAlign w:val="center"/>
          </w:tcPr>
          <w:p w14:paraId="0A056EA9"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D73002C" w14:textId="77777777" w:rsidR="0091156B" w:rsidRPr="00D37A53" w:rsidRDefault="0091156B" w:rsidP="00793834">
            <w:pPr>
              <w:spacing w:after="0" w:line="240" w:lineRule="auto"/>
              <w:rPr>
                <w:color w:val="000000"/>
                <w:lang w:eastAsia="tr-TR"/>
              </w:rPr>
            </w:pPr>
            <w:r w:rsidRPr="00D37A53">
              <w:rPr>
                <w:color w:val="000000"/>
                <w:lang w:eastAsia="tr-TR"/>
              </w:rPr>
              <w:t>SİNİR KÖKLERİNİN, PLEKSUSLARIN, SİNİR TRUNKUSLARININ TRAVMATİK KOMPRESİF DURUMLARI VE TÜMÖRLERİ</w:t>
            </w:r>
          </w:p>
        </w:tc>
        <w:tc>
          <w:tcPr>
            <w:tcW w:w="1143" w:type="dxa"/>
            <w:shd w:val="clear" w:color="auto" w:fill="EDF2F8"/>
            <w:noWrap/>
            <w:vAlign w:val="center"/>
          </w:tcPr>
          <w:p w14:paraId="0FDA42FF"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4348EE27" w14:textId="77777777" w:rsidR="0091156B" w:rsidRDefault="0091156B" w:rsidP="00793834">
            <w:pPr>
              <w:jc w:val="center"/>
            </w:pPr>
            <w:r>
              <w:t>1</w:t>
            </w:r>
          </w:p>
        </w:tc>
        <w:tc>
          <w:tcPr>
            <w:tcW w:w="1163" w:type="dxa"/>
            <w:shd w:val="clear" w:color="auto" w:fill="EDF2F8"/>
            <w:noWrap/>
          </w:tcPr>
          <w:p w14:paraId="5FE52CE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E548A2E" w14:textId="77777777" w:rsidTr="008E1149">
        <w:trPr>
          <w:trHeight w:val="629"/>
        </w:trPr>
        <w:tc>
          <w:tcPr>
            <w:tcW w:w="3591" w:type="dxa"/>
            <w:vMerge/>
            <w:shd w:val="clear" w:color="auto" w:fill="EDF2F8"/>
            <w:noWrap/>
            <w:vAlign w:val="center"/>
          </w:tcPr>
          <w:p w14:paraId="32A95357"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24EEF0F9" w14:textId="77777777" w:rsidR="0091156B" w:rsidRPr="00D37A53" w:rsidRDefault="0091156B" w:rsidP="00793834">
            <w:pPr>
              <w:spacing w:after="0" w:line="240" w:lineRule="auto"/>
              <w:rPr>
                <w:color w:val="000000"/>
                <w:lang w:eastAsia="tr-TR"/>
              </w:rPr>
            </w:pPr>
            <w:r w:rsidRPr="00D37A53">
              <w:rPr>
                <w:color w:val="000000"/>
                <w:lang w:eastAsia="tr-TR"/>
              </w:rPr>
              <w:t xml:space="preserve">RADİKÜLOPATİLER </w:t>
            </w:r>
          </w:p>
        </w:tc>
        <w:tc>
          <w:tcPr>
            <w:tcW w:w="1143" w:type="dxa"/>
            <w:shd w:val="clear" w:color="auto" w:fill="EDF2F8"/>
            <w:noWrap/>
            <w:vAlign w:val="center"/>
          </w:tcPr>
          <w:p w14:paraId="7D9F350E"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5FC3478E" w14:textId="77777777" w:rsidR="0091156B" w:rsidRDefault="0091156B" w:rsidP="00793834">
            <w:pPr>
              <w:jc w:val="center"/>
            </w:pPr>
            <w:r>
              <w:t>1</w:t>
            </w:r>
          </w:p>
        </w:tc>
        <w:tc>
          <w:tcPr>
            <w:tcW w:w="1163" w:type="dxa"/>
            <w:shd w:val="clear" w:color="auto" w:fill="EDF2F8"/>
            <w:noWrap/>
          </w:tcPr>
          <w:p w14:paraId="619CFAF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CC4A093" w14:textId="77777777" w:rsidTr="008E1149">
        <w:trPr>
          <w:trHeight w:val="629"/>
        </w:trPr>
        <w:tc>
          <w:tcPr>
            <w:tcW w:w="3591" w:type="dxa"/>
            <w:vMerge/>
            <w:shd w:val="clear" w:color="auto" w:fill="EDF2F8"/>
            <w:noWrap/>
            <w:vAlign w:val="center"/>
          </w:tcPr>
          <w:p w14:paraId="6C45E63E"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09EC911" w14:textId="77777777" w:rsidR="0091156B" w:rsidRPr="00D37A53" w:rsidRDefault="0091156B" w:rsidP="00793834">
            <w:pPr>
              <w:spacing w:after="0" w:line="240" w:lineRule="auto"/>
              <w:rPr>
                <w:color w:val="000000"/>
                <w:lang w:eastAsia="tr-TR"/>
              </w:rPr>
            </w:pPr>
            <w:r w:rsidRPr="00D37A53">
              <w:rPr>
                <w:color w:val="000000"/>
                <w:lang w:eastAsia="tr-TR"/>
              </w:rPr>
              <w:t xml:space="preserve">NÖROPATİLER </w:t>
            </w:r>
          </w:p>
        </w:tc>
        <w:tc>
          <w:tcPr>
            <w:tcW w:w="1143" w:type="dxa"/>
            <w:shd w:val="clear" w:color="auto" w:fill="EDF2F8"/>
            <w:noWrap/>
            <w:vAlign w:val="center"/>
          </w:tcPr>
          <w:p w14:paraId="7694646B"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35DD5582" w14:textId="77777777" w:rsidR="0091156B" w:rsidRDefault="0091156B" w:rsidP="00793834">
            <w:pPr>
              <w:jc w:val="center"/>
            </w:pPr>
            <w:r>
              <w:t>1</w:t>
            </w:r>
          </w:p>
        </w:tc>
        <w:tc>
          <w:tcPr>
            <w:tcW w:w="1163" w:type="dxa"/>
            <w:shd w:val="clear" w:color="auto" w:fill="EDF2F8"/>
            <w:noWrap/>
          </w:tcPr>
          <w:p w14:paraId="072620C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6DE05A4" w14:textId="77777777" w:rsidTr="008E1149">
        <w:trPr>
          <w:trHeight w:val="629"/>
        </w:trPr>
        <w:tc>
          <w:tcPr>
            <w:tcW w:w="3591" w:type="dxa"/>
            <w:vMerge/>
            <w:shd w:val="clear" w:color="auto" w:fill="EDF2F8"/>
            <w:noWrap/>
            <w:vAlign w:val="center"/>
          </w:tcPr>
          <w:p w14:paraId="7E511445"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783985A" w14:textId="77777777" w:rsidR="0091156B" w:rsidRPr="00D37A53" w:rsidRDefault="0091156B" w:rsidP="00793834">
            <w:pPr>
              <w:spacing w:after="0" w:line="240" w:lineRule="auto"/>
              <w:rPr>
                <w:color w:val="000000"/>
                <w:lang w:eastAsia="tr-TR"/>
              </w:rPr>
            </w:pPr>
            <w:r w:rsidRPr="00D37A53">
              <w:rPr>
                <w:color w:val="000000"/>
                <w:lang w:eastAsia="tr-TR"/>
              </w:rPr>
              <w:t>DEMANS</w:t>
            </w:r>
          </w:p>
        </w:tc>
        <w:tc>
          <w:tcPr>
            <w:tcW w:w="1143" w:type="dxa"/>
            <w:shd w:val="clear" w:color="auto" w:fill="EDF2F8"/>
            <w:noWrap/>
            <w:vAlign w:val="center"/>
          </w:tcPr>
          <w:p w14:paraId="5E785CC8" w14:textId="77777777" w:rsidR="0091156B" w:rsidRDefault="0091156B" w:rsidP="00793834">
            <w:pPr>
              <w:jc w:val="center"/>
            </w:pPr>
            <w:r w:rsidRPr="00B3776A">
              <w:rPr>
                <w:color w:val="000000"/>
                <w:lang w:eastAsia="tr-TR"/>
              </w:rPr>
              <w:t>TT, A, K</w:t>
            </w:r>
          </w:p>
        </w:tc>
        <w:tc>
          <w:tcPr>
            <w:tcW w:w="653" w:type="dxa"/>
            <w:shd w:val="clear" w:color="auto" w:fill="EDF2F8"/>
            <w:noWrap/>
            <w:vAlign w:val="center"/>
          </w:tcPr>
          <w:p w14:paraId="4A8C4550" w14:textId="77777777" w:rsidR="0091156B" w:rsidRDefault="0091156B" w:rsidP="00793834">
            <w:pPr>
              <w:jc w:val="center"/>
            </w:pPr>
            <w:r>
              <w:t>2</w:t>
            </w:r>
          </w:p>
        </w:tc>
        <w:tc>
          <w:tcPr>
            <w:tcW w:w="1163" w:type="dxa"/>
            <w:shd w:val="clear" w:color="auto" w:fill="EDF2F8"/>
            <w:noWrap/>
          </w:tcPr>
          <w:p w14:paraId="024BF40B"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F548061" w14:textId="77777777" w:rsidTr="008E1149">
        <w:trPr>
          <w:trHeight w:val="629"/>
        </w:trPr>
        <w:tc>
          <w:tcPr>
            <w:tcW w:w="3591" w:type="dxa"/>
            <w:shd w:val="clear" w:color="auto" w:fill="EDF2F8"/>
            <w:noWrap/>
            <w:vAlign w:val="center"/>
          </w:tcPr>
          <w:p w14:paraId="7E8B2E88" w14:textId="77777777" w:rsidR="0091156B" w:rsidRPr="00472200" w:rsidRDefault="0091156B" w:rsidP="00793834">
            <w:pPr>
              <w:spacing w:after="0" w:line="240" w:lineRule="auto"/>
              <w:rPr>
                <w:b/>
                <w:bCs/>
                <w:color w:val="000000"/>
                <w:lang w:eastAsia="tr-TR"/>
              </w:rPr>
            </w:pPr>
            <w:r w:rsidRPr="00472200">
              <w:rPr>
                <w:b/>
                <w:bCs/>
                <w:color w:val="000000"/>
                <w:lang w:eastAsia="tr-TR"/>
              </w:rPr>
              <w:t>RESPİRATUVAR PATOLOJİLERDE FİZİKSEL TIP VE REHABİLİTASY</w:t>
            </w:r>
            <w:r>
              <w:rPr>
                <w:b/>
                <w:bCs/>
                <w:color w:val="000000"/>
                <w:lang w:eastAsia="tr-TR"/>
              </w:rPr>
              <w:t>ON</w:t>
            </w:r>
          </w:p>
        </w:tc>
        <w:tc>
          <w:tcPr>
            <w:tcW w:w="2907" w:type="dxa"/>
            <w:shd w:val="clear" w:color="auto" w:fill="EDF2F8"/>
            <w:noWrap/>
            <w:vAlign w:val="center"/>
          </w:tcPr>
          <w:p w14:paraId="3C8512F7" w14:textId="77777777" w:rsidR="0091156B" w:rsidRDefault="0091156B" w:rsidP="00793834">
            <w:pPr>
              <w:spacing w:after="0" w:line="240" w:lineRule="auto"/>
              <w:rPr>
                <w:color w:val="000000"/>
                <w:lang w:eastAsia="tr-TR"/>
              </w:rPr>
            </w:pPr>
            <w:r>
              <w:rPr>
                <w:color w:val="000000"/>
                <w:lang w:eastAsia="tr-TR"/>
              </w:rPr>
              <w:t>AKUT VE KRONİK OBSTRÜKTİF VE RESTRİKTİF AKCİĞER HASTALIKLARI VE SENDROMLARI</w:t>
            </w:r>
          </w:p>
        </w:tc>
        <w:tc>
          <w:tcPr>
            <w:tcW w:w="1143" w:type="dxa"/>
            <w:shd w:val="clear" w:color="auto" w:fill="EDF2F8"/>
            <w:noWrap/>
            <w:vAlign w:val="center"/>
          </w:tcPr>
          <w:p w14:paraId="58355570" w14:textId="77777777" w:rsidR="0091156B" w:rsidRPr="003D0E45"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111B7D03" w14:textId="77777777" w:rsidR="0091156B" w:rsidRPr="003D0E45"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66978EF7"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2B50BA8" w14:textId="77777777" w:rsidTr="008E1149">
        <w:trPr>
          <w:trHeight w:val="629"/>
        </w:trPr>
        <w:tc>
          <w:tcPr>
            <w:tcW w:w="3591" w:type="dxa"/>
            <w:vMerge w:val="restart"/>
            <w:shd w:val="clear" w:color="auto" w:fill="EDF2F8"/>
            <w:noWrap/>
            <w:vAlign w:val="center"/>
          </w:tcPr>
          <w:p w14:paraId="47CE0399" w14:textId="77777777" w:rsidR="0091156B" w:rsidRPr="00D84119" w:rsidRDefault="0091156B" w:rsidP="00793834">
            <w:pPr>
              <w:spacing w:after="0" w:line="240" w:lineRule="auto"/>
              <w:rPr>
                <w:b/>
                <w:color w:val="000000"/>
                <w:lang w:eastAsia="tr-TR"/>
              </w:rPr>
            </w:pPr>
            <w:r w:rsidRPr="00D84119">
              <w:rPr>
                <w:b/>
                <w:color w:val="000000"/>
                <w:lang w:eastAsia="tr-TR"/>
              </w:rPr>
              <w:t>KARDİYOVASKÜLER PATOLOJİLERDE FİZİKSEL TIP VE REHABİLİTASYON</w:t>
            </w:r>
          </w:p>
        </w:tc>
        <w:tc>
          <w:tcPr>
            <w:tcW w:w="2907" w:type="dxa"/>
            <w:shd w:val="clear" w:color="auto" w:fill="EDF2F8"/>
            <w:noWrap/>
          </w:tcPr>
          <w:p w14:paraId="456CCFCF" w14:textId="77777777" w:rsidR="0091156B" w:rsidRPr="004C1F74" w:rsidRDefault="0091156B" w:rsidP="00793834">
            <w:pPr>
              <w:spacing w:after="0" w:line="240" w:lineRule="auto"/>
              <w:rPr>
                <w:color w:val="000000"/>
                <w:lang w:eastAsia="tr-TR"/>
              </w:rPr>
            </w:pPr>
            <w:r>
              <w:rPr>
                <w:color w:val="000000"/>
                <w:lang w:eastAsia="tr-TR"/>
              </w:rPr>
              <w:t xml:space="preserve">CERRAHİ VE CERRAHİ OLMAYAN KARDİYAK HASTALIKLAR </w:t>
            </w:r>
          </w:p>
        </w:tc>
        <w:tc>
          <w:tcPr>
            <w:tcW w:w="1143" w:type="dxa"/>
            <w:shd w:val="clear" w:color="auto" w:fill="EDF2F8"/>
            <w:noWrap/>
            <w:vAlign w:val="center"/>
          </w:tcPr>
          <w:p w14:paraId="7A6D201F" w14:textId="77777777" w:rsidR="0091156B" w:rsidRPr="003D0E45"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477642FE" w14:textId="77777777" w:rsidR="0091156B" w:rsidRPr="003D0E45"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1EF4DC52"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B8D96C9" w14:textId="77777777" w:rsidTr="008E1149">
        <w:trPr>
          <w:trHeight w:val="629"/>
        </w:trPr>
        <w:tc>
          <w:tcPr>
            <w:tcW w:w="3591" w:type="dxa"/>
            <w:vMerge/>
            <w:shd w:val="clear" w:color="auto" w:fill="EDF2F8"/>
            <w:noWrap/>
            <w:vAlign w:val="center"/>
          </w:tcPr>
          <w:p w14:paraId="668D0C03" w14:textId="77777777" w:rsidR="0091156B" w:rsidRDefault="0091156B" w:rsidP="00793834">
            <w:pPr>
              <w:spacing w:after="0" w:line="240" w:lineRule="auto"/>
              <w:rPr>
                <w:color w:val="000000"/>
                <w:lang w:eastAsia="tr-TR"/>
              </w:rPr>
            </w:pPr>
          </w:p>
        </w:tc>
        <w:tc>
          <w:tcPr>
            <w:tcW w:w="2907" w:type="dxa"/>
            <w:shd w:val="clear" w:color="auto" w:fill="EDF2F8"/>
            <w:noWrap/>
          </w:tcPr>
          <w:p w14:paraId="4C12C314" w14:textId="77777777" w:rsidR="0091156B" w:rsidRPr="004C1F74" w:rsidRDefault="0091156B" w:rsidP="00793834">
            <w:pPr>
              <w:spacing w:after="0" w:line="240" w:lineRule="auto"/>
              <w:rPr>
                <w:color w:val="000000"/>
                <w:lang w:eastAsia="tr-TR"/>
              </w:rPr>
            </w:pPr>
            <w:r w:rsidRPr="00F42861">
              <w:rPr>
                <w:color w:val="000000"/>
                <w:lang w:eastAsia="tr-TR"/>
              </w:rPr>
              <w:t>DERİN VEN TROMBOZ</w:t>
            </w:r>
            <w:r>
              <w:rPr>
                <w:color w:val="000000"/>
                <w:lang w:eastAsia="tr-TR"/>
              </w:rPr>
              <w:t>U</w:t>
            </w:r>
          </w:p>
        </w:tc>
        <w:tc>
          <w:tcPr>
            <w:tcW w:w="1143" w:type="dxa"/>
            <w:shd w:val="clear" w:color="auto" w:fill="EDF2F8"/>
            <w:noWrap/>
            <w:vAlign w:val="center"/>
          </w:tcPr>
          <w:p w14:paraId="06D2B700"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5CC34195" w14:textId="77777777" w:rsidR="0091156B" w:rsidRDefault="0091156B" w:rsidP="00793834">
            <w:pPr>
              <w:jc w:val="center"/>
            </w:pPr>
            <w:r>
              <w:t>1</w:t>
            </w:r>
          </w:p>
        </w:tc>
        <w:tc>
          <w:tcPr>
            <w:tcW w:w="1163" w:type="dxa"/>
            <w:shd w:val="clear" w:color="auto" w:fill="EDF2F8"/>
            <w:noWrap/>
          </w:tcPr>
          <w:p w14:paraId="49B7CF0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BD3DFE5" w14:textId="77777777" w:rsidTr="008E1149">
        <w:trPr>
          <w:trHeight w:val="629"/>
        </w:trPr>
        <w:tc>
          <w:tcPr>
            <w:tcW w:w="3591" w:type="dxa"/>
            <w:vMerge/>
            <w:shd w:val="clear" w:color="auto" w:fill="EDF2F8"/>
            <w:noWrap/>
            <w:vAlign w:val="center"/>
          </w:tcPr>
          <w:p w14:paraId="71DE57B0"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79D6DD64" w14:textId="77777777" w:rsidR="0091156B" w:rsidRPr="00F42861" w:rsidRDefault="0091156B" w:rsidP="00793834">
            <w:pPr>
              <w:spacing w:after="0" w:line="240" w:lineRule="auto"/>
              <w:rPr>
                <w:color w:val="000000"/>
                <w:lang w:eastAsia="tr-TR"/>
              </w:rPr>
            </w:pPr>
            <w:r w:rsidRPr="00F42861">
              <w:rPr>
                <w:color w:val="000000"/>
                <w:lang w:eastAsia="tr-TR"/>
              </w:rPr>
              <w:t xml:space="preserve">KRONİK VENÖZ YETERSİZLİK </w:t>
            </w:r>
            <w:r>
              <w:rPr>
                <w:color w:val="000000"/>
                <w:lang w:eastAsia="tr-TR"/>
              </w:rPr>
              <w:t>VE VENÖZ ÜLSERLER</w:t>
            </w:r>
          </w:p>
        </w:tc>
        <w:tc>
          <w:tcPr>
            <w:tcW w:w="1143" w:type="dxa"/>
            <w:shd w:val="clear" w:color="auto" w:fill="EDF2F8"/>
            <w:noWrap/>
            <w:vAlign w:val="center"/>
          </w:tcPr>
          <w:p w14:paraId="42F8393E"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47B8D95D" w14:textId="77777777" w:rsidR="0091156B" w:rsidRDefault="0091156B" w:rsidP="00793834">
            <w:pPr>
              <w:jc w:val="center"/>
            </w:pPr>
            <w:r w:rsidRPr="007370C3">
              <w:rPr>
                <w:color w:val="000000"/>
                <w:lang w:eastAsia="tr-TR"/>
              </w:rPr>
              <w:t>1</w:t>
            </w:r>
          </w:p>
        </w:tc>
        <w:tc>
          <w:tcPr>
            <w:tcW w:w="1163" w:type="dxa"/>
            <w:shd w:val="clear" w:color="auto" w:fill="EDF2F8"/>
            <w:noWrap/>
          </w:tcPr>
          <w:p w14:paraId="1977967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506EFE9" w14:textId="77777777" w:rsidTr="008E1149">
        <w:trPr>
          <w:trHeight w:val="629"/>
        </w:trPr>
        <w:tc>
          <w:tcPr>
            <w:tcW w:w="3591" w:type="dxa"/>
            <w:vMerge/>
            <w:shd w:val="clear" w:color="auto" w:fill="EDF2F8"/>
            <w:noWrap/>
            <w:vAlign w:val="center"/>
          </w:tcPr>
          <w:p w14:paraId="2A41226B"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1FD22EA0" w14:textId="77777777" w:rsidR="0091156B" w:rsidRPr="00F42861" w:rsidRDefault="0091156B" w:rsidP="00793834">
            <w:pPr>
              <w:spacing w:after="0" w:line="240" w:lineRule="auto"/>
              <w:rPr>
                <w:color w:val="000000"/>
                <w:lang w:eastAsia="tr-TR"/>
              </w:rPr>
            </w:pPr>
            <w:r>
              <w:rPr>
                <w:color w:val="000000"/>
                <w:lang w:eastAsia="tr-TR"/>
              </w:rPr>
              <w:t>ARTERİYEL HASTALIKLAR</w:t>
            </w:r>
          </w:p>
        </w:tc>
        <w:tc>
          <w:tcPr>
            <w:tcW w:w="1143" w:type="dxa"/>
            <w:shd w:val="clear" w:color="auto" w:fill="EDF2F8"/>
            <w:noWrap/>
            <w:vAlign w:val="center"/>
          </w:tcPr>
          <w:p w14:paraId="5D537C1A"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66CCD253" w14:textId="77777777" w:rsidR="0091156B" w:rsidRDefault="0091156B" w:rsidP="00793834">
            <w:pPr>
              <w:jc w:val="center"/>
            </w:pPr>
            <w:r>
              <w:rPr>
                <w:color w:val="000000"/>
                <w:lang w:eastAsia="tr-TR"/>
              </w:rPr>
              <w:t>2</w:t>
            </w:r>
          </w:p>
        </w:tc>
        <w:tc>
          <w:tcPr>
            <w:tcW w:w="1163" w:type="dxa"/>
            <w:shd w:val="clear" w:color="auto" w:fill="EDF2F8"/>
            <w:noWrap/>
          </w:tcPr>
          <w:p w14:paraId="5AADB509"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5D99654" w14:textId="77777777" w:rsidTr="008E1149">
        <w:trPr>
          <w:trHeight w:val="629"/>
        </w:trPr>
        <w:tc>
          <w:tcPr>
            <w:tcW w:w="3591" w:type="dxa"/>
            <w:vMerge/>
            <w:shd w:val="clear" w:color="auto" w:fill="EDF2F8"/>
            <w:noWrap/>
            <w:vAlign w:val="center"/>
          </w:tcPr>
          <w:p w14:paraId="062EAF17"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47FFB8FB" w14:textId="77777777" w:rsidR="0091156B" w:rsidRPr="00F42861" w:rsidRDefault="0091156B" w:rsidP="00793834">
            <w:pPr>
              <w:spacing w:after="0" w:line="240" w:lineRule="auto"/>
              <w:rPr>
                <w:color w:val="000000"/>
                <w:lang w:eastAsia="tr-TR"/>
              </w:rPr>
            </w:pPr>
            <w:r w:rsidRPr="00F42861">
              <w:rPr>
                <w:color w:val="000000"/>
                <w:lang w:eastAsia="tr-TR"/>
              </w:rPr>
              <w:t>LENFÖDEM</w:t>
            </w:r>
          </w:p>
        </w:tc>
        <w:tc>
          <w:tcPr>
            <w:tcW w:w="1143" w:type="dxa"/>
            <w:shd w:val="clear" w:color="auto" w:fill="EDF2F8"/>
            <w:noWrap/>
            <w:vAlign w:val="center"/>
          </w:tcPr>
          <w:p w14:paraId="386854CB"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1589C0E5" w14:textId="77777777" w:rsidR="0091156B" w:rsidRDefault="0091156B" w:rsidP="00793834">
            <w:pPr>
              <w:jc w:val="center"/>
            </w:pPr>
            <w:r w:rsidRPr="007370C3">
              <w:rPr>
                <w:color w:val="000000"/>
                <w:lang w:eastAsia="tr-TR"/>
              </w:rPr>
              <w:t>1</w:t>
            </w:r>
          </w:p>
        </w:tc>
        <w:tc>
          <w:tcPr>
            <w:tcW w:w="1163" w:type="dxa"/>
            <w:shd w:val="clear" w:color="auto" w:fill="EDF2F8"/>
            <w:noWrap/>
          </w:tcPr>
          <w:p w14:paraId="60B9E02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0D6FB36" w14:textId="77777777" w:rsidTr="008E1149">
        <w:trPr>
          <w:trHeight w:val="1182"/>
        </w:trPr>
        <w:tc>
          <w:tcPr>
            <w:tcW w:w="3591" w:type="dxa"/>
            <w:vMerge w:val="restart"/>
            <w:shd w:val="clear" w:color="auto" w:fill="EDF2F8"/>
            <w:noWrap/>
            <w:vAlign w:val="center"/>
          </w:tcPr>
          <w:p w14:paraId="17690403" w14:textId="77777777" w:rsidR="0091156B" w:rsidRPr="00472200" w:rsidRDefault="0091156B" w:rsidP="00793834">
            <w:pPr>
              <w:spacing w:after="0" w:line="240" w:lineRule="auto"/>
              <w:rPr>
                <w:b/>
                <w:bCs/>
                <w:color w:val="000000"/>
                <w:lang w:eastAsia="tr-TR"/>
              </w:rPr>
            </w:pPr>
            <w:r w:rsidRPr="00472200">
              <w:rPr>
                <w:b/>
                <w:bCs/>
                <w:color w:val="000000"/>
                <w:lang w:eastAsia="tr-TR"/>
              </w:rPr>
              <w:t>PEDİ</w:t>
            </w:r>
            <w:r>
              <w:rPr>
                <w:b/>
                <w:bCs/>
                <w:color w:val="000000"/>
                <w:lang w:eastAsia="tr-TR"/>
              </w:rPr>
              <w:t>Y</w:t>
            </w:r>
            <w:r w:rsidRPr="00472200">
              <w:rPr>
                <w:b/>
                <w:bCs/>
                <w:color w:val="000000"/>
                <w:lang w:eastAsia="tr-TR"/>
              </w:rPr>
              <w:t>ATRİDE FİZİKSEL TIP VE REHABİLİTASYON</w:t>
            </w:r>
          </w:p>
        </w:tc>
        <w:tc>
          <w:tcPr>
            <w:tcW w:w="2907" w:type="dxa"/>
            <w:shd w:val="clear" w:color="auto" w:fill="EDF2F8"/>
            <w:noWrap/>
            <w:vAlign w:val="center"/>
          </w:tcPr>
          <w:p w14:paraId="32CBA55B" w14:textId="77777777" w:rsidR="0091156B" w:rsidRPr="00697B23" w:rsidRDefault="0091156B" w:rsidP="00793834">
            <w:pPr>
              <w:spacing w:after="0" w:line="240" w:lineRule="auto"/>
              <w:rPr>
                <w:color w:val="000000"/>
                <w:lang w:eastAsia="tr-TR"/>
              </w:rPr>
            </w:pPr>
            <w:r>
              <w:rPr>
                <w:color w:val="000000"/>
                <w:lang w:eastAsia="tr-TR"/>
              </w:rPr>
              <w:t>PEDİYATRİK NÖROLOJİK HASTALIKLAR</w:t>
            </w:r>
          </w:p>
        </w:tc>
        <w:tc>
          <w:tcPr>
            <w:tcW w:w="1143" w:type="dxa"/>
            <w:shd w:val="clear" w:color="auto" w:fill="EDF2F8"/>
            <w:noWrap/>
            <w:vAlign w:val="center"/>
          </w:tcPr>
          <w:p w14:paraId="49936BB9" w14:textId="77777777" w:rsidR="0091156B" w:rsidRPr="004C1F74" w:rsidRDefault="0091156B" w:rsidP="00793834">
            <w:pPr>
              <w:spacing w:after="0" w:line="240" w:lineRule="auto"/>
              <w:jc w:val="center"/>
              <w:rPr>
                <w:color w:val="000000"/>
                <w:lang w:eastAsia="tr-TR"/>
              </w:rPr>
            </w:pPr>
            <w:r>
              <w:rPr>
                <w:color w:val="000000"/>
                <w:lang w:eastAsia="tr-TR"/>
              </w:rPr>
              <w:t>TT,A K</w:t>
            </w:r>
          </w:p>
        </w:tc>
        <w:tc>
          <w:tcPr>
            <w:tcW w:w="653" w:type="dxa"/>
            <w:shd w:val="clear" w:color="auto" w:fill="EDF2F8"/>
            <w:noWrap/>
            <w:vAlign w:val="center"/>
          </w:tcPr>
          <w:p w14:paraId="379885FA"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7158A5A1"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D4F91E7" w14:textId="77777777" w:rsidTr="008E1149">
        <w:trPr>
          <w:trHeight w:val="1182"/>
        </w:trPr>
        <w:tc>
          <w:tcPr>
            <w:tcW w:w="3591" w:type="dxa"/>
            <w:vMerge/>
            <w:shd w:val="clear" w:color="auto" w:fill="EDF2F8"/>
            <w:noWrap/>
            <w:vAlign w:val="center"/>
          </w:tcPr>
          <w:p w14:paraId="02702BD9"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244EE698" w14:textId="77777777" w:rsidR="0091156B" w:rsidRPr="005B5BC7" w:rsidRDefault="0091156B" w:rsidP="00793834">
            <w:pPr>
              <w:spacing w:after="0" w:line="240" w:lineRule="auto"/>
              <w:rPr>
                <w:color w:val="000000"/>
                <w:lang w:eastAsia="tr-TR"/>
              </w:rPr>
            </w:pPr>
            <w:r w:rsidRPr="005B5BC7">
              <w:rPr>
                <w:color w:val="000000"/>
                <w:lang w:eastAsia="tr-TR"/>
              </w:rPr>
              <w:t>PEDİATRİK ROMATİZMAL VE İNFLAMATUVAR HASTALIKLAR</w:t>
            </w:r>
          </w:p>
        </w:tc>
        <w:tc>
          <w:tcPr>
            <w:tcW w:w="1143" w:type="dxa"/>
            <w:shd w:val="clear" w:color="auto" w:fill="EDF2F8"/>
            <w:noWrap/>
            <w:vAlign w:val="center"/>
          </w:tcPr>
          <w:p w14:paraId="01F128FF"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1BBE659A" w14:textId="77777777" w:rsidR="0091156B" w:rsidRDefault="0091156B" w:rsidP="00793834">
            <w:pPr>
              <w:jc w:val="center"/>
            </w:pPr>
            <w:r w:rsidRPr="007370C3">
              <w:rPr>
                <w:color w:val="000000"/>
                <w:lang w:eastAsia="tr-TR"/>
              </w:rPr>
              <w:t>1</w:t>
            </w:r>
          </w:p>
        </w:tc>
        <w:tc>
          <w:tcPr>
            <w:tcW w:w="1163" w:type="dxa"/>
            <w:shd w:val="clear" w:color="auto" w:fill="EDF2F8"/>
            <w:noWrap/>
          </w:tcPr>
          <w:p w14:paraId="724C89CE"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47C9F252" w14:textId="77777777" w:rsidTr="008E1149">
        <w:trPr>
          <w:trHeight w:val="629"/>
        </w:trPr>
        <w:tc>
          <w:tcPr>
            <w:tcW w:w="3591" w:type="dxa"/>
            <w:vMerge/>
            <w:shd w:val="clear" w:color="auto" w:fill="EDF2F8"/>
            <w:noWrap/>
            <w:vAlign w:val="center"/>
          </w:tcPr>
          <w:p w14:paraId="709D44AC"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5C608121" w14:textId="38B06A2D" w:rsidR="0091156B" w:rsidRPr="00697B23" w:rsidRDefault="0091156B" w:rsidP="000F6EEA">
            <w:pPr>
              <w:spacing w:after="0" w:line="240" w:lineRule="auto"/>
              <w:ind w:left="-90"/>
              <w:rPr>
                <w:color w:val="000000"/>
                <w:lang w:eastAsia="tr-TR"/>
              </w:rPr>
            </w:pPr>
            <w:r w:rsidRPr="00697B23">
              <w:rPr>
                <w:color w:val="000000"/>
                <w:lang w:eastAsia="tr-TR"/>
              </w:rPr>
              <w:t xml:space="preserve">EKSTREMİTELERİN </w:t>
            </w:r>
            <w:r>
              <w:rPr>
                <w:color w:val="000000"/>
                <w:lang w:eastAsia="tr-TR"/>
              </w:rPr>
              <w:t xml:space="preserve">VE OMURGANIN </w:t>
            </w:r>
            <w:r w:rsidRPr="00697B23">
              <w:rPr>
                <w:color w:val="000000"/>
                <w:lang w:eastAsia="tr-TR"/>
              </w:rPr>
              <w:t xml:space="preserve">KONJENİTAL </w:t>
            </w:r>
            <w:r>
              <w:rPr>
                <w:color w:val="000000"/>
                <w:lang w:eastAsia="tr-TR"/>
              </w:rPr>
              <w:t xml:space="preserve">VE AKKİZ </w:t>
            </w:r>
            <w:r w:rsidRPr="00697B23">
              <w:rPr>
                <w:color w:val="000000"/>
                <w:lang w:eastAsia="tr-TR"/>
              </w:rPr>
              <w:t>MAL</w:t>
            </w:r>
            <w:r>
              <w:rPr>
                <w:color w:val="000000"/>
                <w:lang w:eastAsia="tr-TR"/>
              </w:rPr>
              <w:t xml:space="preserve">FORMASYONLARI </w:t>
            </w:r>
          </w:p>
        </w:tc>
        <w:tc>
          <w:tcPr>
            <w:tcW w:w="1143" w:type="dxa"/>
            <w:shd w:val="clear" w:color="auto" w:fill="EDF2F8"/>
            <w:noWrap/>
            <w:vAlign w:val="center"/>
          </w:tcPr>
          <w:p w14:paraId="7D46B88F" w14:textId="77777777" w:rsidR="0091156B" w:rsidRPr="004C1F74" w:rsidRDefault="0091156B" w:rsidP="00793834">
            <w:pPr>
              <w:spacing w:after="0" w:line="240" w:lineRule="auto"/>
              <w:jc w:val="center"/>
              <w:rPr>
                <w:color w:val="000000"/>
                <w:lang w:eastAsia="tr-TR"/>
              </w:rPr>
            </w:pPr>
            <w:r>
              <w:rPr>
                <w:color w:val="000000"/>
                <w:lang w:eastAsia="tr-TR"/>
              </w:rPr>
              <w:t>TT, K</w:t>
            </w:r>
          </w:p>
        </w:tc>
        <w:tc>
          <w:tcPr>
            <w:tcW w:w="653" w:type="dxa"/>
            <w:shd w:val="clear" w:color="auto" w:fill="EDF2F8"/>
            <w:noWrap/>
            <w:vAlign w:val="center"/>
          </w:tcPr>
          <w:p w14:paraId="1D234388" w14:textId="77777777" w:rsidR="0091156B" w:rsidRDefault="0091156B" w:rsidP="00793834">
            <w:pPr>
              <w:jc w:val="center"/>
            </w:pPr>
            <w:r>
              <w:rPr>
                <w:color w:val="000000"/>
                <w:lang w:eastAsia="tr-TR"/>
              </w:rPr>
              <w:t>2</w:t>
            </w:r>
          </w:p>
        </w:tc>
        <w:tc>
          <w:tcPr>
            <w:tcW w:w="1163" w:type="dxa"/>
            <w:shd w:val="clear" w:color="auto" w:fill="EDF2F8"/>
            <w:noWrap/>
          </w:tcPr>
          <w:p w14:paraId="6CE27C5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D12E5D7" w14:textId="77777777" w:rsidTr="008E1149">
        <w:trPr>
          <w:trHeight w:val="629"/>
        </w:trPr>
        <w:tc>
          <w:tcPr>
            <w:tcW w:w="3591" w:type="dxa"/>
            <w:vMerge/>
            <w:shd w:val="clear" w:color="auto" w:fill="EDF2F8"/>
            <w:noWrap/>
            <w:vAlign w:val="center"/>
          </w:tcPr>
          <w:p w14:paraId="29621B6B"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3C2935D" w14:textId="77777777" w:rsidR="0091156B" w:rsidRPr="00132898" w:rsidRDefault="0091156B" w:rsidP="00793834">
            <w:pPr>
              <w:spacing w:after="0" w:line="240" w:lineRule="auto"/>
              <w:rPr>
                <w:color w:val="000000"/>
                <w:lang w:eastAsia="tr-TR"/>
              </w:rPr>
            </w:pPr>
            <w:r>
              <w:rPr>
                <w:color w:val="000000"/>
                <w:lang w:eastAsia="tr-TR"/>
              </w:rPr>
              <w:t>İ</w:t>
            </w:r>
            <w:r w:rsidRPr="00132898">
              <w:rPr>
                <w:color w:val="000000"/>
                <w:lang w:eastAsia="tr-TR"/>
              </w:rPr>
              <w:t>NFANTİL TRAVMA</w:t>
            </w:r>
            <w:r>
              <w:rPr>
                <w:color w:val="000000"/>
                <w:lang w:eastAsia="tr-TR"/>
              </w:rPr>
              <w:t xml:space="preserve"> VE YANIK</w:t>
            </w:r>
          </w:p>
        </w:tc>
        <w:tc>
          <w:tcPr>
            <w:tcW w:w="1143" w:type="dxa"/>
            <w:shd w:val="clear" w:color="auto" w:fill="EDF2F8"/>
            <w:noWrap/>
            <w:vAlign w:val="center"/>
          </w:tcPr>
          <w:p w14:paraId="4A9C392A" w14:textId="77777777" w:rsidR="0091156B" w:rsidRDefault="0091156B" w:rsidP="00793834">
            <w:pPr>
              <w:spacing w:after="0" w:line="240" w:lineRule="auto"/>
              <w:jc w:val="center"/>
              <w:rPr>
                <w:color w:val="000000"/>
                <w:lang w:eastAsia="tr-TR"/>
              </w:rPr>
            </w:pPr>
            <w:r>
              <w:rPr>
                <w:color w:val="000000"/>
                <w:lang w:eastAsia="tr-TR"/>
              </w:rPr>
              <w:t>ETT, K</w:t>
            </w:r>
          </w:p>
        </w:tc>
        <w:tc>
          <w:tcPr>
            <w:tcW w:w="653" w:type="dxa"/>
            <w:shd w:val="clear" w:color="auto" w:fill="EDF2F8"/>
            <w:noWrap/>
            <w:vAlign w:val="center"/>
          </w:tcPr>
          <w:p w14:paraId="6649ED0D" w14:textId="77777777" w:rsidR="0091156B"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3D180209"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007E0BE" w14:textId="77777777" w:rsidTr="008E1149">
        <w:trPr>
          <w:trHeight w:val="629"/>
        </w:trPr>
        <w:tc>
          <w:tcPr>
            <w:tcW w:w="3591" w:type="dxa"/>
            <w:vMerge/>
            <w:shd w:val="clear" w:color="auto" w:fill="EDF2F8"/>
            <w:noWrap/>
            <w:vAlign w:val="center"/>
          </w:tcPr>
          <w:p w14:paraId="39084964"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0DF44478" w14:textId="77777777" w:rsidR="0091156B" w:rsidRDefault="0091156B" w:rsidP="00793834">
            <w:pPr>
              <w:spacing w:after="0" w:line="240" w:lineRule="auto"/>
              <w:rPr>
                <w:color w:val="000000"/>
                <w:lang w:eastAsia="tr-TR"/>
              </w:rPr>
            </w:pPr>
            <w:r>
              <w:rPr>
                <w:color w:val="000000"/>
                <w:lang w:eastAsia="tr-TR"/>
              </w:rPr>
              <w:t>BRAKİAL PLEKSUS YARALANMALARI</w:t>
            </w:r>
          </w:p>
        </w:tc>
        <w:tc>
          <w:tcPr>
            <w:tcW w:w="1143" w:type="dxa"/>
            <w:shd w:val="clear" w:color="auto" w:fill="EDF2F8"/>
            <w:noWrap/>
            <w:vAlign w:val="center"/>
          </w:tcPr>
          <w:p w14:paraId="6EF3597A" w14:textId="77777777" w:rsidR="0091156B"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08BC8BC5" w14:textId="77777777" w:rsidR="0091156B"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444AAE27"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63976B2F" w14:textId="77777777" w:rsidTr="008E1149">
        <w:trPr>
          <w:trHeight w:val="629"/>
        </w:trPr>
        <w:tc>
          <w:tcPr>
            <w:tcW w:w="3591" w:type="dxa"/>
            <w:vMerge w:val="restart"/>
            <w:shd w:val="clear" w:color="auto" w:fill="EDF2F8"/>
            <w:noWrap/>
            <w:vAlign w:val="center"/>
          </w:tcPr>
          <w:p w14:paraId="494592F1" w14:textId="77777777" w:rsidR="0091156B" w:rsidRDefault="0091156B" w:rsidP="00793834">
            <w:pPr>
              <w:spacing w:after="0" w:line="240" w:lineRule="auto"/>
              <w:rPr>
                <w:b/>
                <w:bCs/>
                <w:color w:val="000000"/>
                <w:lang w:eastAsia="tr-TR"/>
              </w:rPr>
            </w:pPr>
            <w:r>
              <w:rPr>
                <w:b/>
                <w:bCs/>
                <w:color w:val="000000"/>
                <w:lang w:eastAsia="tr-TR"/>
              </w:rPr>
              <w:t xml:space="preserve">NÖROJENİK MESANE/NÖROJENİK BARSAK VE </w:t>
            </w:r>
            <w:r w:rsidRPr="00472200">
              <w:rPr>
                <w:b/>
                <w:bCs/>
                <w:color w:val="000000"/>
                <w:lang w:eastAsia="tr-TR"/>
              </w:rPr>
              <w:t>FİZİKSEL TIP VE REHABİLİTASYON</w:t>
            </w:r>
          </w:p>
          <w:p w14:paraId="0D23110E" w14:textId="77777777" w:rsidR="0091156B" w:rsidRPr="00472200" w:rsidRDefault="0091156B" w:rsidP="00793834">
            <w:pPr>
              <w:spacing w:after="0" w:line="240" w:lineRule="auto"/>
              <w:rPr>
                <w:b/>
                <w:bCs/>
                <w:color w:val="000000"/>
                <w:lang w:eastAsia="tr-TR"/>
              </w:rPr>
            </w:pPr>
            <w:r w:rsidRPr="00472200">
              <w:rPr>
                <w:b/>
                <w:bCs/>
                <w:color w:val="000000"/>
                <w:lang w:eastAsia="tr-TR"/>
              </w:rPr>
              <w:t>SEKSÜEL PROBLEMLERDE FİZİKSEL TIP VE REHABİLİTASYON</w:t>
            </w:r>
          </w:p>
        </w:tc>
        <w:tc>
          <w:tcPr>
            <w:tcW w:w="2907" w:type="dxa"/>
            <w:shd w:val="clear" w:color="auto" w:fill="EDF2F8"/>
            <w:noWrap/>
          </w:tcPr>
          <w:p w14:paraId="1551FD9C" w14:textId="77777777" w:rsidR="0091156B" w:rsidRPr="00132898" w:rsidRDefault="0091156B" w:rsidP="00793834">
            <w:pPr>
              <w:rPr>
                <w:color w:val="000000"/>
                <w:lang w:eastAsia="tr-TR"/>
              </w:rPr>
            </w:pPr>
            <w:r>
              <w:rPr>
                <w:color w:val="000000"/>
                <w:lang w:eastAsia="tr-TR"/>
              </w:rPr>
              <w:t>NÖROJENİK MESANE- SFİNKTER PATOLOJİLERİ</w:t>
            </w:r>
          </w:p>
        </w:tc>
        <w:tc>
          <w:tcPr>
            <w:tcW w:w="1143" w:type="dxa"/>
            <w:shd w:val="clear" w:color="auto" w:fill="EDF2F8"/>
            <w:noWrap/>
            <w:vAlign w:val="center"/>
          </w:tcPr>
          <w:p w14:paraId="057B1401" w14:textId="77777777" w:rsidR="0091156B" w:rsidRPr="004C1F74" w:rsidRDefault="0091156B" w:rsidP="00793834">
            <w:pPr>
              <w:jc w:val="center"/>
              <w:rPr>
                <w:color w:val="000000"/>
                <w:lang w:eastAsia="tr-TR"/>
              </w:rPr>
            </w:pPr>
            <w:r>
              <w:rPr>
                <w:color w:val="000000"/>
                <w:lang w:eastAsia="tr-TR"/>
              </w:rPr>
              <w:t>TT, A, K</w:t>
            </w:r>
          </w:p>
        </w:tc>
        <w:tc>
          <w:tcPr>
            <w:tcW w:w="653" w:type="dxa"/>
            <w:shd w:val="clear" w:color="auto" w:fill="EDF2F8"/>
            <w:noWrap/>
            <w:vAlign w:val="center"/>
          </w:tcPr>
          <w:p w14:paraId="5DBB2508" w14:textId="77777777" w:rsidR="0091156B" w:rsidRPr="004C1F74" w:rsidRDefault="0091156B" w:rsidP="00793834">
            <w:pPr>
              <w:jc w:val="center"/>
              <w:rPr>
                <w:color w:val="000000"/>
                <w:lang w:eastAsia="tr-TR"/>
              </w:rPr>
            </w:pPr>
            <w:r>
              <w:rPr>
                <w:color w:val="000000"/>
                <w:lang w:eastAsia="tr-TR"/>
              </w:rPr>
              <w:t>1</w:t>
            </w:r>
          </w:p>
        </w:tc>
        <w:tc>
          <w:tcPr>
            <w:tcW w:w="1163" w:type="dxa"/>
            <w:shd w:val="clear" w:color="auto" w:fill="EDF2F8"/>
            <w:noWrap/>
          </w:tcPr>
          <w:p w14:paraId="6F88865C"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5E16B9B" w14:textId="77777777" w:rsidTr="008E1149">
        <w:trPr>
          <w:trHeight w:val="1319"/>
        </w:trPr>
        <w:tc>
          <w:tcPr>
            <w:tcW w:w="3591" w:type="dxa"/>
            <w:vMerge/>
            <w:shd w:val="clear" w:color="auto" w:fill="EDF2F8"/>
            <w:noWrap/>
            <w:vAlign w:val="center"/>
          </w:tcPr>
          <w:p w14:paraId="42F7DC57"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9CCCF85" w14:textId="77777777" w:rsidR="0091156B" w:rsidRPr="00132898" w:rsidRDefault="0091156B" w:rsidP="00793834">
            <w:pPr>
              <w:spacing w:after="0" w:line="240" w:lineRule="auto"/>
              <w:rPr>
                <w:color w:val="000000"/>
                <w:lang w:eastAsia="tr-TR"/>
              </w:rPr>
            </w:pPr>
            <w:r>
              <w:rPr>
                <w:color w:val="000000"/>
                <w:lang w:eastAsia="tr-TR"/>
              </w:rPr>
              <w:t xml:space="preserve">NÖROJENİK BARSAK VE </w:t>
            </w:r>
            <w:r w:rsidRPr="00132898">
              <w:rPr>
                <w:color w:val="000000"/>
                <w:lang w:eastAsia="tr-TR"/>
              </w:rPr>
              <w:t>ANO-REKTAL SFİNKTER PATOLOJİLERİ</w:t>
            </w:r>
          </w:p>
        </w:tc>
        <w:tc>
          <w:tcPr>
            <w:tcW w:w="1143" w:type="dxa"/>
            <w:shd w:val="clear" w:color="auto" w:fill="EDF2F8"/>
            <w:noWrap/>
            <w:vAlign w:val="center"/>
          </w:tcPr>
          <w:p w14:paraId="0141F9F6"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5B1F0145" w14:textId="77777777" w:rsidR="0091156B" w:rsidRPr="004C1F74" w:rsidRDefault="0091156B" w:rsidP="00793834">
            <w:pPr>
              <w:spacing w:after="0" w:line="240" w:lineRule="auto"/>
              <w:jc w:val="center"/>
              <w:rPr>
                <w:color w:val="000000"/>
                <w:lang w:eastAsia="tr-TR"/>
              </w:rPr>
            </w:pPr>
            <w:r>
              <w:rPr>
                <w:color w:val="000000"/>
                <w:lang w:eastAsia="tr-TR"/>
              </w:rPr>
              <w:t>1</w:t>
            </w:r>
          </w:p>
        </w:tc>
        <w:tc>
          <w:tcPr>
            <w:tcW w:w="1163" w:type="dxa"/>
            <w:shd w:val="clear" w:color="auto" w:fill="EDF2F8"/>
            <w:noWrap/>
          </w:tcPr>
          <w:p w14:paraId="4F80A908"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AD7C73B" w14:textId="77777777" w:rsidTr="008E1149">
        <w:trPr>
          <w:trHeight w:val="629"/>
        </w:trPr>
        <w:tc>
          <w:tcPr>
            <w:tcW w:w="3591" w:type="dxa"/>
            <w:vMerge/>
            <w:shd w:val="clear" w:color="auto" w:fill="EDF2F8"/>
            <w:noWrap/>
            <w:vAlign w:val="center"/>
          </w:tcPr>
          <w:p w14:paraId="03E9C8AB" w14:textId="77777777" w:rsidR="0091156B" w:rsidRPr="00472200" w:rsidRDefault="0091156B" w:rsidP="00793834">
            <w:pPr>
              <w:rPr>
                <w:b/>
                <w:bCs/>
                <w:color w:val="000000"/>
                <w:lang w:eastAsia="tr-TR"/>
              </w:rPr>
            </w:pPr>
          </w:p>
        </w:tc>
        <w:tc>
          <w:tcPr>
            <w:tcW w:w="2907" w:type="dxa"/>
            <w:shd w:val="clear" w:color="auto" w:fill="EDF2F8"/>
            <w:noWrap/>
            <w:vAlign w:val="center"/>
          </w:tcPr>
          <w:p w14:paraId="3AC3F3CE" w14:textId="77777777" w:rsidR="0091156B" w:rsidRPr="00132898" w:rsidRDefault="0091156B" w:rsidP="00793834">
            <w:pPr>
              <w:spacing w:after="0" w:line="240" w:lineRule="auto"/>
              <w:rPr>
                <w:color w:val="000000"/>
                <w:lang w:eastAsia="tr-TR"/>
              </w:rPr>
            </w:pPr>
            <w:r>
              <w:rPr>
                <w:color w:val="000000"/>
                <w:lang w:eastAsia="tr-TR"/>
              </w:rPr>
              <w:t xml:space="preserve">NÖROLOJİK </w:t>
            </w:r>
            <w:r w:rsidRPr="00132898">
              <w:rPr>
                <w:color w:val="000000"/>
                <w:lang w:eastAsia="tr-TR"/>
              </w:rPr>
              <w:t>DİSFONKSİYONLAR</w:t>
            </w:r>
            <w:r>
              <w:rPr>
                <w:color w:val="000000"/>
                <w:lang w:eastAsia="tr-TR"/>
              </w:rPr>
              <w:t xml:space="preserve">A BAĞLI GELİŞEN </w:t>
            </w:r>
            <w:r w:rsidRPr="00132898">
              <w:rPr>
                <w:color w:val="000000"/>
                <w:lang w:eastAsia="tr-TR"/>
              </w:rPr>
              <w:t>SEKSÜEL SORUNLAR</w:t>
            </w:r>
          </w:p>
        </w:tc>
        <w:tc>
          <w:tcPr>
            <w:tcW w:w="1143" w:type="dxa"/>
            <w:shd w:val="clear" w:color="auto" w:fill="EDF2F8"/>
            <w:noWrap/>
            <w:vAlign w:val="center"/>
          </w:tcPr>
          <w:p w14:paraId="0A6CFBB5"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12010860"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4CAB1880"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3D66ED2" w14:textId="77777777" w:rsidTr="008E1149">
        <w:trPr>
          <w:trHeight w:val="629"/>
        </w:trPr>
        <w:tc>
          <w:tcPr>
            <w:tcW w:w="3591" w:type="dxa"/>
            <w:shd w:val="clear" w:color="auto" w:fill="EDF2F8"/>
            <w:noWrap/>
            <w:vAlign w:val="center"/>
          </w:tcPr>
          <w:p w14:paraId="23030F62" w14:textId="77777777" w:rsidR="0091156B" w:rsidRPr="00472200" w:rsidRDefault="0091156B" w:rsidP="00793834">
            <w:pPr>
              <w:spacing w:after="0" w:line="240" w:lineRule="auto"/>
              <w:rPr>
                <w:b/>
                <w:bCs/>
                <w:color w:val="000000"/>
                <w:lang w:eastAsia="tr-TR"/>
              </w:rPr>
            </w:pPr>
            <w:r w:rsidRPr="00472200">
              <w:rPr>
                <w:b/>
                <w:bCs/>
                <w:color w:val="000000"/>
                <w:lang w:eastAsia="tr-TR"/>
              </w:rPr>
              <w:t>YANIK</w:t>
            </w:r>
            <w:r>
              <w:rPr>
                <w:b/>
                <w:bCs/>
                <w:color w:val="000000"/>
                <w:lang w:eastAsia="tr-TR"/>
              </w:rPr>
              <w:t xml:space="preserve"> VE </w:t>
            </w:r>
            <w:r w:rsidRPr="00472200">
              <w:rPr>
                <w:b/>
                <w:bCs/>
                <w:color w:val="000000"/>
                <w:lang w:eastAsia="tr-TR"/>
              </w:rPr>
              <w:t>FİZİKSEL TIP VE REHABİLİTASYON</w:t>
            </w:r>
          </w:p>
        </w:tc>
        <w:tc>
          <w:tcPr>
            <w:tcW w:w="2907" w:type="dxa"/>
            <w:shd w:val="clear" w:color="auto" w:fill="EDF2F8"/>
            <w:noWrap/>
            <w:vAlign w:val="center"/>
          </w:tcPr>
          <w:p w14:paraId="4771DA20" w14:textId="77777777" w:rsidR="0091156B" w:rsidRPr="004C1F74" w:rsidRDefault="0091156B" w:rsidP="00793834">
            <w:pPr>
              <w:spacing w:after="0" w:line="240" w:lineRule="auto"/>
              <w:rPr>
                <w:color w:val="000000"/>
                <w:lang w:eastAsia="tr-TR"/>
              </w:rPr>
            </w:pPr>
            <w:r>
              <w:rPr>
                <w:color w:val="000000"/>
                <w:lang w:eastAsia="tr-TR"/>
              </w:rPr>
              <w:t xml:space="preserve">YANIK </w:t>
            </w:r>
          </w:p>
        </w:tc>
        <w:tc>
          <w:tcPr>
            <w:tcW w:w="1143" w:type="dxa"/>
            <w:shd w:val="clear" w:color="auto" w:fill="EDF2F8"/>
            <w:noWrap/>
            <w:vAlign w:val="center"/>
          </w:tcPr>
          <w:p w14:paraId="75C9C7F3"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5908BCAC"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3F3AF50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0534809" w14:textId="77777777" w:rsidTr="008E1149">
        <w:trPr>
          <w:trHeight w:val="1081"/>
        </w:trPr>
        <w:tc>
          <w:tcPr>
            <w:tcW w:w="3591" w:type="dxa"/>
            <w:vMerge w:val="restart"/>
            <w:shd w:val="clear" w:color="auto" w:fill="EDF2F8"/>
            <w:noWrap/>
            <w:vAlign w:val="center"/>
          </w:tcPr>
          <w:p w14:paraId="64665C5B" w14:textId="77777777" w:rsidR="0091156B" w:rsidRPr="00472200" w:rsidRDefault="0091156B" w:rsidP="00793834">
            <w:pPr>
              <w:spacing w:after="0" w:line="240" w:lineRule="auto"/>
              <w:rPr>
                <w:b/>
                <w:bCs/>
                <w:color w:val="000000"/>
                <w:lang w:eastAsia="tr-TR"/>
              </w:rPr>
            </w:pPr>
            <w:r>
              <w:rPr>
                <w:b/>
                <w:bCs/>
                <w:color w:val="000000"/>
                <w:lang w:eastAsia="tr-TR"/>
              </w:rPr>
              <w:t>GERİATRİ VE</w:t>
            </w:r>
            <w:r w:rsidRPr="00472200">
              <w:rPr>
                <w:b/>
                <w:bCs/>
                <w:color w:val="000000"/>
                <w:lang w:eastAsia="tr-TR"/>
              </w:rPr>
              <w:t xml:space="preserve"> FİZİKSEL TIP VE REHABİLİTASYON</w:t>
            </w:r>
          </w:p>
        </w:tc>
        <w:tc>
          <w:tcPr>
            <w:tcW w:w="2907" w:type="dxa"/>
            <w:shd w:val="clear" w:color="auto" w:fill="EDF2F8"/>
            <w:noWrap/>
            <w:vAlign w:val="center"/>
          </w:tcPr>
          <w:p w14:paraId="45F208BE" w14:textId="77777777" w:rsidR="0091156B" w:rsidRPr="00421231" w:rsidRDefault="0091156B" w:rsidP="00793834">
            <w:pPr>
              <w:spacing w:after="0" w:line="240" w:lineRule="auto"/>
              <w:rPr>
                <w:color w:val="000000"/>
                <w:lang w:eastAsia="tr-TR"/>
              </w:rPr>
            </w:pPr>
            <w:r>
              <w:rPr>
                <w:color w:val="000000"/>
                <w:lang w:eastAsia="tr-TR"/>
              </w:rPr>
              <w:t>GERİATRİDE</w:t>
            </w:r>
            <w:r w:rsidRPr="00421231">
              <w:rPr>
                <w:color w:val="000000"/>
                <w:lang w:eastAsia="tr-TR"/>
              </w:rPr>
              <w:t xml:space="preserve"> ÖZÜRLÜLÜ</w:t>
            </w:r>
            <w:r>
              <w:rPr>
                <w:color w:val="000000"/>
                <w:lang w:eastAsia="tr-TR"/>
              </w:rPr>
              <w:t>K</w:t>
            </w:r>
          </w:p>
        </w:tc>
        <w:tc>
          <w:tcPr>
            <w:tcW w:w="1143" w:type="dxa"/>
            <w:shd w:val="clear" w:color="auto" w:fill="EDF2F8"/>
            <w:noWrap/>
            <w:vAlign w:val="center"/>
          </w:tcPr>
          <w:p w14:paraId="71463A43" w14:textId="77777777" w:rsidR="0091156B"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2E3602FE" w14:textId="77777777" w:rsidR="0091156B"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691D9E6A"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09DC40A2" w14:textId="77777777" w:rsidTr="008E1149">
        <w:trPr>
          <w:trHeight w:val="1119"/>
        </w:trPr>
        <w:tc>
          <w:tcPr>
            <w:tcW w:w="3591" w:type="dxa"/>
            <w:vMerge/>
            <w:shd w:val="clear" w:color="auto" w:fill="EDF2F8"/>
            <w:noWrap/>
            <w:vAlign w:val="center"/>
          </w:tcPr>
          <w:p w14:paraId="05FF60F5"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13748C2" w14:textId="77777777" w:rsidR="0091156B" w:rsidRPr="00421231" w:rsidRDefault="0091156B" w:rsidP="00793834">
            <w:pPr>
              <w:spacing w:after="0" w:line="240" w:lineRule="auto"/>
              <w:rPr>
                <w:color w:val="000000"/>
                <w:lang w:eastAsia="tr-TR"/>
              </w:rPr>
            </w:pPr>
            <w:r w:rsidRPr="00421231">
              <w:rPr>
                <w:color w:val="000000"/>
                <w:lang w:eastAsia="tr-TR"/>
              </w:rPr>
              <w:t>GERİATRİK SENDROMLAR</w:t>
            </w:r>
          </w:p>
        </w:tc>
        <w:tc>
          <w:tcPr>
            <w:tcW w:w="1143" w:type="dxa"/>
            <w:shd w:val="clear" w:color="auto" w:fill="EDF2F8"/>
            <w:noWrap/>
            <w:vAlign w:val="center"/>
          </w:tcPr>
          <w:p w14:paraId="30EF0555"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5CAC52F6"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59F79356"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86E9925" w14:textId="77777777" w:rsidTr="008E1149">
        <w:trPr>
          <w:trHeight w:val="629"/>
        </w:trPr>
        <w:tc>
          <w:tcPr>
            <w:tcW w:w="3591" w:type="dxa"/>
            <w:vMerge w:val="restart"/>
            <w:shd w:val="clear" w:color="auto" w:fill="EDF2F8"/>
            <w:noWrap/>
            <w:vAlign w:val="center"/>
          </w:tcPr>
          <w:p w14:paraId="61A83A07" w14:textId="77777777" w:rsidR="0091156B" w:rsidRPr="00472200" w:rsidRDefault="0091156B" w:rsidP="00793834">
            <w:pPr>
              <w:spacing w:after="0" w:line="240" w:lineRule="auto"/>
              <w:rPr>
                <w:b/>
                <w:bCs/>
                <w:color w:val="000000"/>
                <w:lang w:eastAsia="tr-TR"/>
              </w:rPr>
            </w:pPr>
            <w:r>
              <w:rPr>
                <w:b/>
                <w:bCs/>
                <w:color w:val="000000"/>
                <w:lang w:eastAsia="tr-TR"/>
              </w:rPr>
              <w:t xml:space="preserve">ONKOLOJİK HASTALIKLAR VE </w:t>
            </w:r>
            <w:r w:rsidRPr="00472200">
              <w:rPr>
                <w:b/>
                <w:bCs/>
                <w:color w:val="000000"/>
                <w:lang w:eastAsia="tr-TR"/>
              </w:rPr>
              <w:t>FİZİKSEL TIP VE REHABİLİTASYON</w:t>
            </w:r>
          </w:p>
        </w:tc>
        <w:tc>
          <w:tcPr>
            <w:tcW w:w="2907" w:type="dxa"/>
            <w:shd w:val="clear" w:color="auto" w:fill="EDF2F8"/>
            <w:noWrap/>
            <w:vAlign w:val="center"/>
          </w:tcPr>
          <w:p w14:paraId="0DC6FAB5" w14:textId="77777777" w:rsidR="0091156B" w:rsidRPr="004C1F74" w:rsidRDefault="0091156B" w:rsidP="00793834">
            <w:pPr>
              <w:spacing w:after="0" w:line="240" w:lineRule="auto"/>
              <w:rPr>
                <w:color w:val="000000"/>
                <w:lang w:eastAsia="tr-TR"/>
              </w:rPr>
            </w:pPr>
            <w:r>
              <w:rPr>
                <w:color w:val="000000"/>
                <w:lang w:eastAsia="tr-TR"/>
              </w:rPr>
              <w:t>ONKOLOJİK KÖKENLİ ÖZÜRLÜLÜK</w:t>
            </w:r>
          </w:p>
        </w:tc>
        <w:tc>
          <w:tcPr>
            <w:tcW w:w="1143" w:type="dxa"/>
            <w:shd w:val="clear" w:color="auto" w:fill="EDF2F8"/>
            <w:noWrap/>
            <w:vAlign w:val="center"/>
          </w:tcPr>
          <w:p w14:paraId="258CB544"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2212BE6F"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44205BCD"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86BF839" w14:textId="77777777" w:rsidTr="008E1149">
        <w:trPr>
          <w:trHeight w:val="629"/>
        </w:trPr>
        <w:tc>
          <w:tcPr>
            <w:tcW w:w="3591" w:type="dxa"/>
            <w:vMerge/>
            <w:shd w:val="clear" w:color="auto" w:fill="EDF2F8"/>
            <w:noWrap/>
            <w:vAlign w:val="center"/>
          </w:tcPr>
          <w:p w14:paraId="35F5F9D5" w14:textId="77777777" w:rsidR="0091156B" w:rsidRPr="00472200" w:rsidRDefault="0091156B" w:rsidP="00793834">
            <w:pPr>
              <w:spacing w:after="0" w:line="240" w:lineRule="auto"/>
              <w:rPr>
                <w:b/>
                <w:bCs/>
                <w:color w:val="000000"/>
                <w:lang w:eastAsia="tr-TR"/>
              </w:rPr>
            </w:pPr>
          </w:p>
        </w:tc>
        <w:tc>
          <w:tcPr>
            <w:tcW w:w="2907" w:type="dxa"/>
            <w:shd w:val="clear" w:color="auto" w:fill="EDF2F8"/>
            <w:noWrap/>
            <w:vAlign w:val="center"/>
          </w:tcPr>
          <w:p w14:paraId="387E2E9B" w14:textId="77777777" w:rsidR="0091156B" w:rsidRDefault="0091156B" w:rsidP="00793834">
            <w:pPr>
              <w:spacing w:after="0" w:line="240" w:lineRule="auto"/>
              <w:rPr>
                <w:color w:val="000000"/>
                <w:lang w:eastAsia="tr-TR"/>
              </w:rPr>
            </w:pPr>
            <w:r>
              <w:rPr>
                <w:color w:val="000000"/>
                <w:lang w:eastAsia="tr-TR"/>
              </w:rPr>
              <w:t>FTR İLE İLİŞKİLİ ONKOLOJİK SORUN VE KOMPLİKASYONLAR</w:t>
            </w:r>
          </w:p>
        </w:tc>
        <w:tc>
          <w:tcPr>
            <w:tcW w:w="1143" w:type="dxa"/>
            <w:shd w:val="clear" w:color="auto" w:fill="EDF2F8"/>
            <w:noWrap/>
            <w:vAlign w:val="center"/>
          </w:tcPr>
          <w:p w14:paraId="5BCEBC0F"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25117DCB"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2B138F44"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36D56FDB" w14:textId="77777777" w:rsidTr="008E1149">
        <w:trPr>
          <w:trHeight w:val="629"/>
        </w:trPr>
        <w:tc>
          <w:tcPr>
            <w:tcW w:w="3591" w:type="dxa"/>
            <w:shd w:val="clear" w:color="auto" w:fill="EDF2F8"/>
            <w:noWrap/>
            <w:vAlign w:val="center"/>
          </w:tcPr>
          <w:p w14:paraId="511E7859" w14:textId="77777777" w:rsidR="0091156B" w:rsidRPr="00472200" w:rsidRDefault="0091156B" w:rsidP="00793834">
            <w:pPr>
              <w:spacing w:after="0" w:line="240" w:lineRule="auto"/>
              <w:rPr>
                <w:b/>
                <w:bCs/>
                <w:color w:val="000000"/>
                <w:lang w:eastAsia="tr-TR"/>
              </w:rPr>
            </w:pPr>
            <w:r w:rsidRPr="00472200">
              <w:rPr>
                <w:b/>
                <w:bCs/>
                <w:color w:val="000000"/>
                <w:lang w:eastAsia="tr-TR"/>
              </w:rPr>
              <w:t xml:space="preserve">VESTİBULER </w:t>
            </w:r>
            <w:r>
              <w:rPr>
                <w:b/>
                <w:bCs/>
                <w:color w:val="000000"/>
                <w:lang w:eastAsia="tr-TR"/>
              </w:rPr>
              <w:t>HASTALIKLAR VE</w:t>
            </w:r>
            <w:r w:rsidRPr="00472200">
              <w:rPr>
                <w:b/>
                <w:bCs/>
                <w:color w:val="000000"/>
                <w:lang w:eastAsia="tr-TR"/>
              </w:rPr>
              <w:t xml:space="preserve">FİZİKSEL TIP VE REHABİLİTASYON </w:t>
            </w:r>
          </w:p>
        </w:tc>
        <w:tc>
          <w:tcPr>
            <w:tcW w:w="2907" w:type="dxa"/>
            <w:shd w:val="clear" w:color="auto" w:fill="EDF2F8"/>
            <w:noWrap/>
            <w:vAlign w:val="center"/>
          </w:tcPr>
          <w:p w14:paraId="18FBDFC7" w14:textId="77777777" w:rsidR="0091156B" w:rsidRPr="003201FA" w:rsidRDefault="0091156B" w:rsidP="00793834">
            <w:pPr>
              <w:spacing w:after="0" w:line="240" w:lineRule="auto"/>
              <w:rPr>
                <w:color w:val="000000"/>
                <w:lang w:eastAsia="tr-TR"/>
              </w:rPr>
            </w:pPr>
            <w:r>
              <w:rPr>
                <w:color w:val="000000"/>
                <w:lang w:eastAsia="tr-TR"/>
              </w:rPr>
              <w:t>VESTİBULER SORUNLAR</w:t>
            </w:r>
          </w:p>
        </w:tc>
        <w:tc>
          <w:tcPr>
            <w:tcW w:w="1143" w:type="dxa"/>
            <w:shd w:val="clear" w:color="auto" w:fill="EDF2F8"/>
            <w:noWrap/>
            <w:vAlign w:val="center"/>
          </w:tcPr>
          <w:p w14:paraId="11C488EC" w14:textId="77777777" w:rsidR="0091156B" w:rsidRPr="004C1F74" w:rsidRDefault="0091156B" w:rsidP="00793834">
            <w:pPr>
              <w:spacing w:after="0" w:line="240" w:lineRule="auto"/>
              <w:jc w:val="center"/>
              <w:rPr>
                <w:color w:val="000000"/>
                <w:lang w:eastAsia="tr-TR"/>
              </w:rPr>
            </w:pPr>
            <w:r>
              <w:rPr>
                <w:color w:val="000000"/>
                <w:lang w:eastAsia="tr-TR"/>
              </w:rPr>
              <w:t>ETT, A, K</w:t>
            </w:r>
          </w:p>
        </w:tc>
        <w:tc>
          <w:tcPr>
            <w:tcW w:w="653" w:type="dxa"/>
            <w:shd w:val="clear" w:color="auto" w:fill="EDF2F8"/>
            <w:noWrap/>
            <w:vAlign w:val="center"/>
          </w:tcPr>
          <w:p w14:paraId="3BC57EFB"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22A53455"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2538ADE5" w14:textId="77777777" w:rsidTr="008E1149">
        <w:trPr>
          <w:trHeight w:val="629"/>
        </w:trPr>
        <w:tc>
          <w:tcPr>
            <w:tcW w:w="3591" w:type="dxa"/>
            <w:shd w:val="clear" w:color="auto" w:fill="EDF2F8"/>
            <w:noWrap/>
            <w:vAlign w:val="center"/>
          </w:tcPr>
          <w:p w14:paraId="3530E945" w14:textId="77777777" w:rsidR="0091156B" w:rsidRPr="00472200" w:rsidRDefault="0091156B" w:rsidP="00793834">
            <w:pPr>
              <w:spacing w:after="0" w:line="240" w:lineRule="auto"/>
              <w:rPr>
                <w:b/>
                <w:bCs/>
                <w:color w:val="000000"/>
                <w:lang w:eastAsia="tr-TR"/>
              </w:rPr>
            </w:pPr>
            <w:r>
              <w:rPr>
                <w:b/>
                <w:bCs/>
                <w:color w:val="000000"/>
                <w:lang w:eastAsia="tr-TR"/>
              </w:rPr>
              <w:t>DİL VE KONUŞMA BOZUKLUKLARINDA</w:t>
            </w:r>
            <w:r w:rsidRPr="00472200">
              <w:rPr>
                <w:b/>
                <w:bCs/>
                <w:color w:val="000000"/>
                <w:lang w:eastAsia="tr-TR"/>
              </w:rPr>
              <w:t>FİZİKSEL TIP VE REHABİLİTASYON</w:t>
            </w:r>
          </w:p>
        </w:tc>
        <w:tc>
          <w:tcPr>
            <w:tcW w:w="2907" w:type="dxa"/>
            <w:shd w:val="clear" w:color="auto" w:fill="EDF2F8"/>
            <w:noWrap/>
            <w:vAlign w:val="center"/>
          </w:tcPr>
          <w:p w14:paraId="3071C533" w14:textId="77777777" w:rsidR="0091156B" w:rsidRPr="003201FA" w:rsidRDefault="0091156B" w:rsidP="00793834">
            <w:pPr>
              <w:spacing w:after="0" w:line="240" w:lineRule="auto"/>
              <w:rPr>
                <w:color w:val="000000"/>
                <w:lang w:eastAsia="tr-TR"/>
              </w:rPr>
            </w:pPr>
            <w:r>
              <w:rPr>
                <w:color w:val="000000"/>
                <w:lang w:eastAsia="tr-TR"/>
              </w:rPr>
              <w:t>NÖROJENİK KÖKENLİ DİL VE KONUŞMA</w:t>
            </w:r>
            <w:r w:rsidRPr="003201FA">
              <w:rPr>
                <w:color w:val="000000"/>
                <w:lang w:eastAsia="tr-TR"/>
              </w:rPr>
              <w:t xml:space="preserve"> BOZUKLUKLAR</w:t>
            </w:r>
            <w:r>
              <w:rPr>
                <w:color w:val="000000"/>
                <w:lang w:eastAsia="tr-TR"/>
              </w:rPr>
              <w:t>I</w:t>
            </w:r>
          </w:p>
        </w:tc>
        <w:tc>
          <w:tcPr>
            <w:tcW w:w="1143" w:type="dxa"/>
            <w:shd w:val="clear" w:color="auto" w:fill="EDF2F8"/>
            <w:noWrap/>
            <w:vAlign w:val="center"/>
          </w:tcPr>
          <w:p w14:paraId="17A6F3CC"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7AE38A69"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0641CBEB"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787976C6" w14:textId="77777777" w:rsidTr="008E1149">
        <w:trPr>
          <w:trHeight w:val="629"/>
        </w:trPr>
        <w:tc>
          <w:tcPr>
            <w:tcW w:w="3591" w:type="dxa"/>
            <w:shd w:val="clear" w:color="auto" w:fill="EDF2F8"/>
            <w:noWrap/>
            <w:vAlign w:val="center"/>
          </w:tcPr>
          <w:p w14:paraId="0A73F486" w14:textId="77777777" w:rsidR="0091156B" w:rsidRDefault="0091156B" w:rsidP="00793834">
            <w:pPr>
              <w:spacing w:after="0" w:line="240" w:lineRule="auto"/>
              <w:rPr>
                <w:b/>
                <w:bCs/>
                <w:color w:val="000000"/>
                <w:lang w:eastAsia="tr-TR"/>
              </w:rPr>
            </w:pPr>
            <w:r>
              <w:rPr>
                <w:b/>
                <w:bCs/>
                <w:color w:val="000000"/>
                <w:lang w:eastAsia="tr-TR"/>
              </w:rPr>
              <w:t xml:space="preserve">YUTMA BOZUKLUKLARINDA </w:t>
            </w:r>
            <w:r w:rsidRPr="00472200">
              <w:rPr>
                <w:b/>
                <w:bCs/>
                <w:color w:val="000000"/>
                <w:lang w:eastAsia="tr-TR"/>
              </w:rPr>
              <w:t>FİZİKSEL TIP VE REHABİLİTASYON</w:t>
            </w:r>
          </w:p>
        </w:tc>
        <w:tc>
          <w:tcPr>
            <w:tcW w:w="2907" w:type="dxa"/>
            <w:shd w:val="clear" w:color="auto" w:fill="EDF2F8"/>
            <w:noWrap/>
            <w:vAlign w:val="center"/>
          </w:tcPr>
          <w:p w14:paraId="1D78735A" w14:textId="77777777" w:rsidR="0091156B" w:rsidRDefault="0091156B" w:rsidP="00793834">
            <w:pPr>
              <w:spacing w:after="0" w:line="240" w:lineRule="auto"/>
              <w:rPr>
                <w:color w:val="000000"/>
                <w:lang w:eastAsia="tr-TR"/>
              </w:rPr>
            </w:pPr>
            <w:r>
              <w:rPr>
                <w:color w:val="000000"/>
                <w:lang w:eastAsia="tr-TR"/>
              </w:rPr>
              <w:t>NÖROJENİK KÖKENLİ YUTMA BOZUKLUKLARI</w:t>
            </w:r>
          </w:p>
        </w:tc>
        <w:tc>
          <w:tcPr>
            <w:tcW w:w="1143" w:type="dxa"/>
            <w:shd w:val="clear" w:color="auto" w:fill="EDF2F8"/>
            <w:noWrap/>
            <w:vAlign w:val="center"/>
          </w:tcPr>
          <w:p w14:paraId="30EDFFCA"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357AB5C9"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3F9CABD9"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51F4AE92" w14:textId="77777777" w:rsidTr="008E1149">
        <w:trPr>
          <w:trHeight w:val="629"/>
        </w:trPr>
        <w:tc>
          <w:tcPr>
            <w:tcW w:w="3591" w:type="dxa"/>
            <w:shd w:val="clear" w:color="auto" w:fill="EDF2F8"/>
            <w:noWrap/>
            <w:vAlign w:val="center"/>
          </w:tcPr>
          <w:p w14:paraId="66CE8D0D" w14:textId="77777777" w:rsidR="0091156B" w:rsidRPr="00472200" w:rsidRDefault="0091156B" w:rsidP="00DB08F7">
            <w:pPr>
              <w:spacing w:after="0" w:line="240" w:lineRule="auto"/>
              <w:rPr>
                <w:b/>
                <w:bCs/>
                <w:color w:val="000000"/>
                <w:lang w:eastAsia="tr-TR"/>
              </w:rPr>
            </w:pPr>
            <w:r>
              <w:rPr>
                <w:b/>
                <w:bCs/>
                <w:color w:val="000000"/>
                <w:lang w:eastAsia="tr-TR"/>
              </w:rPr>
              <w:lastRenderedPageBreak/>
              <w:t xml:space="preserve">GEBELİK VE </w:t>
            </w:r>
            <w:r w:rsidRPr="00472200">
              <w:rPr>
                <w:b/>
                <w:bCs/>
                <w:color w:val="000000"/>
                <w:lang w:eastAsia="tr-TR"/>
              </w:rPr>
              <w:t>FİZİKSEL TIP VE REHABİLİTASYON</w:t>
            </w:r>
          </w:p>
        </w:tc>
        <w:tc>
          <w:tcPr>
            <w:tcW w:w="2907" w:type="dxa"/>
            <w:shd w:val="clear" w:color="auto" w:fill="EDF2F8"/>
            <w:noWrap/>
            <w:vAlign w:val="center"/>
          </w:tcPr>
          <w:p w14:paraId="1D062722" w14:textId="77777777" w:rsidR="0091156B" w:rsidRPr="003201FA" w:rsidRDefault="0091156B" w:rsidP="00DB08F7">
            <w:pPr>
              <w:spacing w:after="0" w:line="240" w:lineRule="auto"/>
              <w:rPr>
                <w:color w:val="000000"/>
                <w:lang w:eastAsia="tr-TR"/>
              </w:rPr>
            </w:pPr>
            <w:r>
              <w:rPr>
                <w:color w:val="000000"/>
                <w:lang w:eastAsia="tr-TR"/>
              </w:rPr>
              <w:t xml:space="preserve">GEBELİK VE KAS İSKELET SİSTEMİ SORUNLARI GEBELİK VE EGZERSİZ </w:t>
            </w:r>
          </w:p>
        </w:tc>
        <w:tc>
          <w:tcPr>
            <w:tcW w:w="1143" w:type="dxa"/>
            <w:shd w:val="clear" w:color="auto" w:fill="EDF2F8"/>
            <w:noWrap/>
            <w:vAlign w:val="center"/>
          </w:tcPr>
          <w:p w14:paraId="1017FD0D" w14:textId="77777777" w:rsidR="0091156B" w:rsidRPr="0091156B" w:rsidRDefault="0091156B" w:rsidP="0091156B">
            <w:pPr>
              <w:spacing w:after="0" w:line="240" w:lineRule="auto"/>
              <w:jc w:val="center"/>
              <w:rPr>
                <w:color w:val="000000"/>
                <w:lang w:eastAsia="tr-TR"/>
              </w:rPr>
            </w:pPr>
            <w:r w:rsidRPr="0091156B">
              <w:rPr>
                <w:color w:val="000000"/>
                <w:lang w:eastAsia="tr-TR"/>
              </w:rPr>
              <w:t>TT, A, K</w:t>
            </w:r>
          </w:p>
        </w:tc>
        <w:tc>
          <w:tcPr>
            <w:tcW w:w="653" w:type="dxa"/>
            <w:shd w:val="clear" w:color="auto" w:fill="EDF2F8"/>
            <w:noWrap/>
            <w:vAlign w:val="center"/>
          </w:tcPr>
          <w:p w14:paraId="035389F5" w14:textId="77777777" w:rsidR="0091156B" w:rsidRPr="004C1F74" w:rsidRDefault="0091156B" w:rsidP="0091156B">
            <w:pPr>
              <w:spacing w:after="0" w:line="240" w:lineRule="auto"/>
              <w:jc w:val="center"/>
              <w:rPr>
                <w:color w:val="000000"/>
                <w:lang w:eastAsia="tr-TR"/>
              </w:rPr>
            </w:pPr>
            <w:r>
              <w:rPr>
                <w:color w:val="000000"/>
                <w:lang w:eastAsia="tr-TR"/>
              </w:rPr>
              <w:t>2</w:t>
            </w:r>
          </w:p>
        </w:tc>
        <w:tc>
          <w:tcPr>
            <w:tcW w:w="1163" w:type="dxa"/>
            <w:shd w:val="clear" w:color="auto" w:fill="EDF2F8"/>
            <w:noWrap/>
          </w:tcPr>
          <w:p w14:paraId="36E03241"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r w:rsidR="0091156B" w:rsidRPr="0091156B" w14:paraId="13A7ABD2" w14:textId="77777777" w:rsidTr="008E1149">
        <w:trPr>
          <w:trHeight w:val="418"/>
        </w:trPr>
        <w:tc>
          <w:tcPr>
            <w:tcW w:w="3591" w:type="dxa"/>
            <w:shd w:val="clear" w:color="auto" w:fill="EDF2F8"/>
            <w:noWrap/>
            <w:vAlign w:val="center"/>
          </w:tcPr>
          <w:p w14:paraId="32DA0868" w14:textId="77777777" w:rsidR="0091156B" w:rsidRPr="004F530B" w:rsidRDefault="0091156B" w:rsidP="00793834">
            <w:pPr>
              <w:rPr>
                <w:b/>
                <w:bCs/>
                <w:lang w:eastAsia="tr-TR"/>
              </w:rPr>
            </w:pPr>
            <w:r>
              <w:rPr>
                <w:b/>
                <w:bCs/>
                <w:color w:val="000000"/>
                <w:lang w:eastAsia="tr-TR"/>
              </w:rPr>
              <w:t xml:space="preserve">ÜROJİNEKOLOJİ VE </w:t>
            </w:r>
            <w:r w:rsidRPr="00472200">
              <w:rPr>
                <w:b/>
                <w:bCs/>
                <w:color w:val="000000"/>
                <w:lang w:eastAsia="tr-TR"/>
              </w:rPr>
              <w:t>FİZİKSEL TIP VE REHABİLİTASYON</w:t>
            </w:r>
          </w:p>
        </w:tc>
        <w:tc>
          <w:tcPr>
            <w:tcW w:w="2907" w:type="dxa"/>
            <w:shd w:val="clear" w:color="auto" w:fill="EDF2F8"/>
            <w:noWrap/>
            <w:vAlign w:val="center"/>
          </w:tcPr>
          <w:p w14:paraId="718150CD" w14:textId="77777777" w:rsidR="0091156B" w:rsidRPr="004F530B" w:rsidRDefault="0091156B" w:rsidP="00793834">
            <w:pPr>
              <w:spacing w:after="0" w:line="240" w:lineRule="auto"/>
              <w:rPr>
                <w:lang w:eastAsia="tr-TR"/>
              </w:rPr>
            </w:pPr>
            <w:r>
              <w:rPr>
                <w:color w:val="000000"/>
                <w:lang w:eastAsia="tr-TR"/>
              </w:rPr>
              <w:t>PELVİK TABAN YETMEZLİĞİ VE EGZERSİZ</w:t>
            </w:r>
          </w:p>
        </w:tc>
        <w:tc>
          <w:tcPr>
            <w:tcW w:w="1143" w:type="dxa"/>
            <w:shd w:val="clear" w:color="auto" w:fill="EDF2F8"/>
            <w:noWrap/>
            <w:vAlign w:val="center"/>
          </w:tcPr>
          <w:p w14:paraId="0905AC35" w14:textId="77777777" w:rsidR="0091156B" w:rsidRPr="004C1F74" w:rsidRDefault="0091156B" w:rsidP="00793834">
            <w:pPr>
              <w:spacing w:after="0" w:line="240" w:lineRule="auto"/>
              <w:jc w:val="center"/>
              <w:rPr>
                <w:color w:val="000000"/>
                <w:lang w:eastAsia="tr-TR"/>
              </w:rPr>
            </w:pPr>
            <w:r>
              <w:rPr>
                <w:color w:val="000000"/>
                <w:lang w:eastAsia="tr-TR"/>
              </w:rPr>
              <w:t>TT, A, K</w:t>
            </w:r>
          </w:p>
        </w:tc>
        <w:tc>
          <w:tcPr>
            <w:tcW w:w="653" w:type="dxa"/>
            <w:shd w:val="clear" w:color="auto" w:fill="EDF2F8"/>
            <w:noWrap/>
            <w:vAlign w:val="center"/>
          </w:tcPr>
          <w:p w14:paraId="39AC17BD" w14:textId="77777777" w:rsidR="0091156B" w:rsidRPr="004C1F74" w:rsidRDefault="0091156B" w:rsidP="00793834">
            <w:pPr>
              <w:spacing w:after="0" w:line="240" w:lineRule="auto"/>
              <w:jc w:val="center"/>
              <w:rPr>
                <w:color w:val="000000"/>
                <w:lang w:eastAsia="tr-TR"/>
              </w:rPr>
            </w:pPr>
            <w:r>
              <w:rPr>
                <w:color w:val="000000"/>
                <w:lang w:eastAsia="tr-TR"/>
              </w:rPr>
              <w:t>2</w:t>
            </w:r>
          </w:p>
        </w:tc>
        <w:tc>
          <w:tcPr>
            <w:tcW w:w="1163" w:type="dxa"/>
            <w:shd w:val="clear" w:color="auto" w:fill="EDF2F8"/>
            <w:noWrap/>
          </w:tcPr>
          <w:p w14:paraId="1A178721" w14:textId="77777777" w:rsidR="0091156B" w:rsidRPr="0091156B" w:rsidRDefault="0091156B" w:rsidP="0091156B">
            <w:pPr>
              <w:spacing w:after="0" w:line="240" w:lineRule="auto"/>
              <w:jc w:val="center"/>
              <w:rPr>
                <w:color w:val="000000"/>
                <w:lang w:eastAsia="tr-TR"/>
              </w:rPr>
            </w:pPr>
            <w:r w:rsidRPr="000A5B41">
              <w:rPr>
                <w:color w:val="000000"/>
                <w:lang w:eastAsia="tr-TR"/>
              </w:rPr>
              <w:t>YE, BE, UE</w:t>
            </w:r>
          </w:p>
        </w:tc>
      </w:tr>
    </w:tbl>
    <w:p w14:paraId="22775EEC" w14:textId="77777777" w:rsidR="00793834" w:rsidRDefault="00793834" w:rsidP="00BB6D31">
      <w:pPr>
        <w:pStyle w:val="ColorfulList-Accent11"/>
        <w:tabs>
          <w:tab w:val="left" w:pos="284"/>
          <w:tab w:val="left" w:pos="567"/>
        </w:tabs>
        <w:spacing w:after="0" w:line="240" w:lineRule="auto"/>
        <w:ind w:left="567"/>
        <w:jc w:val="both"/>
      </w:pPr>
    </w:p>
    <w:p w14:paraId="58815016" w14:textId="77777777" w:rsidR="00793834" w:rsidRDefault="00793834" w:rsidP="00BB6D31">
      <w:pPr>
        <w:pStyle w:val="ColorfulList-Accent11"/>
        <w:tabs>
          <w:tab w:val="left" w:pos="284"/>
          <w:tab w:val="left" w:pos="567"/>
        </w:tabs>
        <w:spacing w:after="0" w:line="240" w:lineRule="auto"/>
        <w:ind w:left="567"/>
        <w:jc w:val="both"/>
      </w:pPr>
    </w:p>
    <w:p w14:paraId="02990A01" w14:textId="77777777" w:rsidR="008A25EB" w:rsidRPr="004C1F74" w:rsidRDefault="008A25EB" w:rsidP="00B7386B">
      <w:pPr>
        <w:pStyle w:val="Balk3"/>
        <w:numPr>
          <w:ilvl w:val="2"/>
          <w:numId w:val="3"/>
        </w:numPr>
        <w:rPr>
          <w:rFonts w:ascii="Calibri" w:hAnsi="Calibri" w:cs="Calibri"/>
          <w:noProof/>
          <w:sz w:val="22"/>
          <w:szCs w:val="22"/>
          <w:lang w:eastAsia="tr-TR"/>
        </w:rPr>
      </w:pPr>
      <w:bookmarkStart w:id="12" w:name="_Toc474828950"/>
      <w:r w:rsidRPr="004C1F74">
        <w:rPr>
          <w:rFonts w:ascii="Calibri" w:hAnsi="Calibri" w:cs="Calibri"/>
          <w:noProof/>
          <w:sz w:val="22"/>
          <w:szCs w:val="22"/>
          <w:lang w:eastAsia="tr-TR"/>
        </w:rPr>
        <w:t>GİRİŞİMSEL YETKİNLİKLER</w:t>
      </w:r>
      <w:bookmarkEnd w:id="12"/>
    </w:p>
    <w:p w14:paraId="4421898D" w14:textId="77777777" w:rsidR="008A25EB" w:rsidRDefault="008A25EB" w:rsidP="00BB6D31">
      <w:r w:rsidRPr="004C1F74">
        <w:t>Uzman Hekim aşağıda listelenmiş girişimsel yetkinlikleri ve eğitimi boyunca edindiği diğer bütünleyici “temel yetkinlikleri” eş zamanlı ve uygun şekilde kullanarak uygular.</w:t>
      </w:r>
    </w:p>
    <w:p w14:paraId="55A6C11D" w14:textId="77777777" w:rsidR="002807F9" w:rsidRPr="00A579B9" w:rsidRDefault="002807F9" w:rsidP="002807F9">
      <w:pPr>
        <w:pStyle w:val="T2"/>
      </w:pPr>
      <w:r w:rsidRPr="00A579B9">
        <w:t>GİRİŞİMSEL YETKİNLİK İÇİN KULLANILAN TANIMLAR VE KISALTMALARI</w:t>
      </w:r>
    </w:p>
    <w:p w14:paraId="794B4CAC" w14:textId="77777777" w:rsidR="002807F9" w:rsidRDefault="002807F9" w:rsidP="002807F9">
      <w:pPr>
        <w:widowControl w:val="0"/>
        <w:autoSpaceDE w:val="0"/>
        <w:autoSpaceDN w:val="0"/>
        <w:adjustRightInd w:val="0"/>
        <w:spacing w:after="0" w:line="240" w:lineRule="auto"/>
        <w:jc w:val="both"/>
        <w:rPr>
          <w:b/>
        </w:rPr>
      </w:pPr>
    </w:p>
    <w:p w14:paraId="58C96C34" w14:textId="77777777" w:rsidR="002807F9" w:rsidRDefault="002807F9" w:rsidP="002807F9">
      <w:pPr>
        <w:widowControl w:val="0"/>
        <w:autoSpaceDE w:val="0"/>
        <w:autoSpaceDN w:val="0"/>
        <w:adjustRightInd w:val="0"/>
        <w:spacing w:after="0" w:line="240" w:lineRule="auto"/>
        <w:jc w:val="both"/>
      </w:pPr>
      <w:r w:rsidRPr="000909E3">
        <w:rPr>
          <w:b/>
        </w:rPr>
        <w:t>Girişimsel Yetkinlikler</w:t>
      </w:r>
      <w:r>
        <w:t xml:space="preserve"> için dört düzey tanımlanmıştır.</w:t>
      </w:r>
    </w:p>
    <w:p w14:paraId="4248DB56" w14:textId="77777777" w:rsidR="002807F9" w:rsidRDefault="002807F9" w:rsidP="002807F9">
      <w:pPr>
        <w:widowControl w:val="0"/>
        <w:autoSpaceDE w:val="0"/>
        <w:autoSpaceDN w:val="0"/>
        <w:adjustRightInd w:val="0"/>
        <w:spacing w:after="0" w:line="240" w:lineRule="auto"/>
        <w:jc w:val="both"/>
      </w:pPr>
      <w:r>
        <w:rPr>
          <w:b/>
        </w:rPr>
        <w:t>1</w:t>
      </w:r>
      <w:r>
        <w:t xml:space="preserve">: Girişimin nasıl yapıldığı konusunda bilgi sahibi olma ve bu konuda gerektiğinde açıklama yapabilme düzeyini ifade eder. </w:t>
      </w:r>
    </w:p>
    <w:p w14:paraId="001340EC" w14:textId="77777777" w:rsidR="002807F9" w:rsidRDefault="002807F9" w:rsidP="002807F9">
      <w:pPr>
        <w:widowControl w:val="0"/>
        <w:autoSpaceDE w:val="0"/>
        <w:autoSpaceDN w:val="0"/>
        <w:adjustRightInd w:val="0"/>
        <w:spacing w:after="0" w:line="240" w:lineRule="auto"/>
        <w:jc w:val="both"/>
      </w:pPr>
      <w:r>
        <w:rPr>
          <w:b/>
        </w:rPr>
        <w:t>2</w:t>
      </w:r>
      <w:r>
        <w:t>: Acil bir durumda, kılavuz veya yönerge eşliğinde veya gözetim ve denetim altında bu girişimi yapabilme düzeyini ifade eder.</w:t>
      </w:r>
    </w:p>
    <w:p w14:paraId="7DAE4691" w14:textId="77777777" w:rsidR="002807F9" w:rsidRDefault="002807F9" w:rsidP="002807F9">
      <w:pPr>
        <w:widowControl w:val="0"/>
        <w:autoSpaceDE w:val="0"/>
        <w:autoSpaceDN w:val="0"/>
        <w:adjustRightInd w:val="0"/>
        <w:spacing w:after="0" w:line="240" w:lineRule="auto"/>
        <w:jc w:val="both"/>
      </w:pPr>
      <w:r>
        <w:rPr>
          <w:b/>
        </w:rPr>
        <w:t>3</w:t>
      </w:r>
      <w:r>
        <w:t>: Karmaşık olmayan, sık görülen tipik olgularda girişimi uygulayabilme düzeyini ifade eder.</w:t>
      </w:r>
    </w:p>
    <w:p w14:paraId="21D628A8" w14:textId="77777777" w:rsidR="002807F9" w:rsidRDefault="002807F9" w:rsidP="002807F9">
      <w:pPr>
        <w:jc w:val="both"/>
      </w:pPr>
      <w:r>
        <w:rPr>
          <w:b/>
        </w:rPr>
        <w:t>4</w:t>
      </w:r>
      <w:r>
        <w:t>: Karmaşık olsun veya olmasın her tür olguda girişimi uygulayabilme düzeyini ifade eder.</w:t>
      </w:r>
    </w:p>
    <w:p w14:paraId="2FE27F96" w14:textId="77777777" w:rsidR="008A25EB" w:rsidRDefault="008A25EB" w:rsidP="00BB6D31"/>
    <w:p w14:paraId="4575FB45" w14:textId="77777777" w:rsidR="00793834" w:rsidRDefault="00793834" w:rsidP="00BB6D31"/>
    <w:tbl>
      <w:tblPr>
        <w:tblW w:w="12191" w:type="dxa"/>
        <w:tblInd w:w="-15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977"/>
        <w:gridCol w:w="5528"/>
        <w:gridCol w:w="709"/>
        <w:gridCol w:w="851"/>
        <w:gridCol w:w="1636"/>
        <w:gridCol w:w="490"/>
      </w:tblGrid>
      <w:tr w:rsidR="00793834" w:rsidRPr="004C1F74" w14:paraId="7692A7E9" w14:textId="77777777" w:rsidTr="00DB08F7">
        <w:trPr>
          <w:trHeight w:val="1208"/>
          <w:tblHeader/>
        </w:trPr>
        <w:tc>
          <w:tcPr>
            <w:tcW w:w="2977" w:type="dxa"/>
            <w:shd w:val="clear" w:color="auto" w:fill="9E3A38"/>
            <w:noWrap/>
            <w:vAlign w:val="center"/>
          </w:tcPr>
          <w:p w14:paraId="5A355497" w14:textId="77777777" w:rsidR="00793834" w:rsidRPr="004C1F74" w:rsidRDefault="00793834" w:rsidP="00793834">
            <w:pPr>
              <w:spacing w:after="0" w:line="240" w:lineRule="auto"/>
              <w:rPr>
                <w:b/>
                <w:bCs/>
                <w:color w:val="FFFFFF"/>
                <w:lang w:eastAsia="tr-TR"/>
              </w:rPr>
            </w:pPr>
          </w:p>
        </w:tc>
        <w:tc>
          <w:tcPr>
            <w:tcW w:w="5528" w:type="dxa"/>
            <w:shd w:val="clear" w:color="auto" w:fill="9E3A38"/>
            <w:vAlign w:val="center"/>
          </w:tcPr>
          <w:p w14:paraId="4AFB0C7B"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GİRİŞİMSEL YETKİNLİK</w:t>
            </w:r>
          </w:p>
        </w:tc>
        <w:tc>
          <w:tcPr>
            <w:tcW w:w="709" w:type="dxa"/>
            <w:shd w:val="clear" w:color="auto" w:fill="9E3A38"/>
            <w:textDirection w:val="btLr"/>
            <w:vAlign w:val="center"/>
          </w:tcPr>
          <w:p w14:paraId="1C1AAC8B"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Düzey</w:t>
            </w:r>
          </w:p>
        </w:tc>
        <w:tc>
          <w:tcPr>
            <w:tcW w:w="851" w:type="dxa"/>
            <w:shd w:val="clear" w:color="auto" w:fill="9E3A38"/>
            <w:textDirection w:val="btLr"/>
            <w:vAlign w:val="center"/>
          </w:tcPr>
          <w:p w14:paraId="465A0C83"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Kıdem</w:t>
            </w:r>
          </w:p>
        </w:tc>
        <w:tc>
          <w:tcPr>
            <w:tcW w:w="2126" w:type="dxa"/>
            <w:gridSpan w:val="2"/>
            <w:shd w:val="clear" w:color="auto" w:fill="9E3A38"/>
            <w:textDirection w:val="btLr"/>
            <w:vAlign w:val="center"/>
          </w:tcPr>
          <w:p w14:paraId="079EEA64" w14:textId="77777777" w:rsidR="00793834" w:rsidRPr="004C1F74" w:rsidRDefault="00793834" w:rsidP="00793834">
            <w:pPr>
              <w:spacing w:after="0" w:line="240" w:lineRule="auto"/>
              <w:jc w:val="center"/>
              <w:rPr>
                <w:b/>
                <w:bCs/>
                <w:color w:val="FFFFFF"/>
                <w:lang w:eastAsia="tr-TR"/>
              </w:rPr>
            </w:pPr>
            <w:r w:rsidRPr="004C1F74">
              <w:rPr>
                <w:b/>
                <w:bCs/>
                <w:color w:val="FFFFFF"/>
                <w:lang w:eastAsia="tr-TR"/>
              </w:rPr>
              <w:t>Yöntem</w:t>
            </w:r>
          </w:p>
        </w:tc>
      </w:tr>
      <w:tr w:rsidR="00793834" w:rsidRPr="004C1F74" w14:paraId="127EAFEB" w14:textId="77777777" w:rsidTr="00DB08F7">
        <w:trPr>
          <w:trHeight w:val="753"/>
        </w:trPr>
        <w:tc>
          <w:tcPr>
            <w:tcW w:w="2977" w:type="dxa"/>
            <w:vMerge w:val="restart"/>
            <w:shd w:val="clear" w:color="auto" w:fill="EDF2F8"/>
            <w:noWrap/>
            <w:vAlign w:val="center"/>
          </w:tcPr>
          <w:p w14:paraId="73408E93" w14:textId="77777777" w:rsidR="00793834" w:rsidRPr="00DB08F7" w:rsidRDefault="00793834" w:rsidP="00793834">
            <w:pPr>
              <w:rPr>
                <w:b/>
                <w:bCs/>
                <w:sz w:val="20"/>
                <w:szCs w:val="20"/>
                <w:lang w:eastAsia="tr-TR"/>
              </w:rPr>
            </w:pPr>
            <w:r w:rsidRPr="00DB08F7">
              <w:rPr>
                <w:b/>
                <w:bCs/>
                <w:sz w:val="20"/>
                <w:szCs w:val="20"/>
                <w:lang w:eastAsia="tr-TR"/>
              </w:rPr>
              <w:t>SPESİFİK ALANLARDA REHABİLİTASYON UYGULAMALARI</w:t>
            </w:r>
            <w:r w:rsidRPr="00DB08F7">
              <w:rPr>
                <w:b/>
                <w:bCs/>
                <w:color w:val="000000" w:themeColor="text1"/>
                <w:sz w:val="20"/>
                <w:szCs w:val="20"/>
                <w:lang w:eastAsia="tr-TR"/>
              </w:rPr>
              <w:t>(DEĞERLENDİR</w:t>
            </w:r>
            <w:r w:rsidR="00DB08F7">
              <w:rPr>
                <w:b/>
                <w:bCs/>
                <w:color w:val="000000" w:themeColor="text1"/>
                <w:sz w:val="20"/>
                <w:szCs w:val="20"/>
                <w:lang w:eastAsia="tr-TR"/>
              </w:rPr>
              <w:t>-</w:t>
            </w:r>
            <w:r w:rsidRPr="00DB08F7">
              <w:rPr>
                <w:b/>
                <w:bCs/>
                <w:color w:val="000000" w:themeColor="text1"/>
                <w:sz w:val="20"/>
                <w:szCs w:val="20"/>
                <w:lang w:eastAsia="tr-TR"/>
              </w:rPr>
              <w:t xml:space="preserve">ME, PLANLAMA VE REÇETELENDİRME, UYGULAMA, </w:t>
            </w:r>
            <w:r w:rsidR="00DB08F7" w:rsidRPr="00DB08F7">
              <w:rPr>
                <w:b/>
                <w:bCs/>
                <w:color w:val="000000" w:themeColor="text1"/>
                <w:sz w:val="20"/>
                <w:szCs w:val="20"/>
                <w:lang w:eastAsia="tr-TR"/>
              </w:rPr>
              <w:t xml:space="preserve">GÖZETİM VE </w:t>
            </w:r>
            <w:r w:rsidRPr="00DB08F7">
              <w:rPr>
                <w:b/>
                <w:bCs/>
                <w:color w:val="000000" w:themeColor="text1"/>
                <w:sz w:val="20"/>
                <w:szCs w:val="20"/>
                <w:lang w:eastAsia="tr-TR"/>
              </w:rPr>
              <w:t>İZLEM)</w:t>
            </w:r>
          </w:p>
        </w:tc>
        <w:tc>
          <w:tcPr>
            <w:tcW w:w="5528" w:type="dxa"/>
            <w:shd w:val="clear" w:color="auto" w:fill="FFFFFF" w:themeFill="background1"/>
            <w:vAlign w:val="center"/>
          </w:tcPr>
          <w:p w14:paraId="0EAAA434" w14:textId="77777777" w:rsidR="00793834" w:rsidRPr="006E1D29" w:rsidRDefault="00793834" w:rsidP="00793834">
            <w:pPr>
              <w:spacing w:after="0" w:line="240" w:lineRule="auto"/>
              <w:rPr>
                <w:lang w:eastAsia="tr-TR"/>
              </w:rPr>
            </w:pPr>
            <w:r w:rsidRPr="006E1D29">
              <w:rPr>
                <w:lang w:eastAsia="tr-TR"/>
              </w:rPr>
              <w:t>İMMOBİL HASTAYA FİZİKSEL TIP VE REHABİLİTASYON YAKLAŞIMI VE UYGULAMALARI</w:t>
            </w:r>
          </w:p>
        </w:tc>
        <w:tc>
          <w:tcPr>
            <w:tcW w:w="709" w:type="dxa"/>
            <w:shd w:val="clear" w:color="auto" w:fill="FFFFFF" w:themeFill="background1"/>
            <w:noWrap/>
            <w:vAlign w:val="center"/>
          </w:tcPr>
          <w:p w14:paraId="436A09AD" w14:textId="77777777" w:rsidR="00793834" w:rsidRPr="006E1D29" w:rsidRDefault="00793834" w:rsidP="00793834">
            <w:pPr>
              <w:jc w:val="center"/>
              <w:rPr>
                <w:color w:val="000000"/>
                <w:lang w:eastAsia="tr-TR"/>
              </w:rPr>
            </w:pPr>
            <w:r w:rsidRPr="006E1D29">
              <w:rPr>
                <w:color w:val="000000"/>
                <w:lang w:eastAsia="tr-TR"/>
              </w:rPr>
              <w:t>4</w:t>
            </w:r>
          </w:p>
        </w:tc>
        <w:tc>
          <w:tcPr>
            <w:tcW w:w="851" w:type="dxa"/>
            <w:shd w:val="clear" w:color="auto" w:fill="FFFFFF" w:themeFill="background1"/>
            <w:noWrap/>
            <w:vAlign w:val="center"/>
          </w:tcPr>
          <w:p w14:paraId="560200D2" w14:textId="77777777" w:rsidR="00793834" w:rsidRPr="006E1D29" w:rsidRDefault="00793834" w:rsidP="00793834">
            <w:pPr>
              <w:jc w:val="center"/>
              <w:rPr>
                <w:color w:val="000000"/>
                <w:lang w:eastAsia="tr-TR"/>
              </w:rPr>
            </w:pPr>
            <w:r w:rsidRPr="006E1D29">
              <w:rPr>
                <w:color w:val="000000"/>
                <w:lang w:eastAsia="tr-TR"/>
              </w:rPr>
              <w:t>1</w:t>
            </w:r>
          </w:p>
        </w:tc>
        <w:tc>
          <w:tcPr>
            <w:tcW w:w="2126" w:type="dxa"/>
            <w:gridSpan w:val="2"/>
            <w:shd w:val="clear" w:color="auto" w:fill="FFFFFF" w:themeFill="background1"/>
            <w:noWrap/>
          </w:tcPr>
          <w:p w14:paraId="25E6635D" w14:textId="77777777" w:rsidR="00793834" w:rsidRPr="006E1D29" w:rsidRDefault="00793834" w:rsidP="00793834">
            <w:r w:rsidRPr="006E1D29">
              <w:rPr>
                <w:color w:val="000000"/>
                <w:lang w:eastAsia="tr-TR"/>
              </w:rPr>
              <w:t>YE, UE, BE</w:t>
            </w:r>
          </w:p>
        </w:tc>
      </w:tr>
      <w:tr w:rsidR="00793834" w:rsidRPr="006E1D29" w14:paraId="52C2756D" w14:textId="77777777" w:rsidTr="00DB08F7">
        <w:trPr>
          <w:gridAfter w:val="1"/>
          <w:wAfter w:w="490" w:type="dxa"/>
          <w:trHeight w:val="596"/>
        </w:trPr>
        <w:tc>
          <w:tcPr>
            <w:tcW w:w="2977" w:type="dxa"/>
            <w:vMerge/>
            <w:shd w:val="clear" w:color="auto" w:fill="EDF2F8"/>
            <w:noWrap/>
            <w:vAlign w:val="center"/>
          </w:tcPr>
          <w:p w14:paraId="212F88A4" w14:textId="77777777" w:rsidR="00793834" w:rsidRPr="00E43C19" w:rsidRDefault="00793834" w:rsidP="00793834">
            <w:pPr>
              <w:spacing w:after="0" w:line="240" w:lineRule="auto"/>
              <w:rPr>
                <w:b/>
                <w:bCs/>
                <w:lang w:eastAsia="tr-TR"/>
              </w:rPr>
            </w:pPr>
          </w:p>
        </w:tc>
        <w:tc>
          <w:tcPr>
            <w:tcW w:w="5528" w:type="dxa"/>
            <w:shd w:val="clear" w:color="auto" w:fill="FFFFFF" w:themeFill="background1"/>
            <w:noWrap/>
            <w:vAlign w:val="center"/>
          </w:tcPr>
          <w:p w14:paraId="3799ACE2" w14:textId="77777777" w:rsidR="00793834" w:rsidRPr="006E1D29" w:rsidRDefault="00793834" w:rsidP="00793834">
            <w:pPr>
              <w:spacing w:after="0" w:line="240" w:lineRule="auto"/>
              <w:rPr>
                <w:lang w:eastAsia="tr-TR"/>
              </w:rPr>
            </w:pPr>
            <w:r w:rsidRPr="006E1D29">
              <w:rPr>
                <w:lang w:eastAsia="tr-TR"/>
              </w:rPr>
              <w:t xml:space="preserve">ROMATİZMAL HASTALIKLARDA FİZİKSEL TIP VE REHABİLİTASYON UYGULAMALARI </w:t>
            </w:r>
          </w:p>
        </w:tc>
        <w:tc>
          <w:tcPr>
            <w:tcW w:w="709" w:type="dxa"/>
            <w:shd w:val="clear" w:color="auto" w:fill="FFFFFF" w:themeFill="background1"/>
            <w:noWrap/>
            <w:vAlign w:val="center"/>
          </w:tcPr>
          <w:p w14:paraId="1D8A2183" w14:textId="77777777" w:rsidR="00793834" w:rsidRPr="006E1D29" w:rsidRDefault="00793834" w:rsidP="00793834">
            <w:pPr>
              <w:spacing w:after="0" w:line="240" w:lineRule="auto"/>
              <w:jc w:val="center"/>
              <w:rPr>
                <w:color w:val="000000"/>
                <w:lang w:eastAsia="tr-TR"/>
              </w:rPr>
            </w:pPr>
            <w:r w:rsidRPr="006E1D29">
              <w:rPr>
                <w:color w:val="000000"/>
                <w:lang w:eastAsia="tr-TR"/>
              </w:rPr>
              <w:t>4</w:t>
            </w:r>
          </w:p>
        </w:tc>
        <w:tc>
          <w:tcPr>
            <w:tcW w:w="851" w:type="dxa"/>
            <w:shd w:val="clear" w:color="auto" w:fill="FFFFFF" w:themeFill="background1"/>
            <w:noWrap/>
            <w:vAlign w:val="center"/>
          </w:tcPr>
          <w:p w14:paraId="57345609" w14:textId="77777777" w:rsidR="00793834" w:rsidRPr="006E1D29" w:rsidRDefault="00793834" w:rsidP="00793834">
            <w:pPr>
              <w:spacing w:after="0" w:line="240" w:lineRule="auto"/>
              <w:jc w:val="center"/>
              <w:rPr>
                <w:color w:val="000000"/>
                <w:lang w:eastAsia="tr-TR"/>
              </w:rPr>
            </w:pPr>
            <w:r w:rsidRPr="006E1D29">
              <w:rPr>
                <w:color w:val="000000"/>
                <w:lang w:eastAsia="tr-TR"/>
              </w:rPr>
              <w:t>1</w:t>
            </w:r>
          </w:p>
        </w:tc>
        <w:tc>
          <w:tcPr>
            <w:tcW w:w="1636" w:type="dxa"/>
            <w:shd w:val="clear" w:color="auto" w:fill="FFFFFF" w:themeFill="background1"/>
            <w:noWrap/>
          </w:tcPr>
          <w:p w14:paraId="0DD580FF" w14:textId="77777777" w:rsidR="00793834" w:rsidRPr="006E1D29" w:rsidRDefault="00793834" w:rsidP="00793834">
            <w:r w:rsidRPr="006E1D29">
              <w:rPr>
                <w:color w:val="000000"/>
                <w:lang w:eastAsia="tr-TR"/>
              </w:rPr>
              <w:t>YE, UE, BE</w:t>
            </w:r>
          </w:p>
        </w:tc>
      </w:tr>
      <w:tr w:rsidR="00793834" w:rsidRPr="004C1F74" w14:paraId="0D554C67" w14:textId="77777777" w:rsidTr="00DB08F7">
        <w:trPr>
          <w:trHeight w:val="596"/>
        </w:trPr>
        <w:tc>
          <w:tcPr>
            <w:tcW w:w="2977" w:type="dxa"/>
            <w:vMerge/>
            <w:shd w:val="clear" w:color="auto" w:fill="EDF2F8"/>
            <w:noWrap/>
            <w:vAlign w:val="center"/>
          </w:tcPr>
          <w:p w14:paraId="091FB8AF" w14:textId="77777777" w:rsidR="00793834" w:rsidRPr="00E43C19" w:rsidRDefault="00793834" w:rsidP="00793834">
            <w:pPr>
              <w:spacing w:after="0" w:line="240" w:lineRule="auto"/>
              <w:rPr>
                <w:b/>
                <w:bCs/>
                <w:lang w:eastAsia="tr-TR"/>
              </w:rPr>
            </w:pPr>
          </w:p>
        </w:tc>
        <w:tc>
          <w:tcPr>
            <w:tcW w:w="5528" w:type="dxa"/>
            <w:shd w:val="clear" w:color="auto" w:fill="FFFFFF" w:themeFill="background1"/>
            <w:noWrap/>
            <w:vAlign w:val="center"/>
          </w:tcPr>
          <w:p w14:paraId="20FCBC23" w14:textId="77777777" w:rsidR="00793834" w:rsidRPr="006E1D29" w:rsidRDefault="00793834" w:rsidP="00793834">
            <w:pPr>
              <w:spacing w:after="0" w:line="240" w:lineRule="auto"/>
              <w:rPr>
                <w:lang w:eastAsia="tr-TR"/>
              </w:rPr>
            </w:pPr>
            <w:r w:rsidRPr="006E1D29">
              <w:rPr>
                <w:lang w:eastAsia="tr-TR"/>
              </w:rPr>
              <w:t xml:space="preserve">AĞRI VE FİZİKSEL TIP VE REHABİLİTASYON UYGULAMALARI </w:t>
            </w:r>
          </w:p>
        </w:tc>
        <w:tc>
          <w:tcPr>
            <w:tcW w:w="709" w:type="dxa"/>
            <w:shd w:val="clear" w:color="auto" w:fill="FFFFFF" w:themeFill="background1"/>
            <w:noWrap/>
            <w:vAlign w:val="center"/>
          </w:tcPr>
          <w:p w14:paraId="1ACA44C9" w14:textId="77777777" w:rsidR="00793834" w:rsidRPr="006E1D29" w:rsidRDefault="00793834" w:rsidP="00793834">
            <w:pPr>
              <w:spacing w:after="0" w:line="240" w:lineRule="auto"/>
              <w:jc w:val="center"/>
              <w:rPr>
                <w:color w:val="000000"/>
                <w:lang w:eastAsia="tr-TR"/>
              </w:rPr>
            </w:pPr>
            <w:r w:rsidRPr="006E1D29">
              <w:rPr>
                <w:color w:val="000000"/>
                <w:lang w:eastAsia="tr-TR"/>
              </w:rPr>
              <w:t>4</w:t>
            </w:r>
          </w:p>
        </w:tc>
        <w:tc>
          <w:tcPr>
            <w:tcW w:w="851" w:type="dxa"/>
            <w:shd w:val="clear" w:color="auto" w:fill="FFFFFF" w:themeFill="background1"/>
            <w:noWrap/>
            <w:vAlign w:val="center"/>
          </w:tcPr>
          <w:p w14:paraId="5CBDA417" w14:textId="77777777" w:rsidR="00793834" w:rsidRPr="006E1D29" w:rsidRDefault="00793834" w:rsidP="00793834">
            <w:pPr>
              <w:spacing w:after="0" w:line="240" w:lineRule="auto"/>
              <w:jc w:val="center"/>
              <w:rPr>
                <w:color w:val="000000"/>
                <w:lang w:eastAsia="tr-TR"/>
              </w:rPr>
            </w:pPr>
            <w:r w:rsidRPr="006E1D29">
              <w:rPr>
                <w:color w:val="000000"/>
                <w:lang w:eastAsia="tr-TR"/>
              </w:rPr>
              <w:t>1</w:t>
            </w:r>
          </w:p>
        </w:tc>
        <w:tc>
          <w:tcPr>
            <w:tcW w:w="2126" w:type="dxa"/>
            <w:gridSpan w:val="2"/>
            <w:shd w:val="clear" w:color="auto" w:fill="FFFFFF" w:themeFill="background1"/>
            <w:noWrap/>
          </w:tcPr>
          <w:p w14:paraId="724CF4B9" w14:textId="77777777" w:rsidR="00793834" w:rsidRPr="006E1D29" w:rsidRDefault="00793834" w:rsidP="00793834">
            <w:r w:rsidRPr="006E1D29">
              <w:rPr>
                <w:color w:val="000000"/>
                <w:lang w:eastAsia="tr-TR"/>
              </w:rPr>
              <w:t>YE, UE, BE</w:t>
            </w:r>
          </w:p>
        </w:tc>
      </w:tr>
      <w:tr w:rsidR="00793834" w:rsidRPr="004C1F74" w14:paraId="65351470" w14:textId="77777777" w:rsidTr="00DB08F7">
        <w:trPr>
          <w:trHeight w:val="596"/>
        </w:trPr>
        <w:tc>
          <w:tcPr>
            <w:tcW w:w="2977" w:type="dxa"/>
            <w:vMerge/>
            <w:shd w:val="clear" w:color="auto" w:fill="EDF2F8"/>
            <w:noWrap/>
            <w:vAlign w:val="center"/>
          </w:tcPr>
          <w:p w14:paraId="1C60D42D" w14:textId="77777777" w:rsidR="00793834" w:rsidRPr="00E43C19" w:rsidRDefault="00793834" w:rsidP="00793834">
            <w:pPr>
              <w:spacing w:after="0" w:line="240" w:lineRule="auto"/>
              <w:rPr>
                <w:b/>
                <w:bCs/>
                <w:lang w:eastAsia="tr-TR"/>
              </w:rPr>
            </w:pPr>
          </w:p>
        </w:tc>
        <w:tc>
          <w:tcPr>
            <w:tcW w:w="5528" w:type="dxa"/>
            <w:shd w:val="clear" w:color="auto" w:fill="FFFFFF" w:themeFill="background1"/>
            <w:noWrap/>
            <w:vAlign w:val="center"/>
          </w:tcPr>
          <w:p w14:paraId="49B88422" w14:textId="77777777" w:rsidR="00793834" w:rsidRPr="006E1D29" w:rsidRDefault="00793834" w:rsidP="00793834">
            <w:pPr>
              <w:spacing w:after="0" w:line="240" w:lineRule="auto"/>
              <w:rPr>
                <w:lang w:eastAsia="tr-TR"/>
              </w:rPr>
            </w:pPr>
            <w:r w:rsidRPr="006E1D29">
              <w:rPr>
                <w:lang w:eastAsia="tr-TR"/>
              </w:rPr>
              <w:t xml:space="preserve">SPOR VE FİZİKSEL TIP VE REHABİLİTASYON UYGULAMALARI </w:t>
            </w:r>
          </w:p>
        </w:tc>
        <w:tc>
          <w:tcPr>
            <w:tcW w:w="709" w:type="dxa"/>
            <w:shd w:val="clear" w:color="auto" w:fill="FFFFFF" w:themeFill="background1"/>
            <w:noWrap/>
            <w:vAlign w:val="center"/>
          </w:tcPr>
          <w:p w14:paraId="46B1F89F" w14:textId="77777777" w:rsidR="00793834" w:rsidRPr="006E1D29" w:rsidRDefault="00793834" w:rsidP="00793834">
            <w:pPr>
              <w:spacing w:after="0" w:line="240" w:lineRule="auto"/>
              <w:jc w:val="center"/>
              <w:rPr>
                <w:color w:val="000000"/>
                <w:lang w:eastAsia="tr-TR"/>
              </w:rPr>
            </w:pPr>
            <w:r w:rsidRPr="006E1D29">
              <w:rPr>
                <w:color w:val="000000"/>
                <w:lang w:eastAsia="tr-TR"/>
              </w:rPr>
              <w:t>4</w:t>
            </w:r>
          </w:p>
        </w:tc>
        <w:tc>
          <w:tcPr>
            <w:tcW w:w="851" w:type="dxa"/>
            <w:shd w:val="clear" w:color="auto" w:fill="FFFFFF" w:themeFill="background1"/>
            <w:noWrap/>
            <w:vAlign w:val="center"/>
          </w:tcPr>
          <w:p w14:paraId="349BD7A9" w14:textId="77777777" w:rsidR="00793834" w:rsidRPr="006E1D29" w:rsidRDefault="00793834" w:rsidP="00793834">
            <w:pPr>
              <w:spacing w:after="0" w:line="240" w:lineRule="auto"/>
              <w:jc w:val="center"/>
              <w:rPr>
                <w:color w:val="000000"/>
                <w:lang w:eastAsia="tr-TR"/>
              </w:rPr>
            </w:pPr>
            <w:r w:rsidRPr="006E1D29">
              <w:rPr>
                <w:color w:val="000000"/>
                <w:lang w:eastAsia="tr-TR"/>
              </w:rPr>
              <w:t>1</w:t>
            </w:r>
          </w:p>
        </w:tc>
        <w:tc>
          <w:tcPr>
            <w:tcW w:w="2126" w:type="dxa"/>
            <w:gridSpan w:val="2"/>
            <w:shd w:val="clear" w:color="auto" w:fill="FFFFFF" w:themeFill="background1"/>
            <w:noWrap/>
          </w:tcPr>
          <w:p w14:paraId="59AD3773" w14:textId="77777777" w:rsidR="00793834" w:rsidRPr="006E1D29" w:rsidRDefault="00793834" w:rsidP="00793834">
            <w:r w:rsidRPr="006E1D29">
              <w:rPr>
                <w:color w:val="000000"/>
                <w:lang w:eastAsia="tr-TR"/>
              </w:rPr>
              <w:t>YE, UE, BE</w:t>
            </w:r>
          </w:p>
        </w:tc>
      </w:tr>
      <w:tr w:rsidR="00793834" w:rsidRPr="004C1F74" w14:paraId="2900B972" w14:textId="77777777" w:rsidTr="00DB08F7">
        <w:trPr>
          <w:trHeight w:val="596"/>
        </w:trPr>
        <w:tc>
          <w:tcPr>
            <w:tcW w:w="2977" w:type="dxa"/>
            <w:vMerge/>
            <w:shd w:val="clear" w:color="auto" w:fill="EDF2F8"/>
            <w:noWrap/>
            <w:vAlign w:val="center"/>
          </w:tcPr>
          <w:p w14:paraId="405DE87A" w14:textId="77777777" w:rsidR="00793834" w:rsidRPr="00E43C19" w:rsidRDefault="00793834" w:rsidP="00793834">
            <w:pPr>
              <w:spacing w:after="0" w:line="240" w:lineRule="auto"/>
              <w:rPr>
                <w:b/>
                <w:bCs/>
                <w:lang w:eastAsia="tr-TR"/>
              </w:rPr>
            </w:pPr>
          </w:p>
        </w:tc>
        <w:tc>
          <w:tcPr>
            <w:tcW w:w="5528" w:type="dxa"/>
            <w:shd w:val="clear" w:color="auto" w:fill="FFFFFF" w:themeFill="background1"/>
            <w:noWrap/>
            <w:vAlign w:val="center"/>
          </w:tcPr>
          <w:p w14:paraId="6DAC575A" w14:textId="77777777" w:rsidR="00793834" w:rsidRPr="006E1D29" w:rsidRDefault="00793834" w:rsidP="00793834">
            <w:pPr>
              <w:spacing w:after="0" w:line="240" w:lineRule="auto"/>
              <w:rPr>
                <w:lang w:eastAsia="tr-TR"/>
              </w:rPr>
            </w:pPr>
            <w:r w:rsidRPr="006E1D29">
              <w:rPr>
                <w:lang w:eastAsia="tr-TR"/>
              </w:rPr>
              <w:t>SİNİR SİSTEMİ PATOLOJİLERİNDE FİZİKSEL TIP VE REHABİLİTASYON UYGULAMALARI</w:t>
            </w:r>
          </w:p>
        </w:tc>
        <w:tc>
          <w:tcPr>
            <w:tcW w:w="709" w:type="dxa"/>
            <w:shd w:val="clear" w:color="auto" w:fill="FFFFFF" w:themeFill="background1"/>
            <w:noWrap/>
            <w:vAlign w:val="center"/>
          </w:tcPr>
          <w:p w14:paraId="079FF908" w14:textId="77777777" w:rsidR="00793834" w:rsidRPr="006E1D29" w:rsidRDefault="00793834" w:rsidP="00793834">
            <w:pPr>
              <w:spacing w:after="0" w:line="240" w:lineRule="auto"/>
              <w:jc w:val="center"/>
              <w:rPr>
                <w:color w:val="000000"/>
                <w:lang w:eastAsia="tr-TR"/>
              </w:rPr>
            </w:pPr>
            <w:r w:rsidRPr="006E1D29">
              <w:rPr>
                <w:color w:val="000000"/>
                <w:lang w:eastAsia="tr-TR"/>
              </w:rPr>
              <w:t>4</w:t>
            </w:r>
          </w:p>
        </w:tc>
        <w:tc>
          <w:tcPr>
            <w:tcW w:w="851" w:type="dxa"/>
            <w:shd w:val="clear" w:color="auto" w:fill="FFFFFF" w:themeFill="background1"/>
            <w:noWrap/>
            <w:vAlign w:val="center"/>
          </w:tcPr>
          <w:p w14:paraId="1F215996" w14:textId="77777777" w:rsidR="00793834" w:rsidRPr="006E1D29" w:rsidRDefault="00793834" w:rsidP="00793834">
            <w:pPr>
              <w:spacing w:after="0" w:line="240" w:lineRule="auto"/>
              <w:jc w:val="center"/>
              <w:rPr>
                <w:color w:val="000000"/>
                <w:lang w:eastAsia="tr-TR"/>
              </w:rPr>
            </w:pPr>
            <w:r w:rsidRPr="006E1D29">
              <w:rPr>
                <w:color w:val="000000"/>
                <w:lang w:eastAsia="tr-TR"/>
              </w:rPr>
              <w:t>1</w:t>
            </w:r>
          </w:p>
        </w:tc>
        <w:tc>
          <w:tcPr>
            <w:tcW w:w="2126" w:type="dxa"/>
            <w:gridSpan w:val="2"/>
            <w:shd w:val="clear" w:color="auto" w:fill="FFFFFF" w:themeFill="background1"/>
            <w:noWrap/>
          </w:tcPr>
          <w:p w14:paraId="5D769360" w14:textId="77777777" w:rsidR="00793834" w:rsidRPr="006E1D29" w:rsidRDefault="00793834" w:rsidP="00793834">
            <w:r w:rsidRPr="006E1D29">
              <w:rPr>
                <w:color w:val="000000"/>
                <w:lang w:eastAsia="tr-TR"/>
              </w:rPr>
              <w:t>YE, UE, BE</w:t>
            </w:r>
          </w:p>
        </w:tc>
      </w:tr>
      <w:tr w:rsidR="00793834" w:rsidRPr="004C1F74" w14:paraId="017C61EA" w14:textId="77777777" w:rsidTr="00DB08F7">
        <w:trPr>
          <w:trHeight w:val="596"/>
        </w:trPr>
        <w:tc>
          <w:tcPr>
            <w:tcW w:w="2977" w:type="dxa"/>
            <w:vMerge/>
            <w:shd w:val="clear" w:color="auto" w:fill="EDF2F8"/>
            <w:noWrap/>
            <w:vAlign w:val="center"/>
          </w:tcPr>
          <w:p w14:paraId="1BD70FA6"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248026DA" w14:textId="77777777" w:rsidR="00793834" w:rsidRPr="006E1D29" w:rsidRDefault="00793834" w:rsidP="00793834">
            <w:pPr>
              <w:spacing w:after="0" w:line="240" w:lineRule="auto"/>
              <w:rPr>
                <w:color w:val="000000" w:themeColor="text1"/>
                <w:lang w:eastAsia="tr-TR"/>
              </w:rPr>
            </w:pPr>
            <w:r w:rsidRPr="006E1D29">
              <w:rPr>
                <w:color w:val="000000" w:themeColor="text1"/>
                <w:lang w:eastAsia="tr-TR"/>
              </w:rPr>
              <w:t>AMPUTE REHABİLİTASYONU</w:t>
            </w:r>
          </w:p>
        </w:tc>
        <w:tc>
          <w:tcPr>
            <w:tcW w:w="709" w:type="dxa"/>
            <w:shd w:val="clear" w:color="auto" w:fill="FFFFFF" w:themeFill="background1"/>
            <w:noWrap/>
            <w:vAlign w:val="center"/>
          </w:tcPr>
          <w:p w14:paraId="635F40FA" w14:textId="77777777" w:rsidR="00793834" w:rsidRPr="006E1D29" w:rsidRDefault="00793834" w:rsidP="00793834">
            <w:pPr>
              <w:spacing w:after="0" w:line="240" w:lineRule="auto"/>
              <w:jc w:val="center"/>
              <w:rPr>
                <w:color w:val="000000"/>
                <w:lang w:eastAsia="tr-TR"/>
              </w:rPr>
            </w:pPr>
            <w:r w:rsidRPr="006E1D29">
              <w:rPr>
                <w:color w:val="000000"/>
                <w:lang w:eastAsia="tr-TR"/>
              </w:rPr>
              <w:t>4</w:t>
            </w:r>
          </w:p>
        </w:tc>
        <w:tc>
          <w:tcPr>
            <w:tcW w:w="851" w:type="dxa"/>
            <w:shd w:val="clear" w:color="auto" w:fill="FFFFFF" w:themeFill="background1"/>
            <w:noWrap/>
            <w:vAlign w:val="center"/>
          </w:tcPr>
          <w:p w14:paraId="584C911C" w14:textId="77777777" w:rsidR="00793834" w:rsidRPr="006E1D29" w:rsidRDefault="00793834" w:rsidP="00793834">
            <w:pPr>
              <w:spacing w:after="0" w:line="240" w:lineRule="auto"/>
              <w:jc w:val="center"/>
              <w:rPr>
                <w:color w:val="000000"/>
                <w:lang w:eastAsia="tr-TR"/>
              </w:rPr>
            </w:pPr>
            <w:r w:rsidRPr="006E1D29">
              <w:rPr>
                <w:color w:val="000000"/>
                <w:lang w:eastAsia="tr-TR"/>
              </w:rPr>
              <w:t>1</w:t>
            </w:r>
          </w:p>
        </w:tc>
        <w:tc>
          <w:tcPr>
            <w:tcW w:w="2126" w:type="dxa"/>
            <w:gridSpan w:val="2"/>
            <w:shd w:val="clear" w:color="auto" w:fill="FFFFFF" w:themeFill="background1"/>
            <w:noWrap/>
          </w:tcPr>
          <w:p w14:paraId="0C67B44B" w14:textId="77777777" w:rsidR="00793834" w:rsidRPr="006E1D29" w:rsidRDefault="00793834" w:rsidP="00793834">
            <w:r w:rsidRPr="006E1D29">
              <w:rPr>
                <w:color w:val="000000"/>
                <w:lang w:eastAsia="tr-TR"/>
              </w:rPr>
              <w:t>YE, UE, BE</w:t>
            </w:r>
          </w:p>
        </w:tc>
      </w:tr>
      <w:tr w:rsidR="00793834" w:rsidRPr="004C1F74" w14:paraId="2AA6655E" w14:textId="77777777" w:rsidTr="00DB08F7">
        <w:trPr>
          <w:trHeight w:val="596"/>
        </w:trPr>
        <w:tc>
          <w:tcPr>
            <w:tcW w:w="2977" w:type="dxa"/>
            <w:vMerge/>
            <w:shd w:val="clear" w:color="auto" w:fill="EDF2F8"/>
            <w:noWrap/>
            <w:vAlign w:val="center"/>
          </w:tcPr>
          <w:p w14:paraId="1BC4F81F"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6E6F73E2"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EL REHABİLİTASYONU UYGULAMALARI</w:t>
            </w:r>
          </w:p>
          <w:p w14:paraId="44BD9A67" w14:textId="77777777" w:rsidR="00793834" w:rsidRPr="003C24AF" w:rsidRDefault="00793834" w:rsidP="00793834">
            <w:pPr>
              <w:spacing w:after="0" w:line="240" w:lineRule="auto"/>
              <w:rPr>
                <w:color w:val="000000" w:themeColor="text1"/>
                <w:lang w:eastAsia="tr-TR"/>
              </w:rPr>
            </w:pPr>
          </w:p>
        </w:tc>
        <w:tc>
          <w:tcPr>
            <w:tcW w:w="709" w:type="dxa"/>
            <w:shd w:val="clear" w:color="auto" w:fill="FFFFFF" w:themeFill="background1"/>
            <w:noWrap/>
            <w:vAlign w:val="center"/>
          </w:tcPr>
          <w:p w14:paraId="38D935DD"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7FF42DF5"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55940591" w14:textId="77777777" w:rsidR="00793834" w:rsidRDefault="00793834" w:rsidP="00793834">
            <w:r w:rsidRPr="00B269EA">
              <w:rPr>
                <w:color w:val="000000"/>
                <w:lang w:eastAsia="tr-TR"/>
              </w:rPr>
              <w:t>YE, UE, BE</w:t>
            </w:r>
          </w:p>
        </w:tc>
      </w:tr>
      <w:tr w:rsidR="00793834" w:rsidRPr="004C1F74" w14:paraId="7FFB91B2" w14:textId="77777777" w:rsidTr="00DB08F7">
        <w:trPr>
          <w:trHeight w:val="596"/>
        </w:trPr>
        <w:tc>
          <w:tcPr>
            <w:tcW w:w="2977" w:type="dxa"/>
            <w:vMerge/>
            <w:shd w:val="clear" w:color="auto" w:fill="EDF2F8"/>
            <w:noWrap/>
            <w:vAlign w:val="center"/>
          </w:tcPr>
          <w:p w14:paraId="4C8B8AE2"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205BE1BC"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RESPİRATUVAR PATOLOJİLERDE FİZİKSEL TIP VE REHABİLİTASYON UYGULAMALARI </w:t>
            </w:r>
          </w:p>
        </w:tc>
        <w:tc>
          <w:tcPr>
            <w:tcW w:w="709" w:type="dxa"/>
            <w:shd w:val="clear" w:color="auto" w:fill="FFFFFF" w:themeFill="background1"/>
            <w:noWrap/>
            <w:vAlign w:val="center"/>
          </w:tcPr>
          <w:p w14:paraId="7FEFB6C5"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2A439CBA"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7EE05A77" w14:textId="77777777" w:rsidR="00793834" w:rsidRDefault="00793834" w:rsidP="00793834">
            <w:r w:rsidRPr="00B269EA">
              <w:rPr>
                <w:color w:val="000000"/>
                <w:lang w:eastAsia="tr-TR"/>
              </w:rPr>
              <w:t>YE, UE, BE</w:t>
            </w:r>
          </w:p>
        </w:tc>
      </w:tr>
      <w:tr w:rsidR="00793834" w:rsidRPr="004C1F74" w14:paraId="42262E8F" w14:textId="77777777" w:rsidTr="00DB08F7">
        <w:trPr>
          <w:trHeight w:val="596"/>
        </w:trPr>
        <w:tc>
          <w:tcPr>
            <w:tcW w:w="2977" w:type="dxa"/>
            <w:vMerge/>
            <w:shd w:val="clear" w:color="auto" w:fill="EDF2F8"/>
            <w:noWrap/>
            <w:vAlign w:val="center"/>
          </w:tcPr>
          <w:p w14:paraId="71114D47"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3FCE811F"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KARDİYOVASKÜLER PATOLOJİLERDE FİZİKSEL TIP VE REHABİLİTASYON UYGULAMALARI </w:t>
            </w:r>
          </w:p>
        </w:tc>
        <w:tc>
          <w:tcPr>
            <w:tcW w:w="709" w:type="dxa"/>
            <w:shd w:val="clear" w:color="auto" w:fill="FFFFFF" w:themeFill="background1"/>
            <w:noWrap/>
            <w:vAlign w:val="center"/>
          </w:tcPr>
          <w:p w14:paraId="703C647D"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57E814A2"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7D6C6330" w14:textId="77777777" w:rsidR="00793834" w:rsidRDefault="00793834" w:rsidP="00793834">
            <w:r w:rsidRPr="00B269EA">
              <w:rPr>
                <w:color w:val="000000"/>
                <w:lang w:eastAsia="tr-TR"/>
              </w:rPr>
              <w:t>YE, UE, BE</w:t>
            </w:r>
          </w:p>
        </w:tc>
      </w:tr>
      <w:tr w:rsidR="00793834" w:rsidRPr="004C1F74" w14:paraId="6A4087A1" w14:textId="77777777" w:rsidTr="00DB08F7">
        <w:trPr>
          <w:trHeight w:val="596"/>
        </w:trPr>
        <w:tc>
          <w:tcPr>
            <w:tcW w:w="2977" w:type="dxa"/>
            <w:vMerge/>
            <w:shd w:val="clear" w:color="auto" w:fill="EDF2F8"/>
            <w:noWrap/>
            <w:vAlign w:val="center"/>
          </w:tcPr>
          <w:p w14:paraId="4DD5032F"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FE7F6BD"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PEDİYATRİDE FİZİKSEL TIP VE REHABİLİTASYON UYGULAMALARI </w:t>
            </w:r>
          </w:p>
        </w:tc>
        <w:tc>
          <w:tcPr>
            <w:tcW w:w="709" w:type="dxa"/>
            <w:shd w:val="clear" w:color="auto" w:fill="FFFFFF" w:themeFill="background1"/>
            <w:noWrap/>
            <w:vAlign w:val="center"/>
          </w:tcPr>
          <w:p w14:paraId="00F1BA9B"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54908F38"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48D3390D" w14:textId="77777777" w:rsidR="00793834" w:rsidRDefault="00793834" w:rsidP="00793834">
            <w:r w:rsidRPr="00B269EA">
              <w:rPr>
                <w:color w:val="000000"/>
                <w:lang w:eastAsia="tr-TR"/>
              </w:rPr>
              <w:t>YE, UE, BE</w:t>
            </w:r>
          </w:p>
        </w:tc>
      </w:tr>
      <w:tr w:rsidR="00793834" w:rsidRPr="004C1F74" w14:paraId="76C57BD1" w14:textId="77777777" w:rsidTr="00DB08F7">
        <w:trPr>
          <w:trHeight w:val="596"/>
        </w:trPr>
        <w:tc>
          <w:tcPr>
            <w:tcW w:w="2977" w:type="dxa"/>
            <w:vMerge/>
            <w:shd w:val="clear" w:color="auto" w:fill="EDF2F8"/>
            <w:noWrap/>
            <w:vAlign w:val="center"/>
          </w:tcPr>
          <w:p w14:paraId="48A01882"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0D91815" w14:textId="77777777" w:rsidR="00793834" w:rsidRPr="00A6748C" w:rsidRDefault="00793834" w:rsidP="00793834">
            <w:pPr>
              <w:spacing w:after="0" w:line="240" w:lineRule="auto"/>
              <w:rPr>
                <w:color w:val="000000" w:themeColor="text1"/>
                <w:lang w:eastAsia="tr-TR"/>
              </w:rPr>
            </w:pPr>
            <w:r w:rsidRPr="00A6748C">
              <w:rPr>
                <w:bCs/>
                <w:color w:val="000000" w:themeColor="text1"/>
                <w:lang w:eastAsia="tr-TR"/>
              </w:rPr>
              <w:t xml:space="preserve">NÖROJENİK MESANE/NÖROJENİK BARSAK VE FİZİKSEL TIP VE REHABİLİTASYON UYGULAMALARI </w:t>
            </w:r>
          </w:p>
        </w:tc>
        <w:tc>
          <w:tcPr>
            <w:tcW w:w="709" w:type="dxa"/>
            <w:shd w:val="clear" w:color="auto" w:fill="FFFFFF" w:themeFill="background1"/>
            <w:noWrap/>
            <w:vAlign w:val="center"/>
          </w:tcPr>
          <w:p w14:paraId="637DA3D6"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66032A26"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2274D2BE" w14:textId="77777777" w:rsidR="00793834" w:rsidRDefault="00793834" w:rsidP="00793834">
            <w:r w:rsidRPr="00B269EA">
              <w:rPr>
                <w:color w:val="000000"/>
                <w:lang w:eastAsia="tr-TR"/>
              </w:rPr>
              <w:t>YE, UE, BE</w:t>
            </w:r>
          </w:p>
        </w:tc>
      </w:tr>
      <w:tr w:rsidR="00793834" w:rsidRPr="004C1F74" w14:paraId="6F45D415" w14:textId="77777777" w:rsidTr="00DB08F7">
        <w:trPr>
          <w:trHeight w:val="596"/>
        </w:trPr>
        <w:tc>
          <w:tcPr>
            <w:tcW w:w="2977" w:type="dxa"/>
            <w:vMerge/>
            <w:shd w:val="clear" w:color="auto" w:fill="EDF2F8"/>
            <w:noWrap/>
            <w:vAlign w:val="center"/>
          </w:tcPr>
          <w:p w14:paraId="112BF4FE"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5E6275AF" w14:textId="77777777" w:rsidR="00793834" w:rsidRPr="00A6748C" w:rsidRDefault="00793834" w:rsidP="00793834">
            <w:pPr>
              <w:spacing w:after="0" w:line="240" w:lineRule="auto"/>
              <w:rPr>
                <w:bCs/>
                <w:color w:val="000000" w:themeColor="text1"/>
                <w:lang w:eastAsia="tr-TR"/>
              </w:rPr>
            </w:pPr>
            <w:r w:rsidRPr="00A6748C">
              <w:rPr>
                <w:bCs/>
                <w:color w:val="000000" w:themeColor="text1"/>
                <w:lang w:eastAsia="tr-TR"/>
              </w:rPr>
              <w:t>SEKSÜEL PROBLEMLERDE FİZİKSEL TIP VE REHABİLİTASYON UYGULAMALARI</w:t>
            </w:r>
          </w:p>
        </w:tc>
        <w:tc>
          <w:tcPr>
            <w:tcW w:w="709" w:type="dxa"/>
            <w:shd w:val="clear" w:color="auto" w:fill="FFFFFF" w:themeFill="background1"/>
            <w:noWrap/>
            <w:vAlign w:val="center"/>
          </w:tcPr>
          <w:p w14:paraId="0249AA5F"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5F19B249"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77D98810" w14:textId="77777777" w:rsidR="00793834" w:rsidRDefault="00793834" w:rsidP="00793834">
            <w:r w:rsidRPr="00B269EA">
              <w:rPr>
                <w:color w:val="000000"/>
                <w:lang w:eastAsia="tr-TR"/>
              </w:rPr>
              <w:t>YE, UE, BE</w:t>
            </w:r>
          </w:p>
        </w:tc>
      </w:tr>
      <w:tr w:rsidR="00793834" w:rsidRPr="004C1F74" w14:paraId="714D0A83" w14:textId="77777777" w:rsidTr="00DB08F7">
        <w:trPr>
          <w:trHeight w:val="596"/>
        </w:trPr>
        <w:tc>
          <w:tcPr>
            <w:tcW w:w="2977" w:type="dxa"/>
            <w:vMerge/>
            <w:shd w:val="clear" w:color="auto" w:fill="EDF2F8"/>
            <w:noWrap/>
            <w:vAlign w:val="center"/>
          </w:tcPr>
          <w:p w14:paraId="64E616A6"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69FFC33B"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YANIK REHABİLİTASYONU</w:t>
            </w:r>
          </w:p>
        </w:tc>
        <w:tc>
          <w:tcPr>
            <w:tcW w:w="709" w:type="dxa"/>
            <w:shd w:val="clear" w:color="auto" w:fill="FFFFFF" w:themeFill="background1"/>
            <w:noWrap/>
            <w:vAlign w:val="center"/>
          </w:tcPr>
          <w:p w14:paraId="13F1A1FA"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37DFAABE"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1AA61A56" w14:textId="77777777" w:rsidR="00793834" w:rsidRDefault="00793834" w:rsidP="00793834">
            <w:r w:rsidRPr="00B269EA">
              <w:rPr>
                <w:color w:val="000000"/>
                <w:lang w:eastAsia="tr-TR"/>
              </w:rPr>
              <w:t>YE, UE, BE</w:t>
            </w:r>
          </w:p>
        </w:tc>
      </w:tr>
      <w:tr w:rsidR="00793834" w:rsidRPr="004C1F74" w14:paraId="123A14AA" w14:textId="77777777" w:rsidTr="00DB08F7">
        <w:trPr>
          <w:trHeight w:val="596"/>
        </w:trPr>
        <w:tc>
          <w:tcPr>
            <w:tcW w:w="2977" w:type="dxa"/>
            <w:vMerge/>
            <w:shd w:val="clear" w:color="auto" w:fill="EDF2F8"/>
            <w:noWrap/>
            <w:vAlign w:val="center"/>
          </w:tcPr>
          <w:p w14:paraId="3399496A"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1AA22ADF"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GERİYATRİDE FİZİKSEL TIP VE REHABİLİTASYON UYGULAMALARI (GERİATRİK REHABİLİTASYON) </w:t>
            </w:r>
          </w:p>
        </w:tc>
        <w:tc>
          <w:tcPr>
            <w:tcW w:w="709" w:type="dxa"/>
            <w:shd w:val="clear" w:color="auto" w:fill="FFFFFF" w:themeFill="background1"/>
            <w:noWrap/>
            <w:vAlign w:val="center"/>
          </w:tcPr>
          <w:p w14:paraId="5A536BCD"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4D5B798E"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49530D82" w14:textId="77777777" w:rsidR="00793834" w:rsidRDefault="00793834" w:rsidP="00793834">
            <w:r w:rsidRPr="00B269EA">
              <w:rPr>
                <w:color w:val="000000"/>
                <w:lang w:eastAsia="tr-TR"/>
              </w:rPr>
              <w:t>YE, UE, BE</w:t>
            </w:r>
          </w:p>
        </w:tc>
      </w:tr>
      <w:tr w:rsidR="00793834" w:rsidRPr="004C1F74" w14:paraId="48E3457F" w14:textId="77777777" w:rsidTr="00DB08F7">
        <w:trPr>
          <w:trHeight w:val="596"/>
        </w:trPr>
        <w:tc>
          <w:tcPr>
            <w:tcW w:w="2977" w:type="dxa"/>
            <w:vMerge/>
            <w:shd w:val="clear" w:color="auto" w:fill="EDF2F8"/>
            <w:noWrap/>
            <w:vAlign w:val="center"/>
          </w:tcPr>
          <w:p w14:paraId="59376877"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3DAF8B9A"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ONKOLOJİK REHABİLİTASYON</w:t>
            </w:r>
          </w:p>
        </w:tc>
        <w:tc>
          <w:tcPr>
            <w:tcW w:w="709" w:type="dxa"/>
            <w:shd w:val="clear" w:color="auto" w:fill="FFFFFF" w:themeFill="background1"/>
            <w:noWrap/>
            <w:vAlign w:val="center"/>
          </w:tcPr>
          <w:p w14:paraId="128B5BC7"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074CAA0D"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23247683" w14:textId="77777777" w:rsidR="00793834" w:rsidRDefault="00793834" w:rsidP="00793834">
            <w:r w:rsidRPr="00B269EA">
              <w:rPr>
                <w:color w:val="000000"/>
                <w:lang w:eastAsia="tr-TR"/>
              </w:rPr>
              <w:t>YE, UE, BE</w:t>
            </w:r>
          </w:p>
        </w:tc>
      </w:tr>
      <w:tr w:rsidR="00793834" w:rsidRPr="004C1F74" w14:paraId="3D467AE7" w14:textId="77777777" w:rsidTr="00DB08F7">
        <w:trPr>
          <w:trHeight w:val="620"/>
        </w:trPr>
        <w:tc>
          <w:tcPr>
            <w:tcW w:w="2977" w:type="dxa"/>
            <w:vMerge/>
            <w:shd w:val="clear" w:color="auto" w:fill="EDF2F8"/>
            <w:noWrap/>
            <w:vAlign w:val="center"/>
          </w:tcPr>
          <w:p w14:paraId="51EE0508"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3343F353"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OBEZİTE REHABİLİTASYON</w:t>
            </w:r>
          </w:p>
        </w:tc>
        <w:tc>
          <w:tcPr>
            <w:tcW w:w="709" w:type="dxa"/>
            <w:shd w:val="clear" w:color="auto" w:fill="FFFFFF" w:themeFill="background1"/>
            <w:noWrap/>
            <w:vAlign w:val="center"/>
          </w:tcPr>
          <w:p w14:paraId="50DA94D0"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6C8BCB59"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4A0502BA" w14:textId="77777777" w:rsidR="00793834" w:rsidRDefault="00793834" w:rsidP="00793834">
            <w:r w:rsidRPr="00B269EA">
              <w:rPr>
                <w:color w:val="000000"/>
                <w:lang w:eastAsia="tr-TR"/>
              </w:rPr>
              <w:t>YE, UE, BE</w:t>
            </w:r>
          </w:p>
        </w:tc>
      </w:tr>
      <w:tr w:rsidR="00793834" w:rsidRPr="004C1F74" w14:paraId="1B21ACF3" w14:textId="77777777" w:rsidTr="00DB08F7">
        <w:trPr>
          <w:trHeight w:val="596"/>
        </w:trPr>
        <w:tc>
          <w:tcPr>
            <w:tcW w:w="2977" w:type="dxa"/>
            <w:vMerge/>
            <w:shd w:val="clear" w:color="auto" w:fill="EDF2F8"/>
            <w:noWrap/>
            <w:vAlign w:val="center"/>
          </w:tcPr>
          <w:p w14:paraId="53E5C7E2"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31320C62" w14:textId="77777777" w:rsidR="00793834" w:rsidRPr="003C24AF" w:rsidRDefault="00793834" w:rsidP="00793834">
            <w:pPr>
              <w:spacing w:after="0" w:line="240" w:lineRule="auto"/>
              <w:ind w:right="-2234"/>
              <w:rPr>
                <w:color w:val="000000" w:themeColor="text1"/>
                <w:lang w:eastAsia="tr-TR"/>
              </w:rPr>
            </w:pPr>
            <w:r w:rsidRPr="003C24AF">
              <w:rPr>
                <w:color w:val="000000" w:themeColor="text1"/>
                <w:lang w:eastAsia="tr-TR"/>
              </w:rPr>
              <w:t>VESTİBÜLER REHABİLİTASYON</w:t>
            </w:r>
          </w:p>
        </w:tc>
        <w:tc>
          <w:tcPr>
            <w:tcW w:w="709" w:type="dxa"/>
            <w:shd w:val="clear" w:color="auto" w:fill="FFFFFF" w:themeFill="background1"/>
            <w:noWrap/>
          </w:tcPr>
          <w:p w14:paraId="6811D8ED" w14:textId="77777777" w:rsidR="00793834" w:rsidRPr="00E43C19" w:rsidRDefault="00793834" w:rsidP="00793834">
            <w:pPr>
              <w:spacing w:after="0" w:line="240" w:lineRule="auto"/>
              <w:jc w:val="center"/>
              <w:rPr>
                <w:color w:val="000000"/>
                <w:lang w:eastAsia="tr-TR"/>
              </w:rPr>
            </w:pPr>
            <w:r>
              <w:rPr>
                <w:color w:val="000000"/>
                <w:lang w:eastAsia="tr-TR"/>
              </w:rPr>
              <w:t>4</w:t>
            </w:r>
          </w:p>
        </w:tc>
        <w:tc>
          <w:tcPr>
            <w:tcW w:w="851" w:type="dxa"/>
            <w:shd w:val="clear" w:color="auto" w:fill="FFFFFF" w:themeFill="background1"/>
            <w:noWrap/>
            <w:vAlign w:val="center"/>
          </w:tcPr>
          <w:p w14:paraId="0FBBE753"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36A60BDB" w14:textId="77777777" w:rsidR="00793834" w:rsidRDefault="00793834" w:rsidP="00793834">
            <w:r w:rsidRPr="00B269EA">
              <w:rPr>
                <w:color w:val="000000"/>
                <w:lang w:eastAsia="tr-TR"/>
              </w:rPr>
              <w:t>YE, UE, BE</w:t>
            </w:r>
          </w:p>
        </w:tc>
      </w:tr>
      <w:tr w:rsidR="00793834" w:rsidRPr="004C1F74" w14:paraId="579B61A9" w14:textId="77777777" w:rsidTr="00DB08F7">
        <w:trPr>
          <w:trHeight w:val="596"/>
        </w:trPr>
        <w:tc>
          <w:tcPr>
            <w:tcW w:w="2977" w:type="dxa"/>
            <w:vMerge/>
            <w:shd w:val="clear" w:color="auto" w:fill="EDF2F8"/>
            <w:noWrap/>
            <w:vAlign w:val="center"/>
          </w:tcPr>
          <w:p w14:paraId="75F49854"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4384B53E"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 xml:space="preserve">DİL VE KONUŞMA BOZUKLUKLARI REHABİLİTASYONU </w:t>
            </w:r>
          </w:p>
        </w:tc>
        <w:tc>
          <w:tcPr>
            <w:tcW w:w="709" w:type="dxa"/>
            <w:shd w:val="clear" w:color="auto" w:fill="FFFFFF" w:themeFill="background1"/>
            <w:noWrap/>
            <w:vAlign w:val="center"/>
          </w:tcPr>
          <w:p w14:paraId="5529E68F"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437EF063"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77D8EA24" w14:textId="77777777" w:rsidR="00793834" w:rsidRDefault="00793834" w:rsidP="00793834">
            <w:r w:rsidRPr="00B269EA">
              <w:rPr>
                <w:color w:val="000000"/>
                <w:lang w:eastAsia="tr-TR"/>
              </w:rPr>
              <w:t>YE, UE, BE</w:t>
            </w:r>
          </w:p>
        </w:tc>
      </w:tr>
      <w:tr w:rsidR="00793834" w:rsidRPr="004C1F74" w14:paraId="014C4B45" w14:textId="77777777" w:rsidTr="00DB08F7">
        <w:trPr>
          <w:trHeight w:val="596"/>
        </w:trPr>
        <w:tc>
          <w:tcPr>
            <w:tcW w:w="2977" w:type="dxa"/>
            <w:vMerge/>
            <w:shd w:val="clear" w:color="auto" w:fill="EDF2F8"/>
            <w:noWrap/>
            <w:vAlign w:val="center"/>
          </w:tcPr>
          <w:p w14:paraId="7EFE7086"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022FC69C"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YUTMA BOZUKLUKLARI REHABİLİTASYONU</w:t>
            </w:r>
          </w:p>
        </w:tc>
        <w:tc>
          <w:tcPr>
            <w:tcW w:w="709" w:type="dxa"/>
            <w:shd w:val="clear" w:color="auto" w:fill="FFFFFF" w:themeFill="background1"/>
            <w:noWrap/>
            <w:vAlign w:val="center"/>
          </w:tcPr>
          <w:p w14:paraId="7DE300F2"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08A83F8D"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399AC38A" w14:textId="77777777" w:rsidR="00793834" w:rsidRDefault="00793834" w:rsidP="00793834">
            <w:r w:rsidRPr="00B269EA">
              <w:rPr>
                <w:color w:val="000000"/>
                <w:lang w:eastAsia="tr-TR"/>
              </w:rPr>
              <w:t>YE, UE, BE</w:t>
            </w:r>
          </w:p>
        </w:tc>
      </w:tr>
      <w:tr w:rsidR="00793834" w:rsidRPr="004C1F74" w14:paraId="3D08DF96" w14:textId="77777777" w:rsidTr="00DB08F7">
        <w:trPr>
          <w:trHeight w:val="596"/>
        </w:trPr>
        <w:tc>
          <w:tcPr>
            <w:tcW w:w="2977" w:type="dxa"/>
            <w:vMerge/>
            <w:shd w:val="clear" w:color="auto" w:fill="EDF2F8"/>
            <w:noWrap/>
            <w:vAlign w:val="center"/>
          </w:tcPr>
          <w:p w14:paraId="66F04A24"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2B592A23" w14:textId="77777777" w:rsidR="00793834" w:rsidRPr="000758DA" w:rsidRDefault="00793834" w:rsidP="00793834">
            <w:pPr>
              <w:spacing w:after="0" w:line="240" w:lineRule="auto"/>
              <w:rPr>
                <w:bCs/>
                <w:color w:val="000000" w:themeColor="text1"/>
                <w:lang w:eastAsia="tr-TR"/>
              </w:rPr>
            </w:pPr>
            <w:r w:rsidRPr="000758DA">
              <w:rPr>
                <w:bCs/>
                <w:color w:val="000000" w:themeColor="text1"/>
                <w:lang w:eastAsia="tr-TR"/>
              </w:rPr>
              <w:t xml:space="preserve">GEBELİK VE FİZİKSEL TIP VE REHABİLİTASYON UYGULAMALARI </w:t>
            </w:r>
          </w:p>
          <w:p w14:paraId="16B2449A" w14:textId="77777777" w:rsidR="00793834" w:rsidRPr="000758DA" w:rsidRDefault="00793834" w:rsidP="00793834">
            <w:pPr>
              <w:spacing w:after="0" w:line="240" w:lineRule="auto"/>
              <w:rPr>
                <w:color w:val="000000" w:themeColor="text1"/>
                <w:lang w:eastAsia="tr-TR"/>
              </w:rPr>
            </w:pPr>
          </w:p>
        </w:tc>
        <w:tc>
          <w:tcPr>
            <w:tcW w:w="709" w:type="dxa"/>
            <w:shd w:val="clear" w:color="auto" w:fill="FFFFFF" w:themeFill="background1"/>
            <w:noWrap/>
            <w:vAlign w:val="center"/>
          </w:tcPr>
          <w:p w14:paraId="4FFE9126"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74134A66" w14:textId="77777777" w:rsidR="00793834" w:rsidRPr="00E43C19" w:rsidRDefault="00793834" w:rsidP="00793834">
            <w:pPr>
              <w:spacing w:after="0" w:line="240" w:lineRule="auto"/>
              <w:jc w:val="center"/>
              <w:rPr>
                <w:color w:val="000000"/>
                <w:lang w:eastAsia="tr-TR"/>
              </w:rPr>
            </w:pPr>
            <w:r w:rsidRPr="00E43C19">
              <w:rPr>
                <w:color w:val="000000"/>
                <w:lang w:eastAsia="tr-TR"/>
              </w:rPr>
              <w:t>2</w:t>
            </w:r>
          </w:p>
        </w:tc>
        <w:tc>
          <w:tcPr>
            <w:tcW w:w="2126" w:type="dxa"/>
            <w:gridSpan w:val="2"/>
            <w:shd w:val="clear" w:color="auto" w:fill="FFFFFF" w:themeFill="background1"/>
            <w:noWrap/>
          </w:tcPr>
          <w:p w14:paraId="231A24F7" w14:textId="77777777" w:rsidR="00793834" w:rsidRDefault="00793834" w:rsidP="00793834">
            <w:r w:rsidRPr="00E66760">
              <w:rPr>
                <w:color w:val="000000"/>
                <w:lang w:eastAsia="tr-TR"/>
              </w:rPr>
              <w:t>YE, UE, BE</w:t>
            </w:r>
          </w:p>
        </w:tc>
      </w:tr>
      <w:tr w:rsidR="00793834" w:rsidRPr="004C1F74" w14:paraId="5B5F1A6F" w14:textId="77777777" w:rsidTr="00DB08F7">
        <w:trPr>
          <w:trHeight w:val="596"/>
        </w:trPr>
        <w:tc>
          <w:tcPr>
            <w:tcW w:w="2977" w:type="dxa"/>
            <w:vMerge/>
            <w:shd w:val="clear" w:color="auto" w:fill="EDF2F8"/>
            <w:noWrap/>
            <w:vAlign w:val="center"/>
          </w:tcPr>
          <w:p w14:paraId="18765EC0"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101DBCC0" w14:textId="77777777" w:rsidR="00793834" w:rsidRPr="000758DA" w:rsidRDefault="00793834" w:rsidP="00793834">
            <w:pPr>
              <w:spacing w:after="0" w:line="240" w:lineRule="auto"/>
              <w:rPr>
                <w:bCs/>
                <w:color w:val="000000" w:themeColor="text1"/>
                <w:lang w:eastAsia="tr-TR"/>
              </w:rPr>
            </w:pPr>
            <w:r w:rsidRPr="000758DA">
              <w:rPr>
                <w:bCs/>
                <w:color w:val="000000" w:themeColor="text1"/>
                <w:lang w:eastAsia="tr-TR"/>
              </w:rPr>
              <w:t>ÜROJİNEKOLOJİ VE FİZİKSEL TIP VE REHABİLİTASYON UYGULAMALARI</w:t>
            </w:r>
          </w:p>
        </w:tc>
        <w:tc>
          <w:tcPr>
            <w:tcW w:w="709" w:type="dxa"/>
            <w:shd w:val="clear" w:color="auto" w:fill="FFFFFF" w:themeFill="background1"/>
            <w:noWrap/>
            <w:vAlign w:val="center"/>
          </w:tcPr>
          <w:p w14:paraId="5FDED2C9"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4</w:t>
            </w:r>
          </w:p>
        </w:tc>
        <w:tc>
          <w:tcPr>
            <w:tcW w:w="851" w:type="dxa"/>
            <w:shd w:val="clear" w:color="auto" w:fill="FFFFFF" w:themeFill="background1"/>
            <w:noWrap/>
            <w:vAlign w:val="center"/>
          </w:tcPr>
          <w:p w14:paraId="02495C57"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5368179F" w14:textId="77777777" w:rsidR="00793834" w:rsidRDefault="00793834" w:rsidP="00793834">
            <w:r w:rsidRPr="00E66760">
              <w:rPr>
                <w:color w:val="000000"/>
                <w:lang w:eastAsia="tr-TR"/>
              </w:rPr>
              <w:t>YE, UE, BE</w:t>
            </w:r>
          </w:p>
        </w:tc>
      </w:tr>
      <w:tr w:rsidR="00793834" w:rsidRPr="004C1F74" w14:paraId="3F06E053" w14:textId="77777777" w:rsidTr="00DB08F7">
        <w:trPr>
          <w:trHeight w:val="596"/>
        </w:trPr>
        <w:tc>
          <w:tcPr>
            <w:tcW w:w="2977" w:type="dxa"/>
            <w:vMerge/>
            <w:shd w:val="clear" w:color="auto" w:fill="EDF2F8"/>
            <w:noWrap/>
            <w:vAlign w:val="center"/>
          </w:tcPr>
          <w:p w14:paraId="6A8605D7"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329AEA10" w14:textId="77777777" w:rsidR="00793834" w:rsidRPr="008B3012" w:rsidRDefault="00793834" w:rsidP="00793834">
            <w:pPr>
              <w:spacing w:after="0" w:line="240" w:lineRule="auto"/>
              <w:rPr>
                <w:color w:val="000000" w:themeColor="text1"/>
                <w:lang w:eastAsia="tr-TR"/>
              </w:rPr>
            </w:pPr>
            <w:r w:rsidRPr="008B3012">
              <w:rPr>
                <w:color w:val="000000" w:themeColor="text1"/>
                <w:lang w:eastAsia="tr-TR"/>
              </w:rPr>
              <w:t xml:space="preserve">ÖZÜRLÜLERİN REİNTEGRASYONU, ÖZÜRLÜ VE YAŞLILARIN EVDE BAKIMI  (ÖZÜRLÜ REHABİLİTASYONU) </w:t>
            </w:r>
          </w:p>
        </w:tc>
        <w:tc>
          <w:tcPr>
            <w:tcW w:w="709" w:type="dxa"/>
            <w:shd w:val="clear" w:color="auto" w:fill="FFFFFF" w:themeFill="background1"/>
            <w:noWrap/>
            <w:vAlign w:val="center"/>
          </w:tcPr>
          <w:p w14:paraId="7C12434C"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4</w:t>
            </w:r>
          </w:p>
        </w:tc>
        <w:tc>
          <w:tcPr>
            <w:tcW w:w="851" w:type="dxa"/>
            <w:shd w:val="clear" w:color="auto" w:fill="FFFFFF" w:themeFill="background1"/>
            <w:noWrap/>
            <w:vAlign w:val="center"/>
          </w:tcPr>
          <w:p w14:paraId="63ACB27E"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73487D96" w14:textId="77777777" w:rsidR="00793834" w:rsidRDefault="00793834" w:rsidP="00793834">
            <w:r w:rsidRPr="00E66760">
              <w:rPr>
                <w:color w:val="000000"/>
                <w:lang w:eastAsia="tr-TR"/>
              </w:rPr>
              <w:t>YE, UE, BE</w:t>
            </w:r>
          </w:p>
        </w:tc>
      </w:tr>
      <w:tr w:rsidR="00793834" w:rsidRPr="004C1F74" w14:paraId="7E20A37D" w14:textId="77777777" w:rsidTr="00DB08F7">
        <w:trPr>
          <w:trHeight w:val="596"/>
        </w:trPr>
        <w:tc>
          <w:tcPr>
            <w:tcW w:w="2977" w:type="dxa"/>
            <w:vMerge/>
            <w:shd w:val="clear" w:color="auto" w:fill="EDF2F8"/>
            <w:noWrap/>
            <w:vAlign w:val="center"/>
          </w:tcPr>
          <w:p w14:paraId="05D89B4F"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61CAE04B" w14:textId="77777777" w:rsidR="00793834" w:rsidRPr="008B3012" w:rsidRDefault="00793834" w:rsidP="00793834">
            <w:pPr>
              <w:spacing w:after="0" w:line="240" w:lineRule="auto"/>
              <w:rPr>
                <w:color w:val="000000" w:themeColor="text1"/>
                <w:lang w:eastAsia="tr-TR"/>
              </w:rPr>
            </w:pPr>
            <w:r w:rsidRPr="008B3012">
              <w:rPr>
                <w:color w:val="000000" w:themeColor="text1"/>
                <w:lang w:eastAsia="tr-TR"/>
              </w:rPr>
              <w:t>KORUYUCU HEKİMLİK  VE FİZİKSEL TIP VE REHABİLİTASYON</w:t>
            </w:r>
          </w:p>
        </w:tc>
        <w:tc>
          <w:tcPr>
            <w:tcW w:w="709" w:type="dxa"/>
            <w:shd w:val="clear" w:color="auto" w:fill="FFFFFF" w:themeFill="background1"/>
            <w:noWrap/>
            <w:vAlign w:val="center"/>
          </w:tcPr>
          <w:p w14:paraId="3F0B78BC"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4</w:t>
            </w:r>
          </w:p>
        </w:tc>
        <w:tc>
          <w:tcPr>
            <w:tcW w:w="851" w:type="dxa"/>
            <w:shd w:val="clear" w:color="auto" w:fill="FFFFFF" w:themeFill="background1"/>
            <w:noWrap/>
            <w:vAlign w:val="center"/>
          </w:tcPr>
          <w:p w14:paraId="362395D2"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1</w:t>
            </w:r>
          </w:p>
        </w:tc>
        <w:tc>
          <w:tcPr>
            <w:tcW w:w="2126" w:type="dxa"/>
            <w:gridSpan w:val="2"/>
            <w:shd w:val="clear" w:color="auto" w:fill="FFFFFF" w:themeFill="background1"/>
            <w:noWrap/>
          </w:tcPr>
          <w:p w14:paraId="0E3764BF" w14:textId="77777777" w:rsidR="00793834" w:rsidRDefault="00793834" w:rsidP="00793834">
            <w:r w:rsidRPr="00E66760">
              <w:rPr>
                <w:color w:val="000000"/>
                <w:lang w:eastAsia="tr-TR"/>
              </w:rPr>
              <w:t>YE, UE, BE</w:t>
            </w:r>
          </w:p>
        </w:tc>
      </w:tr>
      <w:tr w:rsidR="00793834" w:rsidRPr="004C1F74" w14:paraId="304104E8" w14:textId="77777777" w:rsidTr="00DB08F7">
        <w:trPr>
          <w:trHeight w:val="596"/>
        </w:trPr>
        <w:tc>
          <w:tcPr>
            <w:tcW w:w="2977" w:type="dxa"/>
            <w:vMerge/>
            <w:shd w:val="clear" w:color="auto" w:fill="EDF2F8"/>
            <w:noWrap/>
            <w:vAlign w:val="center"/>
          </w:tcPr>
          <w:p w14:paraId="452CE3C7"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662B1C63" w14:textId="77777777" w:rsidR="00793834" w:rsidRPr="008B3012" w:rsidRDefault="00793834" w:rsidP="00793834">
            <w:pPr>
              <w:spacing w:after="0" w:line="240" w:lineRule="auto"/>
              <w:rPr>
                <w:color w:val="000000" w:themeColor="text1"/>
                <w:lang w:eastAsia="tr-TR"/>
              </w:rPr>
            </w:pPr>
            <w:r w:rsidRPr="008B3012">
              <w:rPr>
                <w:color w:val="000000" w:themeColor="text1"/>
                <w:lang w:eastAsia="tr-TR"/>
              </w:rPr>
              <w:t>VİZUEL REHABİLİTASYON</w:t>
            </w:r>
          </w:p>
          <w:p w14:paraId="1EECECAA" w14:textId="77777777" w:rsidR="00793834" w:rsidRPr="008B3012" w:rsidRDefault="00793834" w:rsidP="00793834">
            <w:pPr>
              <w:spacing w:after="0" w:line="240" w:lineRule="auto"/>
              <w:rPr>
                <w:color w:val="000000" w:themeColor="text1"/>
                <w:lang w:eastAsia="tr-TR"/>
              </w:rPr>
            </w:pPr>
          </w:p>
        </w:tc>
        <w:tc>
          <w:tcPr>
            <w:tcW w:w="709" w:type="dxa"/>
            <w:shd w:val="clear" w:color="auto" w:fill="FFFFFF" w:themeFill="background1"/>
            <w:noWrap/>
            <w:vAlign w:val="center"/>
          </w:tcPr>
          <w:p w14:paraId="0240026A"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1</w:t>
            </w:r>
          </w:p>
        </w:tc>
        <w:tc>
          <w:tcPr>
            <w:tcW w:w="851" w:type="dxa"/>
            <w:shd w:val="clear" w:color="auto" w:fill="FFFFFF" w:themeFill="background1"/>
            <w:noWrap/>
            <w:vAlign w:val="center"/>
          </w:tcPr>
          <w:p w14:paraId="6CA94903" w14:textId="77777777" w:rsidR="00793834" w:rsidRPr="008B3012" w:rsidRDefault="00793834"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3562F440" w14:textId="77777777" w:rsidR="00793834" w:rsidRDefault="00793834" w:rsidP="00DB08F7">
            <w:pPr>
              <w:tabs>
                <w:tab w:val="right" w:pos="1910"/>
              </w:tabs>
            </w:pPr>
            <w:r w:rsidRPr="00E66760">
              <w:rPr>
                <w:color w:val="000000"/>
                <w:lang w:eastAsia="tr-TR"/>
              </w:rPr>
              <w:t>YE, UE, BE</w:t>
            </w:r>
            <w:r w:rsidR="00DB08F7">
              <w:rPr>
                <w:color w:val="000000"/>
                <w:lang w:eastAsia="tr-TR"/>
              </w:rPr>
              <w:tab/>
            </w:r>
          </w:p>
        </w:tc>
      </w:tr>
      <w:tr w:rsidR="00DB08F7" w:rsidRPr="004C1F74" w14:paraId="32C1A648" w14:textId="77777777" w:rsidTr="00DB08F7">
        <w:trPr>
          <w:trHeight w:val="596"/>
        </w:trPr>
        <w:tc>
          <w:tcPr>
            <w:tcW w:w="2977" w:type="dxa"/>
            <w:vMerge w:val="restart"/>
            <w:shd w:val="clear" w:color="auto" w:fill="EDF2F8"/>
            <w:noWrap/>
            <w:vAlign w:val="center"/>
          </w:tcPr>
          <w:p w14:paraId="496600F6" w14:textId="77777777" w:rsidR="00DB08F7" w:rsidRPr="00BC1DAA" w:rsidRDefault="00DB08F7" w:rsidP="00793834">
            <w:pPr>
              <w:spacing w:after="0" w:line="240" w:lineRule="auto"/>
              <w:rPr>
                <w:b/>
                <w:bCs/>
                <w:lang w:eastAsia="tr-TR"/>
              </w:rPr>
            </w:pPr>
          </w:p>
        </w:tc>
        <w:tc>
          <w:tcPr>
            <w:tcW w:w="5528" w:type="dxa"/>
            <w:shd w:val="clear" w:color="auto" w:fill="FFFFFF" w:themeFill="background1"/>
            <w:noWrap/>
            <w:vAlign w:val="center"/>
          </w:tcPr>
          <w:p w14:paraId="693FBE8C" w14:textId="77777777" w:rsidR="00DB08F7" w:rsidRPr="008B3012" w:rsidRDefault="00DB08F7" w:rsidP="00DB08F7">
            <w:pPr>
              <w:spacing w:after="0" w:line="240" w:lineRule="auto"/>
              <w:rPr>
                <w:color w:val="000000" w:themeColor="text1"/>
                <w:lang w:eastAsia="tr-TR"/>
              </w:rPr>
            </w:pPr>
            <w:r w:rsidRPr="008B3012">
              <w:rPr>
                <w:color w:val="000000" w:themeColor="text1"/>
                <w:lang w:eastAsia="tr-TR"/>
              </w:rPr>
              <w:t>PALYATİF BAKIM VE FİZİKSEL TIP VE REHABİLİTASYON UYGULAMALARI</w:t>
            </w:r>
          </w:p>
        </w:tc>
        <w:tc>
          <w:tcPr>
            <w:tcW w:w="709" w:type="dxa"/>
            <w:shd w:val="clear" w:color="auto" w:fill="FFFFFF" w:themeFill="background1"/>
            <w:noWrap/>
            <w:vAlign w:val="center"/>
          </w:tcPr>
          <w:p w14:paraId="4D7DF140" w14:textId="77777777" w:rsidR="00DB08F7" w:rsidRPr="008B3012" w:rsidRDefault="00DB08F7" w:rsidP="00793834">
            <w:pPr>
              <w:spacing w:after="0" w:line="240" w:lineRule="auto"/>
              <w:jc w:val="center"/>
              <w:rPr>
                <w:color w:val="000000" w:themeColor="text1"/>
                <w:lang w:eastAsia="tr-TR"/>
              </w:rPr>
            </w:pPr>
            <w:r w:rsidRPr="008B3012">
              <w:rPr>
                <w:color w:val="000000" w:themeColor="text1"/>
                <w:lang w:eastAsia="tr-TR"/>
              </w:rPr>
              <w:t>1</w:t>
            </w:r>
          </w:p>
        </w:tc>
        <w:tc>
          <w:tcPr>
            <w:tcW w:w="851" w:type="dxa"/>
            <w:shd w:val="clear" w:color="auto" w:fill="FFFFFF" w:themeFill="background1"/>
            <w:noWrap/>
            <w:vAlign w:val="center"/>
          </w:tcPr>
          <w:p w14:paraId="739D0FC5" w14:textId="77777777" w:rsidR="00DB08F7" w:rsidRPr="008B3012" w:rsidRDefault="00DB08F7"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6B72EB81" w14:textId="77777777" w:rsidR="00DB08F7" w:rsidRDefault="00DB08F7" w:rsidP="00793834">
            <w:r w:rsidRPr="00E66760">
              <w:rPr>
                <w:color w:val="000000"/>
                <w:lang w:eastAsia="tr-TR"/>
              </w:rPr>
              <w:t>YE, UE, BE</w:t>
            </w:r>
          </w:p>
        </w:tc>
      </w:tr>
      <w:tr w:rsidR="00DB08F7" w:rsidRPr="004C1F74" w14:paraId="6D5C9464" w14:textId="77777777" w:rsidTr="00DB08F7">
        <w:trPr>
          <w:trHeight w:val="596"/>
        </w:trPr>
        <w:tc>
          <w:tcPr>
            <w:tcW w:w="2977" w:type="dxa"/>
            <w:vMerge/>
            <w:shd w:val="clear" w:color="auto" w:fill="EDF2F8"/>
            <w:noWrap/>
            <w:vAlign w:val="center"/>
          </w:tcPr>
          <w:p w14:paraId="4A14D9B8" w14:textId="77777777" w:rsidR="00DB08F7" w:rsidRPr="00BC1DAA" w:rsidRDefault="00DB08F7" w:rsidP="00793834">
            <w:pPr>
              <w:spacing w:after="0" w:line="240" w:lineRule="auto"/>
              <w:rPr>
                <w:b/>
                <w:bCs/>
                <w:lang w:eastAsia="tr-TR"/>
              </w:rPr>
            </w:pPr>
          </w:p>
        </w:tc>
        <w:tc>
          <w:tcPr>
            <w:tcW w:w="5528" w:type="dxa"/>
            <w:shd w:val="clear" w:color="auto" w:fill="FFFFFF" w:themeFill="background1"/>
            <w:noWrap/>
            <w:vAlign w:val="center"/>
          </w:tcPr>
          <w:p w14:paraId="1CF13F36" w14:textId="77777777" w:rsidR="00DB08F7" w:rsidRPr="008B3012" w:rsidRDefault="00DB08F7" w:rsidP="00793834">
            <w:pPr>
              <w:spacing w:after="0" w:line="240" w:lineRule="auto"/>
              <w:rPr>
                <w:color w:val="000000" w:themeColor="text1"/>
                <w:lang w:eastAsia="tr-TR"/>
              </w:rPr>
            </w:pPr>
            <w:r w:rsidRPr="008B3012">
              <w:rPr>
                <w:color w:val="000000" w:themeColor="text1"/>
                <w:lang w:eastAsia="tr-TR"/>
              </w:rPr>
              <w:t>YOĞUN BAKIM VE FİZİKSEL TIP VE REHABİLİTASYON UYGULAMALARI</w:t>
            </w:r>
          </w:p>
        </w:tc>
        <w:tc>
          <w:tcPr>
            <w:tcW w:w="709" w:type="dxa"/>
            <w:shd w:val="clear" w:color="auto" w:fill="FFFFFF" w:themeFill="background1"/>
            <w:noWrap/>
            <w:vAlign w:val="center"/>
          </w:tcPr>
          <w:p w14:paraId="6E12CC83" w14:textId="77777777" w:rsidR="00DB08F7" w:rsidRPr="008B3012" w:rsidRDefault="00DB08F7" w:rsidP="00793834">
            <w:pPr>
              <w:spacing w:after="0" w:line="240" w:lineRule="auto"/>
              <w:jc w:val="center"/>
              <w:rPr>
                <w:color w:val="000000" w:themeColor="text1"/>
                <w:lang w:eastAsia="tr-TR"/>
              </w:rPr>
            </w:pPr>
            <w:r w:rsidRPr="008B3012">
              <w:rPr>
                <w:color w:val="000000" w:themeColor="text1"/>
                <w:lang w:eastAsia="tr-TR"/>
              </w:rPr>
              <w:t>1</w:t>
            </w:r>
          </w:p>
        </w:tc>
        <w:tc>
          <w:tcPr>
            <w:tcW w:w="851" w:type="dxa"/>
            <w:shd w:val="clear" w:color="auto" w:fill="FFFFFF" w:themeFill="background1"/>
            <w:noWrap/>
            <w:vAlign w:val="center"/>
          </w:tcPr>
          <w:p w14:paraId="623CABE2" w14:textId="77777777" w:rsidR="00DB08F7" w:rsidRPr="008B3012" w:rsidRDefault="00DB08F7" w:rsidP="00793834">
            <w:pPr>
              <w:spacing w:after="0" w:line="240" w:lineRule="auto"/>
              <w:jc w:val="center"/>
              <w:rPr>
                <w:color w:val="000000" w:themeColor="text1"/>
                <w:lang w:eastAsia="tr-TR"/>
              </w:rPr>
            </w:pPr>
            <w:r w:rsidRPr="008B3012">
              <w:rPr>
                <w:color w:val="000000" w:themeColor="text1"/>
                <w:lang w:eastAsia="tr-TR"/>
              </w:rPr>
              <w:t>2</w:t>
            </w:r>
          </w:p>
        </w:tc>
        <w:tc>
          <w:tcPr>
            <w:tcW w:w="2126" w:type="dxa"/>
            <w:gridSpan w:val="2"/>
            <w:shd w:val="clear" w:color="auto" w:fill="FFFFFF" w:themeFill="background1"/>
            <w:noWrap/>
          </w:tcPr>
          <w:p w14:paraId="4C9AE554" w14:textId="77777777" w:rsidR="00DB08F7" w:rsidRDefault="00DB08F7" w:rsidP="00793834">
            <w:r w:rsidRPr="00E66760">
              <w:rPr>
                <w:color w:val="000000"/>
                <w:lang w:eastAsia="tr-TR"/>
              </w:rPr>
              <w:t>YE, UE, BE</w:t>
            </w:r>
          </w:p>
        </w:tc>
      </w:tr>
      <w:tr w:rsidR="00793834" w:rsidRPr="004C1F74" w14:paraId="4EDAB6C8" w14:textId="77777777" w:rsidTr="00DB08F7">
        <w:trPr>
          <w:trHeight w:val="596"/>
        </w:trPr>
        <w:tc>
          <w:tcPr>
            <w:tcW w:w="2977" w:type="dxa"/>
            <w:vMerge w:val="restart"/>
            <w:shd w:val="clear" w:color="auto" w:fill="EDF2F8"/>
            <w:noWrap/>
            <w:vAlign w:val="center"/>
          </w:tcPr>
          <w:p w14:paraId="13B5A81B" w14:textId="77777777" w:rsidR="00793834" w:rsidRPr="00BC1DAA" w:rsidRDefault="00793834" w:rsidP="00793834">
            <w:pPr>
              <w:spacing w:after="0" w:line="240" w:lineRule="auto"/>
              <w:rPr>
                <w:b/>
                <w:bCs/>
                <w:lang w:eastAsia="tr-TR"/>
              </w:rPr>
            </w:pPr>
            <w:r w:rsidRPr="00BC1DAA">
              <w:rPr>
                <w:b/>
                <w:bCs/>
                <w:lang w:eastAsia="tr-TR"/>
              </w:rPr>
              <w:lastRenderedPageBreak/>
              <w:t>FİZİKSEL TIP VE REHABİLİTASYONDA KLİNİK DEĞERLENDİRME</w:t>
            </w:r>
          </w:p>
        </w:tc>
        <w:tc>
          <w:tcPr>
            <w:tcW w:w="5528" w:type="dxa"/>
            <w:shd w:val="clear" w:color="auto" w:fill="FFFFFF" w:themeFill="background1"/>
            <w:noWrap/>
            <w:vAlign w:val="center"/>
          </w:tcPr>
          <w:p w14:paraId="3AFEDD50"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ANAMNEZ, SİSTEMİK SORGULAMA</w:t>
            </w:r>
          </w:p>
        </w:tc>
        <w:tc>
          <w:tcPr>
            <w:tcW w:w="709" w:type="dxa"/>
            <w:shd w:val="clear" w:color="auto" w:fill="FFFFFF" w:themeFill="background1"/>
            <w:noWrap/>
            <w:vAlign w:val="center"/>
          </w:tcPr>
          <w:p w14:paraId="5E7D272B"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0254860D"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7FA743A3" w14:textId="77777777" w:rsidR="00793834" w:rsidRDefault="00793834" w:rsidP="00793834">
            <w:r w:rsidRPr="00600D46">
              <w:rPr>
                <w:color w:val="000000"/>
                <w:lang w:eastAsia="tr-TR"/>
              </w:rPr>
              <w:t>YE, UE, BE</w:t>
            </w:r>
          </w:p>
        </w:tc>
      </w:tr>
      <w:tr w:rsidR="00793834" w:rsidRPr="004C1F74" w14:paraId="43B23F28" w14:textId="77777777" w:rsidTr="00DB08F7">
        <w:trPr>
          <w:trHeight w:val="596"/>
        </w:trPr>
        <w:tc>
          <w:tcPr>
            <w:tcW w:w="2977" w:type="dxa"/>
            <w:vMerge/>
            <w:shd w:val="clear" w:color="auto" w:fill="EDF2F8"/>
            <w:noWrap/>
            <w:vAlign w:val="center"/>
          </w:tcPr>
          <w:p w14:paraId="37A2FD16"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02D3F416" w14:textId="77777777" w:rsidR="00793834" w:rsidRPr="003C24AF" w:rsidRDefault="00793834" w:rsidP="00793834">
            <w:pPr>
              <w:spacing w:after="0" w:line="240" w:lineRule="auto"/>
              <w:rPr>
                <w:color w:val="000000" w:themeColor="text1"/>
                <w:lang w:eastAsia="tr-TR"/>
              </w:rPr>
            </w:pPr>
            <w:r>
              <w:rPr>
                <w:color w:val="000000" w:themeColor="text1"/>
                <w:lang w:eastAsia="tr-TR"/>
              </w:rPr>
              <w:t xml:space="preserve">SİSTEMİK, NÖROLOJİK VE  LOKOMOTOR </w:t>
            </w:r>
            <w:r w:rsidRPr="003C24AF">
              <w:rPr>
                <w:color w:val="000000" w:themeColor="text1"/>
                <w:lang w:eastAsia="tr-TR"/>
              </w:rPr>
              <w:t>SİSTEM  MUAYENESİ</w:t>
            </w:r>
          </w:p>
        </w:tc>
        <w:tc>
          <w:tcPr>
            <w:tcW w:w="709" w:type="dxa"/>
            <w:shd w:val="clear" w:color="auto" w:fill="FFFFFF" w:themeFill="background1"/>
            <w:noWrap/>
            <w:vAlign w:val="center"/>
          </w:tcPr>
          <w:p w14:paraId="1847A139"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0F00C827"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2C0B2C61" w14:textId="77777777" w:rsidR="00793834" w:rsidRDefault="00793834" w:rsidP="00793834">
            <w:r w:rsidRPr="00600D46">
              <w:rPr>
                <w:color w:val="000000"/>
                <w:lang w:eastAsia="tr-TR"/>
              </w:rPr>
              <w:t>YE, UE, BE</w:t>
            </w:r>
          </w:p>
        </w:tc>
      </w:tr>
      <w:tr w:rsidR="00793834" w:rsidRPr="004C1F74" w14:paraId="16E7A355" w14:textId="77777777" w:rsidTr="00DB08F7">
        <w:trPr>
          <w:trHeight w:val="596"/>
        </w:trPr>
        <w:tc>
          <w:tcPr>
            <w:tcW w:w="2977" w:type="dxa"/>
            <w:vMerge/>
            <w:shd w:val="clear" w:color="auto" w:fill="EDF2F8"/>
            <w:noWrap/>
            <w:vAlign w:val="center"/>
          </w:tcPr>
          <w:p w14:paraId="282DCB08"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FD2C227" w14:textId="77777777" w:rsidR="00793834" w:rsidRPr="003C24AF" w:rsidRDefault="00793834" w:rsidP="00793834">
            <w:pPr>
              <w:spacing w:after="0" w:line="240" w:lineRule="auto"/>
              <w:rPr>
                <w:color w:val="000000" w:themeColor="text1"/>
                <w:lang w:eastAsia="tr-TR"/>
              </w:rPr>
            </w:pPr>
            <w:r>
              <w:rPr>
                <w:color w:val="000000" w:themeColor="text1"/>
                <w:lang w:eastAsia="tr-TR"/>
              </w:rPr>
              <w:t xml:space="preserve">POSTÜR VE </w:t>
            </w:r>
            <w:r w:rsidRPr="003C24AF">
              <w:rPr>
                <w:color w:val="000000" w:themeColor="text1"/>
                <w:lang w:eastAsia="tr-TR"/>
              </w:rPr>
              <w:t>YÜRÜME ANALİZİ</w:t>
            </w:r>
          </w:p>
        </w:tc>
        <w:tc>
          <w:tcPr>
            <w:tcW w:w="709" w:type="dxa"/>
            <w:shd w:val="clear" w:color="auto" w:fill="FFFFFF" w:themeFill="background1"/>
            <w:noWrap/>
            <w:vAlign w:val="center"/>
          </w:tcPr>
          <w:p w14:paraId="536F409D"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6E0E96FB"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40C3141E" w14:textId="77777777" w:rsidR="00793834" w:rsidRDefault="00793834" w:rsidP="00793834">
            <w:r w:rsidRPr="00600D46">
              <w:rPr>
                <w:color w:val="000000"/>
                <w:lang w:eastAsia="tr-TR"/>
              </w:rPr>
              <w:t>YE, UE, BE</w:t>
            </w:r>
          </w:p>
        </w:tc>
      </w:tr>
      <w:tr w:rsidR="00793834" w:rsidRPr="004C1F74" w14:paraId="711DF471" w14:textId="77777777" w:rsidTr="00DB08F7">
        <w:trPr>
          <w:trHeight w:val="596"/>
        </w:trPr>
        <w:tc>
          <w:tcPr>
            <w:tcW w:w="2977" w:type="dxa"/>
            <w:vMerge/>
            <w:shd w:val="clear" w:color="auto" w:fill="EDF2F8"/>
            <w:noWrap/>
            <w:vAlign w:val="center"/>
          </w:tcPr>
          <w:p w14:paraId="4F71C4F3"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5A9D8CA5" w14:textId="77777777" w:rsidR="00793834" w:rsidRPr="003C24AF" w:rsidRDefault="00793834" w:rsidP="00793834">
            <w:pPr>
              <w:spacing w:after="0" w:line="240" w:lineRule="auto"/>
              <w:rPr>
                <w:color w:val="000000" w:themeColor="text1"/>
                <w:lang w:eastAsia="tr-TR"/>
              </w:rPr>
            </w:pPr>
            <w:r w:rsidRPr="003C24AF">
              <w:rPr>
                <w:color w:val="000000" w:themeColor="text1"/>
                <w:lang w:eastAsia="tr-TR"/>
              </w:rPr>
              <w:t>KOGNİTİF FONKSİYONLAR, KONUŞMA, DİL, HAFIZA, DAVRANIŞ, PSİKOSOSYAL VB. DEĞERLENDİRİLMESİ</w:t>
            </w:r>
          </w:p>
        </w:tc>
        <w:tc>
          <w:tcPr>
            <w:tcW w:w="709" w:type="dxa"/>
            <w:shd w:val="clear" w:color="auto" w:fill="FFFFFF" w:themeFill="background1"/>
            <w:noWrap/>
            <w:vAlign w:val="center"/>
          </w:tcPr>
          <w:p w14:paraId="69298522"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78E55878"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117FDBBF" w14:textId="77777777" w:rsidR="00793834" w:rsidRDefault="00793834" w:rsidP="00793834">
            <w:r w:rsidRPr="00600D46">
              <w:rPr>
                <w:color w:val="000000"/>
                <w:lang w:eastAsia="tr-TR"/>
              </w:rPr>
              <w:t>YE, UE, BE</w:t>
            </w:r>
          </w:p>
        </w:tc>
      </w:tr>
      <w:tr w:rsidR="00793834" w:rsidRPr="004C1F74" w14:paraId="21656696" w14:textId="77777777" w:rsidTr="00DB08F7">
        <w:trPr>
          <w:trHeight w:val="596"/>
        </w:trPr>
        <w:tc>
          <w:tcPr>
            <w:tcW w:w="2977" w:type="dxa"/>
            <w:vMerge/>
            <w:shd w:val="clear" w:color="auto" w:fill="EDF2F8"/>
            <w:noWrap/>
            <w:vAlign w:val="center"/>
          </w:tcPr>
          <w:p w14:paraId="25378CE3"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5F24A16D" w14:textId="77777777" w:rsidR="00793834" w:rsidRPr="003C24AF" w:rsidRDefault="00793834" w:rsidP="00793834">
            <w:pPr>
              <w:spacing w:after="0" w:line="240" w:lineRule="auto"/>
              <w:rPr>
                <w:bCs/>
                <w:color w:val="000000" w:themeColor="text1"/>
                <w:lang w:eastAsia="tr-TR"/>
              </w:rPr>
            </w:pPr>
            <w:r w:rsidRPr="003C24AF">
              <w:rPr>
                <w:bCs/>
                <w:color w:val="000000" w:themeColor="text1"/>
                <w:lang w:eastAsia="tr-TR"/>
              </w:rPr>
              <w:t>İŞLEVSELLİĞİN DEĞERLENDİRİLMESİ:</w:t>
            </w:r>
          </w:p>
          <w:p w14:paraId="1B51BEF2" w14:textId="77777777" w:rsidR="00793834" w:rsidRPr="003C24AF" w:rsidRDefault="00793834" w:rsidP="00793834">
            <w:pPr>
              <w:spacing w:after="0" w:line="240" w:lineRule="auto"/>
              <w:rPr>
                <w:bCs/>
                <w:color w:val="000000" w:themeColor="text1"/>
                <w:lang w:eastAsia="tr-TR"/>
              </w:rPr>
            </w:pPr>
            <w:r w:rsidRPr="003C24AF">
              <w:rPr>
                <w:bCs/>
                <w:color w:val="000000" w:themeColor="text1"/>
                <w:lang w:eastAsia="tr-TR"/>
              </w:rPr>
              <w:t>VÜCUT FONKSİYON VE YAPILARININ,</w:t>
            </w:r>
          </w:p>
          <w:p w14:paraId="2A17166B" w14:textId="77777777" w:rsidR="00793834" w:rsidRPr="003C24AF" w:rsidRDefault="00793834" w:rsidP="00793834">
            <w:pPr>
              <w:spacing w:after="0" w:line="240" w:lineRule="auto"/>
              <w:rPr>
                <w:color w:val="000000" w:themeColor="text1"/>
                <w:lang w:eastAsia="tr-TR"/>
              </w:rPr>
            </w:pPr>
            <w:r w:rsidRPr="003C24AF">
              <w:rPr>
                <w:bCs/>
                <w:color w:val="000000" w:themeColor="text1"/>
                <w:lang w:eastAsia="tr-TR"/>
              </w:rPr>
              <w:t>AKTİVİTELER VE KATILIMIN, ÇEVRESEL VE KİŞİSEL FAKTÖRLERİN VE YAŞAM KALİTESİNİN DEĞERLENDİRİLMESİ</w:t>
            </w:r>
          </w:p>
        </w:tc>
        <w:tc>
          <w:tcPr>
            <w:tcW w:w="709" w:type="dxa"/>
            <w:shd w:val="clear" w:color="auto" w:fill="FFFFFF" w:themeFill="background1"/>
            <w:noWrap/>
            <w:vAlign w:val="center"/>
          </w:tcPr>
          <w:p w14:paraId="52C3CBCE" w14:textId="77777777" w:rsidR="00793834" w:rsidRPr="00E43C19" w:rsidRDefault="00793834" w:rsidP="00793834">
            <w:pPr>
              <w:spacing w:after="0" w:line="240" w:lineRule="auto"/>
              <w:jc w:val="center"/>
              <w:rPr>
                <w:color w:val="000000"/>
                <w:lang w:eastAsia="tr-TR"/>
              </w:rPr>
            </w:pPr>
            <w:r w:rsidRPr="00E43C19">
              <w:rPr>
                <w:color w:val="000000"/>
                <w:lang w:eastAsia="tr-TR"/>
              </w:rPr>
              <w:t>4</w:t>
            </w:r>
          </w:p>
        </w:tc>
        <w:tc>
          <w:tcPr>
            <w:tcW w:w="851" w:type="dxa"/>
            <w:shd w:val="clear" w:color="auto" w:fill="FFFFFF" w:themeFill="background1"/>
            <w:noWrap/>
            <w:vAlign w:val="center"/>
          </w:tcPr>
          <w:p w14:paraId="3C6E7BDF" w14:textId="77777777" w:rsidR="00793834" w:rsidRPr="00E43C19" w:rsidRDefault="00793834" w:rsidP="00793834">
            <w:pPr>
              <w:spacing w:after="0" w:line="240" w:lineRule="auto"/>
              <w:jc w:val="center"/>
              <w:rPr>
                <w:color w:val="000000"/>
                <w:lang w:eastAsia="tr-TR"/>
              </w:rPr>
            </w:pPr>
            <w:r w:rsidRPr="00E43C19">
              <w:rPr>
                <w:color w:val="000000"/>
                <w:lang w:eastAsia="tr-TR"/>
              </w:rPr>
              <w:t>1</w:t>
            </w:r>
          </w:p>
        </w:tc>
        <w:tc>
          <w:tcPr>
            <w:tcW w:w="2126" w:type="dxa"/>
            <w:gridSpan w:val="2"/>
            <w:shd w:val="clear" w:color="auto" w:fill="FFFFFF" w:themeFill="background1"/>
            <w:noWrap/>
          </w:tcPr>
          <w:p w14:paraId="7592F246" w14:textId="77777777" w:rsidR="00793834" w:rsidRDefault="00793834" w:rsidP="00793834">
            <w:r w:rsidRPr="00600D46">
              <w:rPr>
                <w:color w:val="000000"/>
                <w:lang w:eastAsia="tr-TR"/>
              </w:rPr>
              <w:t>YE, UE, BE</w:t>
            </w:r>
          </w:p>
        </w:tc>
      </w:tr>
      <w:tr w:rsidR="00793834" w:rsidRPr="004C1F74" w14:paraId="4F61478D" w14:textId="77777777" w:rsidTr="00DB08F7">
        <w:trPr>
          <w:trHeight w:val="596"/>
        </w:trPr>
        <w:tc>
          <w:tcPr>
            <w:tcW w:w="2977" w:type="dxa"/>
            <w:vMerge/>
            <w:shd w:val="clear" w:color="auto" w:fill="EDF2F8"/>
            <w:noWrap/>
            <w:vAlign w:val="center"/>
          </w:tcPr>
          <w:p w14:paraId="4A1D4569"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5FFC9A78" w14:textId="77777777" w:rsidR="00793834" w:rsidRPr="00BC1DAA" w:rsidRDefault="00793834" w:rsidP="00793834">
            <w:pPr>
              <w:spacing w:after="0" w:line="240" w:lineRule="auto"/>
              <w:rPr>
                <w:lang w:eastAsia="tr-TR"/>
              </w:rPr>
            </w:pPr>
            <w:r w:rsidRPr="00BC1DAA">
              <w:rPr>
                <w:lang w:eastAsia="tr-TR"/>
              </w:rPr>
              <w:t>MESLEKİ DEĞERLENDİRME</w:t>
            </w:r>
          </w:p>
        </w:tc>
        <w:tc>
          <w:tcPr>
            <w:tcW w:w="709" w:type="dxa"/>
            <w:shd w:val="clear" w:color="auto" w:fill="FFFFFF" w:themeFill="background1"/>
            <w:noWrap/>
            <w:vAlign w:val="center"/>
          </w:tcPr>
          <w:p w14:paraId="78BED8D0"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FFFFFF" w:themeFill="background1"/>
            <w:noWrap/>
            <w:vAlign w:val="center"/>
          </w:tcPr>
          <w:p w14:paraId="4C90A0FE"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FFFFFF" w:themeFill="background1"/>
            <w:noWrap/>
          </w:tcPr>
          <w:p w14:paraId="637D0CCF" w14:textId="77777777" w:rsidR="00793834" w:rsidRDefault="00793834" w:rsidP="00793834">
            <w:r w:rsidRPr="00600D46">
              <w:rPr>
                <w:color w:val="000000"/>
                <w:lang w:eastAsia="tr-TR"/>
              </w:rPr>
              <w:t>YE, UE, BE</w:t>
            </w:r>
          </w:p>
        </w:tc>
      </w:tr>
      <w:tr w:rsidR="00793834" w:rsidRPr="004C1F74" w14:paraId="1FC4E8A8" w14:textId="77777777" w:rsidTr="00DB08F7">
        <w:trPr>
          <w:trHeight w:val="596"/>
        </w:trPr>
        <w:tc>
          <w:tcPr>
            <w:tcW w:w="2977" w:type="dxa"/>
            <w:vMerge w:val="restart"/>
            <w:shd w:val="clear" w:color="auto" w:fill="EDF2F8"/>
            <w:noWrap/>
            <w:vAlign w:val="center"/>
          </w:tcPr>
          <w:p w14:paraId="7D03CFB4" w14:textId="77777777" w:rsidR="00793834" w:rsidRDefault="00793834" w:rsidP="00793834">
            <w:pPr>
              <w:spacing w:after="0" w:line="240" w:lineRule="auto"/>
              <w:rPr>
                <w:b/>
                <w:bCs/>
                <w:lang w:eastAsia="tr-TR"/>
              </w:rPr>
            </w:pPr>
          </w:p>
          <w:p w14:paraId="16441990" w14:textId="77777777" w:rsidR="00793834" w:rsidRPr="00BC1DAA" w:rsidRDefault="00793834" w:rsidP="00793834">
            <w:pPr>
              <w:spacing w:after="0" w:line="240" w:lineRule="auto"/>
              <w:rPr>
                <w:b/>
                <w:bCs/>
                <w:lang w:eastAsia="tr-TR"/>
              </w:rPr>
            </w:pPr>
            <w:r w:rsidRPr="00BC1DAA">
              <w:rPr>
                <w:b/>
                <w:bCs/>
                <w:lang w:eastAsia="tr-TR"/>
              </w:rPr>
              <w:t>LABORATUVAR TESTLERİ VE GÖRÜNTÜLEME YÖNTEMLERİ</w:t>
            </w:r>
          </w:p>
          <w:p w14:paraId="4D9575D0" w14:textId="77777777" w:rsidR="00793834" w:rsidRPr="00BC1DAA" w:rsidRDefault="00793834" w:rsidP="00793834">
            <w:pPr>
              <w:spacing w:after="0" w:line="240" w:lineRule="auto"/>
              <w:rPr>
                <w:b/>
                <w:bCs/>
                <w:lang w:eastAsia="tr-TR"/>
              </w:rPr>
            </w:pPr>
          </w:p>
        </w:tc>
        <w:tc>
          <w:tcPr>
            <w:tcW w:w="5528" w:type="dxa"/>
            <w:shd w:val="clear" w:color="auto" w:fill="FFFFFF" w:themeFill="background1"/>
            <w:noWrap/>
            <w:vAlign w:val="center"/>
          </w:tcPr>
          <w:p w14:paraId="79D597DB" w14:textId="77777777" w:rsidR="00793834" w:rsidRPr="00BC1DAA" w:rsidRDefault="00793834" w:rsidP="00793834">
            <w:pPr>
              <w:spacing w:after="0" w:line="240" w:lineRule="auto"/>
              <w:rPr>
                <w:lang w:eastAsia="tr-TR"/>
              </w:rPr>
            </w:pPr>
            <w:r w:rsidRPr="00BC1DAA">
              <w:rPr>
                <w:lang w:eastAsia="tr-TR"/>
              </w:rPr>
              <w:t>FİZİKSEL TIP VE REHABİLİTASYONDA KULLANILMAKTA OLAN BİYOKİMYASAL, SEROLOJİK, HEMATOLOJİK, İMMÜNOLOJİK VE PATOLOJİK TESTLERİN ENDİKASYONLARININ BİLİNMESİ VE YORUMLANMASI</w:t>
            </w:r>
          </w:p>
        </w:tc>
        <w:tc>
          <w:tcPr>
            <w:tcW w:w="709" w:type="dxa"/>
            <w:shd w:val="clear" w:color="auto" w:fill="FFFFFF" w:themeFill="background1"/>
            <w:noWrap/>
            <w:vAlign w:val="center"/>
          </w:tcPr>
          <w:p w14:paraId="122FB0F6" w14:textId="77777777" w:rsidR="00793834" w:rsidRPr="004C1F74" w:rsidRDefault="00793834" w:rsidP="00793834">
            <w:pPr>
              <w:spacing w:after="0" w:line="240" w:lineRule="auto"/>
              <w:jc w:val="center"/>
              <w:rPr>
                <w:color w:val="000000"/>
                <w:lang w:eastAsia="tr-TR"/>
              </w:rPr>
            </w:pPr>
            <w:r>
              <w:rPr>
                <w:color w:val="000000"/>
                <w:lang w:eastAsia="tr-TR"/>
              </w:rPr>
              <w:t>4</w:t>
            </w:r>
          </w:p>
        </w:tc>
        <w:tc>
          <w:tcPr>
            <w:tcW w:w="851" w:type="dxa"/>
            <w:shd w:val="clear" w:color="auto" w:fill="FFFFFF" w:themeFill="background1"/>
            <w:noWrap/>
            <w:vAlign w:val="center"/>
          </w:tcPr>
          <w:p w14:paraId="4AA47F58" w14:textId="77777777" w:rsidR="00793834" w:rsidRPr="004C1F74" w:rsidRDefault="00793834" w:rsidP="00793834">
            <w:pPr>
              <w:spacing w:after="0" w:line="240" w:lineRule="auto"/>
              <w:jc w:val="center"/>
              <w:rPr>
                <w:color w:val="000000"/>
                <w:lang w:eastAsia="tr-TR"/>
              </w:rPr>
            </w:pPr>
            <w:r>
              <w:rPr>
                <w:color w:val="000000"/>
                <w:lang w:eastAsia="tr-TR"/>
              </w:rPr>
              <w:t>1</w:t>
            </w:r>
          </w:p>
        </w:tc>
        <w:tc>
          <w:tcPr>
            <w:tcW w:w="2126" w:type="dxa"/>
            <w:gridSpan w:val="2"/>
            <w:shd w:val="clear" w:color="auto" w:fill="FFFFFF" w:themeFill="background1"/>
            <w:noWrap/>
          </w:tcPr>
          <w:p w14:paraId="23B632BB" w14:textId="77777777" w:rsidR="00793834" w:rsidRDefault="00793834" w:rsidP="00793834">
            <w:r w:rsidRPr="00600D46">
              <w:rPr>
                <w:color w:val="000000"/>
                <w:lang w:eastAsia="tr-TR"/>
              </w:rPr>
              <w:t>YE, UE, BE</w:t>
            </w:r>
          </w:p>
        </w:tc>
      </w:tr>
      <w:tr w:rsidR="00793834" w:rsidRPr="004C1F74" w14:paraId="3B7E34A2" w14:textId="77777777" w:rsidTr="00DB08F7">
        <w:trPr>
          <w:trHeight w:val="596"/>
        </w:trPr>
        <w:tc>
          <w:tcPr>
            <w:tcW w:w="2977" w:type="dxa"/>
            <w:vMerge/>
            <w:shd w:val="clear" w:color="auto" w:fill="EDF2F8"/>
            <w:noWrap/>
            <w:vAlign w:val="center"/>
          </w:tcPr>
          <w:p w14:paraId="601E3BC3" w14:textId="77777777" w:rsidR="00793834" w:rsidRPr="00BC1DAA" w:rsidRDefault="00793834" w:rsidP="00793834">
            <w:pPr>
              <w:rPr>
                <w:b/>
                <w:bCs/>
                <w:lang w:eastAsia="tr-TR"/>
              </w:rPr>
            </w:pPr>
          </w:p>
        </w:tc>
        <w:tc>
          <w:tcPr>
            <w:tcW w:w="5528" w:type="dxa"/>
            <w:shd w:val="clear" w:color="auto" w:fill="FFFFFF" w:themeFill="background1"/>
            <w:noWrap/>
            <w:vAlign w:val="center"/>
          </w:tcPr>
          <w:p w14:paraId="02E793AA" w14:textId="77777777" w:rsidR="00793834" w:rsidRPr="006E1D29" w:rsidRDefault="00793834" w:rsidP="00793834">
            <w:pPr>
              <w:spacing w:after="0" w:line="240" w:lineRule="auto"/>
              <w:rPr>
                <w:lang w:eastAsia="tr-TR"/>
              </w:rPr>
            </w:pPr>
            <w:r w:rsidRPr="006E1D29">
              <w:rPr>
                <w:lang w:eastAsia="tr-TR"/>
              </w:rPr>
              <w:t>SİNOVYAL SIVI ANALİZİ VE YORUMLANMASI</w:t>
            </w:r>
          </w:p>
        </w:tc>
        <w:tc>
          <w:tcPr>
            <w:tcW w:w="709" w:type="dxa"/>
            <w:shd w:val="clear" w:color="auto" w:fill="FFFFFF" w:themeFill="background1"/>
            <w:noWrap/>
            <w:vAlign w:val="center"/>
          </w:tcPr>
          <w:p w14:paraId="0918A2D9" w14:textId="77777777" w:rsidR="00793834" w:rsidRPr="006E1D29" w:rsidRDefault="00793834" w:rsidP="00793834">
            <w:pPr>
              <w:spacing w:after="0" w:line="240" w:lineRule="auto"/>
              <w:jc w:val="center"/>
              <w:rPr>
                <w:color w:val="000000"/>
                <w:lang w:eastAsia="tr-TR"/>
              </w:rPr>
            </w:pPr>
            <w:r w:rsidRPr="006E1D29">
              <w:rPr>
                <w:color w:val="000000"/>
                <w:lang w:eastAsia="tr-TR"/>
              </w:rPr>
              <w:t>3</w:t>
            </w:r>
          </w:p>
        </w:tc>
        <w:tc>
          <w:tcPr>
            <w:tcW w:w="851" w:type="dxa"/>
            <w:shd w:val="clear" w:color="auto" w:fill="FFFFFF" w:themeFill="background1"/>
            <w:noWrap/>
            <w:vAlign w:val="center"/>
          </w:tcPr>
          <w:p w14:paraId="112C1A41" w14:textId="77777777" w:rsidR="00793834" w:rsidRPr="006E1D29" w:rsidRDefault="00793834" w:rsidP="00793834">
            <w:pPr>
              <w:spacing w:after="0" w:line="240" w:lineRule="auto"/>
              <w:jc w:val="center"/>
              <w:rPr>
                <w:color w:val="000000"/>
                <w:lang w:eastAsia="tr-TR"/>
              </w:rPr>
            </w:pPr>
            <w:r w:rsidRPr="006E1D29">
              <w:rPr>
                <w:color w:val="000000"/>
                <w:lang w:eastAsia="tr-TR"/>
              </w:rPr>
              <w:t>1</w:t>
            </w:r>
          </w:p>
        </w:tc>
        <w:tc>
          <w:tcPr>
            <w:tcW w:w="2126" w:type="dxa"/>
            <w:gridSpan w:val="2"/>
            <w:shd w:val="clear" w:color="auto" w:fill="FFFFFF" w:themeFill="background1"/>
            <w:noWrap/>
          </w:tcPr>
          <w:p w14:paraId="63F7FBA7" w14:textId="77777777" w:rsidR="00793834" w:rsidRPr="006E1D29" w:rsidRDefault="00793834" w:rsidP="00793834">
            <w:r w:rsidRPr="006E1D29">
              <w:rPr>
                <w:color w:val="000000"/>
                <w:lang w:eastAsia="tr-TR"/>
              </w:rPr>
              <w:t>YE, UE, BE</w:t>
            </w:r>
          </w:p>
        </w:tc>
      </w:tr>
      <w:tr w:rsidR="00793834" w:rsidRPr="004C1F74" w14:paraId="0212FBEB" w14:textId="77777777" w:rsidTr="00DB08F7">
        <w:trPr>
          <w:trHeight w:val="1110"/>
        </w:trPr>
        <w:tc>
          <w:tcPr>
            <w:tcW w:w="2977" w:type="dxa"/>
            <w:vMerge/>
            <w:shd w:val="clear" w:color="auto" w:fill="EDF2F8"/>
            <w:noWrap/>
            <w:vAlign w:val="center"/>
          </w:tcPr>
          <w:p w14:paraId="73B60FDA" w14:textId="77777777" w:rsidR="00793834" w:rsidRPr="006E1D29" w:rsidRDefault="00793834" w:rsidP="006E1D29">
            <w:pPr>
              <w:spacing w:after="0" w:line="240" w:lineRule="auto"/>
              <w:rPr>
                <w:lang w:eastAsia="tr-TR"/>
              </w:rPr>
            </w:pPr>
          </w:p>
        </w:tc>
        <w:tc>
          <w:tcPr>
            <w:tcW w:w="5528" w:type="dxa"/>
            <w:shd w:val="clear" w:color="auto" w:fill="EDF2F8"/>
            <w:noWrap/>
            <w:vAlign w:val="center"/>
          </w:tcPr>
          <w:p w14:paraId="2A8B18B4" w14:textId="77777777" w:rsidR="00793834" w:rsidRPr="006E1D29" w:rsidRDefault="00793834" w:rsidP="00793834">
            <w:pPr>
              <w:spacing w:after="0" w:line="240" w:lineRule="auto"/>
              <w:rPr>
                <w:lang w:eastAsia="tr-TR"/>
              </w:rPr>
            </w:pPr>
            <w:r w:rsidRPr="006E1D29">
              <w:rPr>
                <w:lang w:eastAsia="tr-TR"/>
              </w:rPr>
              <w:t>ELEKTRODİAGNOSTİK VE ELEKTROFİZYOLOJİK İNCELEME (ELEKTRONÖROMİYOGRAFİ)</w:t>
            </w:r>
          </w:p>
        </w:tc>
        <w:tc>
          <w:tcPr>
            <w:tcW w:w="709" w:type="dxa"/>
            <w:shd w:val="clear" w:color="auto" w:fill="EDF2F8"/>
            <w:noWrap/>
            <w:vAlign w:val="center"/>
          </w:tcPr>
          <w:p w14:paraId="353F8AA2" w14:textId="77777777" w:rsidR="00793834" w:rsidRPr="006E1D29" w:rsidRDefault="00793834" w:rsidP="006E1D29">
            <w:pPr>
              <w:spacing w:after="0" w:line="240" w:lineRule="auto"/>
              <w:rPr>
                <w:lang w:eastAsia="tr-TR"/>
              </w:rPr>
            </w:pPr>
            <w:r w:rsidRPr="006E1D29">
              <w:rPr>
                <w:lang w:eastAsia="tr-TR"/>
              </w:rPr>
              <w:t>3</w:t>
            </w:r>
          </w:p>
          <w:p w14:paraId="61B62923" w14:textId="77777777" w:rsidR="00793834" w:rsidRPr="006E1D29" w:rsidRDefault="00793834" w:rsidP="006E1D29">
            <w:pPr>
              <w:spacing w:after="0" w:line="240" w:lineRule="auto"/>
              <w:rPr>
                <w:lang w:eastAsia="tr-TR"/>
              </w:rPr>
            </w:pPr>
          </w:p>
        </w:tc>
        <w:tc>
          <w:tcPr>
            <w:tcW w:w="851" w:type="dxa"/>
            <w:shd w:val="clear" w:color="auto" w:fill="EDF2F8"/>
            <w:noWrap/>
            <w:vAlign w:val="center"/>
          </w:tcPr>
          <w:p w14:paraId="24551E13"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706F8A21" w14:textId="77777777" w:rsidR="00793834" w:rsidRPr="006E1D29" w:rsidRDefault="00793834" w:rsidP="006E1D29">
            <w:pPr>
              <w:spacing w:after="0" w:line="240" w:lineRule="auto"/>
              <w:rPr>
                <w:lang w:eastAsia="tr-TR"/>
              </w:rPr>
            </w:pPr>
            <w:r w:rsidRPr="006E1D29">
              <w:rPr>
                <w:lang w:eastAsia="tr-TR"/>
              </w:rPr>
              <w:t>YE, UE, BE</w:t>
            </w:r>
          </w:p>
        </w:tc>
      </w:tr>
      <w:tr w:rsidR="00793834" w:rsidRPr="004C1F74" w14:paraId="61F19C18" w14:textId="77777777" w:rsidTr="00DB08F7">
        <w:trPr>
          <w:trHeight w:val="596"/>
        </w:trPr>
        <w:tc>
          <w:tcPr>
            <w:tcW w:w="2977" w:type="dxa"/>
            <w:vMerge/>
            <w:shd w:val="clear" w:color="auto" w:fill="EDF2F8"/>
            <w:noWrap/>
            <w:vAlign w:val="center"/>
          </w:tcPr>
          <w:p w14:paraId="2D571773"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012B6FA6" w14:textId="77777777" w:rsidR="00793834" w:rsidRPr="006E1D29" w:rsidRDefault="00793834" w:rsidP="00793834">
            <w:pPr>
              <w:spacing w:after="0" w:line="240" w:lineRule="auto"/>
              <w:rPr>
                <w:lang w:eastAsia="tr-TR"/>
              </w:rPr>
            </w:pPr>
            <w:r w:rsidRPr="006E1D29">
              <w:rPr>
                <w:lang w:eastAsia="tr-TR"/>
              </w:rPr>
              <w:t>PULMONER REHABİLİTASYON VE EGZERSİZ REÇETELENDİRİLMESİ KAPSAMINDA SOLUNUM FONKSİYON TESTLERİ VE DİNAMİK AKCİĞER FONKSİYONLARININ DEĞERLENDİRİLMESİ</w:t>
            </w:r>
          </w:p>
        </w:tc>
        <w:tc>
          <w:tcPr>
            <w:tcW w:w="709" w:type="dxa"/>
            <w:shd w:val="clear" w:color="auto" w:fill="EDF2F8"/>
            <w:noWrap/>
            <w:vAlign w:val="center"/>
          </w:tcPr>
          <w:p w14:paraId="7A66E7C0" w14:textId="77777777" w:rsidR="00793834" w:rsidRPr="006E1D29" w:rsidRDefault="00793834" w:rsidP="006E1D29">
            <w:pPr>
              <w:spacing w:after="0" w:line="240" w:lineRule="auto"/>
              <w:rPr>
                <w:lang w:eastAsia="tr-TR"/>
              </w:rPr>
            </w:pPr>
            <w:r w:rsidRPr="006E1D29">
              <w:rPr>
                <w:lang w:eastAsia="tr-TR"/>
              </w:rPr>
              <w:t>3</w:t>
            </w:r>
          </w:p>
        </w:tc>
        <w:tc>
          <w:tcPr>
            <w:tcW w:w="851" w:type="dxa"/>
            <w:shd w:val="clear" w:color="auto" w:fill="EDF2F8"/>
            <w:noWrap/>
            <w:vAlign w:val="center"/>
          </w:tcPr>
          <w:p w14:paraId="58D5B6A6"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19CCD41A" w14:textId="77777777" w:rsidR="00793834" w:rsidRPr="006E1D29" w:rsidRDefault="00793834" w:rsidP="006E1D29">
            <w:pPr>
              <w:spacing w:after="0" w:line="240" w:lineRule="auto"/>
              <w:rPr>
                <w:lang w:eastAsia="tr-TR"/>
              </w:rPr>
            </w:pPr>
            <w:r w:rsidRPr="006E1D29">
              <w:rPr>
                <w:lang w:eastAsia="tr-TR"/>
              </w:rPr>
              <w:t>YE, UE, BE</w:t>
            </w:r>
          </w:p>
        </w:tc>
      </w:tr>
      <w:tr w:rsidR="00793834" w:rsidRPr="004C1F74" w14:paraId="58A2D998" w14:textId="77777777" w:rsidTr="00DB08F7">
        <w:trPr>
          <w:trHeight w:val="596"/>
        </w:trPr>
        <w:tc>
          <w:tcPr>
            <w:tcW w:w="2977" w:type="dxa"/>
            <w:vMerge/>
            <w:shd w:val="clear" w:color="auto" w:fill="EDF2F8"/>
            <w:noWrap/>
            <w:vAlign w:val="center"/>
          </w:tcPr>
          <w:p w14:paraId="0CFE3CD5"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10707160" w14:textId="77777777" w:rsidR="00793834" w:rsidRPr="006E1D29" w:rsidRDefault="00793834" w:rsidP="00793834">
            <w:pPr>
              <w:spacing w:after="0" w:line="240" w:lineRule="auto"/>
              <w:rPr>
                <w:lang w:eastAsia="tr-TR"/>
              </w:rPr>
            </w:pPr>
            <w:r w:rsidRPr="006E1D29">
              <w:rPr>
                <w:lang w:eastAsia="tr-TR"/>
              </w:rPr>
              <w:t>KARDİYAK REHABİLİTASYON VE EGZERSİZ REÇETELENDİRİLMESİ KAPSAMINDA;  EKG, KARDİYOVASKÜLER FONKSİYON TESTLERİ, OKSİJEN TÜKETİMİ, BASAMAKLI EGZERSİZ TESTLERİ, FİZYOLOJİK ENERJİ TÜKETİMİ TESTLERİ UYGULAMASI</w:t>
            </w:r>
          </w:p>
        </w:tc>
        <w:tc>
          <w:tcPr>
            <w:tcW w:w="709" w:type="dxa"/>
            <w:shd w:val="clear" w:color="auto" w:fill="EDF2F8"/>
            <w:noWrap/>
            <w:vAlign w:val="center"/>
          </w:tcPr>
          <w:p w14:paraId="44BA39FB" w14:textId="77777777" w:rsidR="00793834" w:rsidRPr="006E1D29" w:rsidRDefault="00793834" w:rsidP="006E1D29">
            <w:pPr>
              <w:spacing w:after="0" w:line="240" w:lineRule="auto"/>
              <w:rPr>
                <w:lang w:eastAsia="tr-TR"/>
              </w:rPr>
            </w:pPr>
            <w:r w:rsidRPr="006E1D29">
              <w:rPr>
                <w:lang w:eastAsia="tr-TR"/>
              </w:rPr>
              <w:t>3</w:t>
            </w:r>
          </w:p>
        </w:tc>
        <w:tc>
          <w:tcPr>
            <w:tcW w:w="851" w:type="dxa"/>
            <w:shd w:val="clear" w:color="auto" w:fill="EDF2F8"/>
            <w:noWrap/>
            <w:vAlign w:val="center"/>
          </w:tcPr>
          <w:p w14:paraId="374F1E50"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714AAB84" w14:textId="77777777" w:rsidR="00793834" w:rsidRPr="006E1D29" w:rsidRDefault="00793834" w:rsidP="006E1D29">
            <w:pPr>
              <w:spacing w:after="0" w:line="240" w:lineRule="auto"/>
              <w:rPr>
                <w:lang w:eastAsia="tr-TR"/>
              </w:rPr>
            </w:pPr>
            <w:r w:rsidRPr="006E1D29">
              <w:rPr>
                <w:lang w:eastAsia="tr-TR"/>
              </w:rPr>
              <w:t>YE, UE, BE</w:t>
            </w:r>
          </w:p>
        </w:tc>
      </w:tr>
      <w:tr w:rsidR="00793834" w:rsidRPr="004C1F74" w14:paraId="2753CF4E" w14:textId="77777777" w:rsidTr="00DB08F7">
        <w:trPr>
          <w:trHeight w:val="596"/>
        </w:trPr>
        <w:tc>
          <w:tcPr>
            <w:tcW w:w="2977" w:type="dxa"/>
            <w:vMerge/>
            <w:shd w:val="clear" w:color="auto" w:fill="EDF2F8"/>
            <w:noWrap/>
            <w:vAlign w:val="center"/>
          </w:tcPr>
          <w:p w14:paraId="7A8272C2"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797974CF" w14:textId="77777777" w:rsidR="00793834" w:rsidRPr="006E1D29" w:rsidRDefault="00793834" w:rsidP="00793834">
            <w:pPr>
              <w:spacing w:after="0" w:line="240" w:lineRule="auto"/>
              <w:rPr>
                <w:lang w:eastAsia="tr-TR"/>
              </w:rPr>
            </w:pPr>
            <w:r w:rsidRPr="006E1D29">
              <w:rPr>
                <w:lang w:eastAsia="tr-TR"/>
              </w:rPr>
              <w:t>İNFLAMATUVAR HASTALIKLARDA TANI AMAÇLI BİYOPSİ ALMAK</w:t>
            </w:r>
          </w:p>
        </w:tc>
        <w:tc>
          <w:tcPr>
            <w:tcW w:w="709" w:type="dxa"/>
            <w:shd w:val="clear" w:color="auto" w:fill="EDF2F8"/>
            <w:noWrap/>
            <w:vAlign w:val="center"/>
          </w:tcPr>
          <w:p w14:paraId="43831E9D" w14:textId="77777777" w:rsidR="00793834" w:rsidRPr="006E1D29" w:rsidRDefault="00793834" w:rsidP="006E1D29">
            <w:pPr>
              <w:spacing w:after="0" w:line="240" w:lineRule="auto"/>
              <w:rPr>
                <w:lang w:eastAsia="tr-TR"/>
              </w:rPr>
            </w:pPr>
            <w:r w:rsidRPr="006E1D29">
              <w:rPr>
                <w:lang w:eastAsia="tr-TR"/>
              </w:rPr>
              <w:t>1</w:t>
            </w:r>
          </w:p>
        </w:tc>
        <w:tc>
          <w:tcPr>
            <w:tcW w:w="851" w:type="dxa"/>
            <w:shd w:val="clear" w:color="auto" w:fill="EDF2F8"/>
            <w:noWrap/>
            <w:vAlign w:val="center"/>
          </w:tcPr>
          <w:p w14:paraId="183A38CA"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0CA1695D" w14:textId="77777777" w:rsidR="00793834" w:rsidRPr="006E1D29" w:rsidRDefault="00793834" w:rsidP="006E1D29">
            <w:pPr>
              <w:spacing w:after="0" w:line="240" w:lineRule="auto"/>
              <w:rPr>
                <w:lang w:eastAsia="tr-TR"/>
              </w:rPr>
            </w:pPr>
            <w:r w:rsidRPr="006E1D29">
              <w:rPr>
                <w:lang w:eastAsia="tr-TR"/>
              </w:rPr>
              <w:t>YE, UE, BE</w:t>
            </w:r>
          </w:p>
        </w:tc>
      </w:tr>
      <w:tr w:rsidR="00793834" w:rsidRPr="004C1F74" w14:paraId="3628752E" w14:textId="77777777" w:rsidTr="00DB08F7">
        <w:trPr>
          <w:trHeight w:val="596"/>
        </w:trPr>
        <w:tc>
          <w:tcPr>
            <w:tcW w:w="2977" w:type="dxa"/>
            <w:vMerge/>
            <w:shd w:val="clear" w:color="auto" w:fill="EDF2F8"/>
            <w:noWrap/>
            <w:vAlign w:val="center"/>
          </w:tcPr>
          <w:p w14:paraId="5544B7DB"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484E2234" w14:textId="77777777" w:rsidR="00793834" w:rsidRPr="006E1D29" w:rsidRDefault="00793834" w:rsidP="00793834">
            <w:pPr>
              <w:spacing w:after="0" w:line="240" w:lineRule="auto"/>
              <w:rPr>
                <w:lang w:eastAsia="tr-TR"/>
              </w:rPr>
            </w:pPr>
            <w:r w:rsidRPr="006E1D29">
              <w:rPr>
                <w:lang w:eastAsia="tr-TR"/>
              </w:rPr>
              <w:t>TANI AMAÇLI RADYOLOJİKGÖRÜNTÜLEME VE ÖLÇÜM YÖNTEMLERİNİN ENDİKASYONLARA UYGUN SEÇİMİVE SONUÇ RAPORLARININ YORUMLANMASI</w:t>
            </w:r>
          </w:p>
        </w:tc>
        <w:tc>
          <w:tcPr>
            <w:tcW w:w="709" w:type="dxa"/>
            <w:shd w:val="clear" w:color="auto" w:fill="EDF2F8"/>
            <w:noWrap/>
            <w:vAlign w:val="center"/>
          </w:tcPr>
          <w:p w14:paraId="7882EFF7"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523CD715"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03142051" w14:textId="77777777" w:rsidR="00793834" w:rsidRPr="006E1D29" w:rsidRDefault="00793834" w:rsidP="006E1D29">
            <w:pPr>
              <w:spacing w:after="0" w:line="240" w:lineRule="auto"/>
              <w:rPr>
                <w:lang w:eastAsia="tr-TR"/>
              </w:rPr>
            </w:pPr>
            <w:r w:rsidRPr="006E1D29">
              <w:rPr>
                <w:lang w:eastAsia="tr-TR"/>
              </w:rPr>
              <w:t>YE, UE, BE</w:t>
            </w:r>
          </w:p>
        </w:tc>
      </w:tr>
      <w:tr w:rsidR="00793834" w:rsidRPr="004C1F74" w14:paraId="146A5789" w14:textId="77777777" w:rsidTr="00DB08F7">
        <w:trPr>
          <w:trHeight w:val="596"/>
        </w:trPr>
        <w:tc>
          <w:tcPr>
            <w:tcW w:w="2977" w:type="dxa"/>
            <w:vMerge/>
            <w:shd w:val="clear" w:color="auto" w:fill="EDF2F8"/>
            <w:noWrap/>
            <w:vAlign w:val="center"/>
          </w:tcPr>
          <w:p w14:paraId="49243091"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0C6806C4" w14:textId="77777777" w:rsidR="00793834" w:rsidRPr="006E1D29" w:rsidRDefault="00793834" w:rsidP="00793834">
            <w:pPr>
              <w:spacing w:after="0" w:line="240" w:lineRule="auto"/>
              <w:rPr>
                <w:lang w:eastAsia="tr-TR"/>
              </w:rPr>
            </w:pPr>
            <w:r w:rsidRPr="006E1D29">
              <w:rPr>
                <w:lang w:eastAsia="tr-TR"/>
              </w:rPr>
              <w:t>KAS İSKELET ULTRASONU VE KANTİTATİF ULTRASON YÖNTEMLERİNİN ENDİKASYONLARININ BİLİNMESİ, UYGULANMASI VE YORUMLANMASI</w:t>
            </w:r>
          </w:p>
        </w:tc>
        <w:tc>
          <w:tcPr>
            <w:tcW w:w="709" w:type="dxa"/>
            <w:shd w:val="clear" w:color="auto" w:fill="EDF2F8"/>
            <w:noWrap/>
            <w:vAlign w:val="center"/>
          </w:tcPr>
          <w:p w14:paraId="0DD849C0" w14:textId="77777777" w:rsidR="00793834" w:rsidRPr="006E1D29" w:rsidRDefault="00793834" w:rsidP="006E1D29">
            <w:pPr>
              <w:spacing w:after="0" w:line="240" w:lineRule="auto"/>
              <w:rPr>
                <w:lang w:eastAsia="tr-TR"/>
              </w:rPr>
            </w:pPr>
            <w:r w:rsidRPr="006E1D29">
              <w:rPr>
                <w:lang w:eastAsia="tr-TR"/>
              </w:rPr>
              <w:t>3</w:t>
            </w:r>
          </w:p>
        </w:tc>
        <w:tc>
          <w:tcPr>
            <w:tcW w:w="851" w:type="dxa"/>
            <w:shd w:val="clear" w:color="auto" w:fill="EDF2F8"/>
            <w:noWrap/>
            <w:vAlign w:val="center"/>
          </w:tcPr>
          <w:p w14:paraId="3D91F53C"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2379D843" w14:textId="77777777" w:rsidR="00793834" w:rsidRPr="006E1D29" w:rsidRDefault="00793834" w:rsidP="006E1D29">
            <w:pPr>
              <w:spacing w:after="0" w:line="240" w:lineRule="auto"/>
              <w:rPr>
                <w:lang w:eastAsia="tr-TR"/>
              </w:rPr>
            </w:pPr>
            <w:r w:rsidRPr="006E1D29">
              <w:rPr>
                <w:lang w:eastAsia="tr-TR"/>
              </w:rPr>
              <w:t>YE, UE, BE</w:t>
            </w:r>
          </w:p>
        </w:tc>
      </w:tr>
      <w:tr w:rsidR="00793834" w:rsidRPr="004C1F74" w14:paraId="51FADF29" w14:textId="77777777" w:rsidTr="00DB08F7">
        <w:trPr>
          <w:trHeight w:val="596"/>
        </w:trPr>
        <w:tc>
          <w:tcPr>
            <w:tcW w:w="2977" w:type="dxa"/>
            <w:vMerge/>
            <w:shd w:val="clear" w:color="auto" w:fill="EDF2F8"/>
            <w:noWrap/>
            <w:vAlign w:val="center"/>
          </w:tcPr>
          <w:p w14:paraId="4EACEA67"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5AA93DC5" w14:textId="77777777" w:rsidR="00793834" w:rsidRPr="006E1D29" w:rsidRDefault="00793834" w:rsidP="00793834">
            <w:pPr>
              <w:spacing w:after="0" w:line="240" w:lineRule="auto"/>
              <w:rPr>
                <w:lang w:eastAsia="tr-TR"/>
              </w:rPr>
            </w:pPr>
            <w:r w:rsidRPr="006E1D29">
              <w:rPr>
                <w:lang w:eastAsia="tr-TR"/>
              </w:rPr>
              <w:t xml:space="preserve">MEKANİK FENOMEN (KUVVET PLATFORMU)  VE HAREKETİN  BİLGİSAYAR DESTEKLİ KAYITLAYICILAR ARACILIĞI İLE KİNEMATİK, KİNETİK VE KİNEZYOLOJİK YAKLAŞIMLA DEĞERLENDİRİLMESİ, YORUMLANMASI VE </w:t>
            </w:r>
            <w:r w:rsidRPr="006E1D29">
              <w:rPr>
                <w:lang w:eastAsia="tr-TR"/>
              </w:rPr>
              <w:lastRenderedPageBreak/>
              <w:t>UYGULANMASI</w:t>
            </w:r>
          </w:p>
        </w:tc>
        <w:tc>
          <w:tcPr>
            <w:tcW w:w="709" w:type="dxa"/>
            <w:shd w:val="clear" w:color="auto" w:fill="EDF2F8"/>
            <w:noWrap/>
            <w:vAlign w:val="center"/>
          </w:tcPr>
          <w:p w14:paraId="29B38BEE" w14:textId="77777777" w:rsidR="00793834" w:rsidRPr="006E1D29" w:rsidRDefault="00793834" w:rsidP="006E1D29">
            <w:pPr>
              <w:spacing w:after="0" w:line="240" w:lineRule="auto"/>
              <w:rPr>
                <w:lang w:eastAsia="tr-TR"/>
              </w:rPr>
            </w:pPr>
            <w:r w:rsidRPr="006E1D29">
              <w:rPr>
                <w:lang w:eastAsia="tr-TR"/>
              </w:rPr>
              <w:lastRenderedPageBreak/>
              <w:t>4</w:t>
            </w:r>
          </w:p>
        </w:tc>
        <w:tc>
          <w:tcPr>
            <w:tcW w:w="851" w:type="dxa"/>
            <w:shd w:val="clear" w:color="auto" w:fill="EDF2F8"/>
            <w:noWrap/>
            <w:vAlign w:val="center"/>
          </w:tcPr>
          <w:p w14:paraId="680BE95F"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2C04DF65" w14:textId="77777777" w:rsidR="00793834" w:rsidRPr="006E1D29" w:rsidRDefault="00793834" w:rsidP="006E1D29">
            <w:pPr>
              <w:spacing w:after="0" w:line="240" w:lineRule="auto"/>
              <w:rPr>
                <w:lang w:eastAsia="tr-TR"/>
              </w:rPr>
            </w:pPr>
            <w:r w:rsidRPr="006E1D29">
              <w:rPr>
                <w:lang w:eastAsia="tr-TR"/>
              </w:rPr>
              <w:t>YE, UE, BE</w:t>
            </w:r>
          </w:p>
        </w:tc>
      </w:tr>
      <w:tr w:rsidR="00793834" w:rsidRPr="004C1F74" w14:paraId="5834B6AC" w14:textId="77777777" w:rsidTr="00DB08F7">
        <w:trPr>
          <w:trHeight w:val="596"/>
        </w:trPr>
        <w:tc>
          <w:tcPr>
            <w:tcW w:w="2977" w:type="dxa"/>
            <w:vMerge w:val="restart"/>
            <w:shd w:val="clear" w:color="auto" w:fill="EDF2F8"/>
            <w:noWrap/>
            <w:vAlign w:val="center"/>
          </w:tcPr>
          <w:p w14:paraId="20500DF3" w14:textId="77777777" w:rsidR="00793834" w:rsidRPr="006E1D29" w:rsidRDefault="00793834" w:rsidP="00793834">
            <w:pPr>
              <w:spacing w:after="0" w:line="240" w:lineRule="auto"/>
              <w:rPr>
                <w:lang w:eastAsia="tr-TR"/>
              </w:rPr>
            </w:pPr>
          </w:p>
          <w:p w14:paraId="3A33E5E4" w14:textId="77777777" w:rsidR="00793834" w:rsidRPr="006E1D29" w:rsidRDefault="00793834" w:rsidP="00793834">
            <w:pPr>
              <w:spacing w:after="0" w:line="240" w:lineRule="auto"/>
              <w:rPr>
                <w:lang w:eastAsia="tr-TR"/>
              </w:rPr>
            </w:pPr>
            <w:r w:rsidRPr="006E1D29">
              <w:rPr>
                <w:lang w:eastAsia="tr-TR"/>
              </w:rPr>
              <w:t>FİZİKSEL TIP VE REHABİLİTASYONDA TEDAVİ: FARMAKOLOJİK TEDAVİ</w:t>
            </w:r>
          </w:p>
        </w:tc>
        <w:tc>
          <w:tcPr>
            <w:tcW w:w="5528" w:type="dxa"/>
            <w:shd w:val="clear" w:color="auto" w:fill="EDF2F8"/>
            <w:noWrap/>
            <w:vAlign w:val="center"/>
          </w:tcPr>
          <w:p w14:paraId="740721A9" w14:textId="77777777" w:rsidR="00793834" w:rsidRPr="00CB5ACD" w:rsidRDefault="00793834" w:rsidP="00793834">
            <w:pPr>
              <w:spacing w:after="0" w:line="240" w:lineRule="auto"/>
              <w:rPr>
                <w:lang w:eastAsia="tr-TR"/>
              </w:rPr>
            </w:pPr>
            <w:r w:rsidRPr="00CB5ACD">
              <w:rPr>
                <w:lang w:eastAsia="tr-TR"/>
              </w:rPr>
              <w:t>FİZİKSEL TIP VE REHABİLİTASYON ALANINDA KULLANILAN İLAÇLARIN FARMAKOKİNETİĞİ, FAR</w:t>
            </w:r>
            <w:r>
              <w:rPr>
                <w:lang w:eastAsia="tr-TR"/>
              </w:rPr>
              <w:t>MAKODİNAMİĞİ</w:t>
            </w:r>
            <w:r w:rsidRPr="00CB5ACD">
              <w:rPr>
                <w:lang w:eastAsia="tr-TR"/>
              </w:rPr>
              <w:t>, REHABİLİTASYON PROGRAMI VE TERAPÖTİK EGZERSİZLERLE MUHTEMEL ETKİLEŞİMİ</w:t>
            </w:r>
            <w:r>
              <w:rPr>
                <w:lang w:eastAsia="tr-TR"/>
              </w:rPr>
              <w:t>Nİ DEĞERLENDİRMEK</w:t>
            </w:r>
          </w:p>
        </w:tc>
        <w:tc>
          <w:tcPr>
            <w:tcW w:w="709" w:type="dxa"/>
            <w:shd w:val="clear" w:color="auto" w:fill="EDF2F8"/>
            <w:noWrap/>
            <w:vAlign w:val="center"/>
          </w:tcPr>
          <w:p w14:paraId="50A33552"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20417E68"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0B9B19AD" w14:textId="77777777" w:rsidR="00793834" w:rsidRDefault="00793834" w:rsidP="006E1D29">
            <w:pPr>
              <w:spacing w:after="0" w:line="240" w:lineRule="auto"/>
              <w:rPr>
                <w:lang w:eastAsia="tr-TR"/>
              </w:rPr>
            </w:pPr>
            <w:r w:rsidRPr="006E1D29">
              <w:rPr>
                <w:lang w:eastAsia="tr-TR"/>
              </w:rPr>
              <w:t>YE, UE, BE</w:t>
            </w:r>
          </w:p>
        </w:tc>
      </w:tr>
      <w:tr w:rsidR="00793834" w:rsidRPr="004C1F74" w14:paraId="1F2D0069" w14:textId="77777777" w:rsidTr="00DB08F7">
        <w:trPr>
          <w:trHeight w:val="596"/>
        </w:trPr>
        <w:tc>
          <w:tcPr>
            <w:tcW w:w="2977" w:type="dxa"/>
            <w:vMerge/>
            <w:shd w:val="clear" w:color="auto" w:fill="EDF2F8"/>
            <w:noWrap/>
            <w:vAlign w:val="center"/>
          </w:tcPr>
          <w:p w14:paraId="7950C07E"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29F5A413" w14:textId="77777777" w:rsidR="00793834" w:rsidRPr="00D10EA4" w:rsidRDefault="00793834" w:rsidP="00793834">
            <w:pPr>
              <w:spacing w:after="0" w:line="240" w:lineRule="auto"/>
              <w:rPr>
                <w:lang w:eastAsia="tr-TR"/>
              </w:rPr>
            </w:pPr>
            <w:r w:rsidRPr="00D10EA4">
              <w:rPr>
                <w:lang w:eastAsia="tr-TR"/>
              </w:rPr>
              <w:t>FİZİKSEL TIP VE REHABİLİTASYON ALANINDA REÇETE EDİLEN İLAÇLARIN ENDİKASYON, KONTRENDİKASYON VE YAN ETKİLERİNİ DEĞERLENDİRMEK</w:t>
            </w:r>
          </w:p>
        </w:tc>
        <w:tc>
          <w:tcPr>
            <w:tcW w:w="709" w:type="dxa"/>
            <w:shd w:val="clear" w:color="auto" w:fill="EDF2F8"/>
            <w:noWrap/>
            <w:vAlign w:val="center"/>
          </w:tcPr>
          <w:p w14:paraId="4FA441F2"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6B82C0F8"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1231E50E" w14:textId="77777777" w:rsidR="00793834" w:rsidRDefault="00793834" w:rsidP="006E1D29">
            <w:pPr>
              <w:spacing w:after="0" w:line="240" w:lineRule="auto"/>
              <w:rPr>
                <w:lang w:eastAsia="tr-TR"/>
              </w:rPr>
            </w:pPr>
            <w:r w:rsidRPr="006E1D29">
              <w:rPr>
                <w:lang w:eastAsia="tr-TR"/>
              </w:rPr>
              <w:t>YE, UE, BE</w:t>
            </w:r>
          </w:p>
        </w:tc>
      </w:tr>
      <w:tr w:rsidR="00793834" w:rsidRPr="004C1F74" w14:paraId="0621512E" w14:textId="77777777" w:rsidTr="00DB08F7">
        <w:trPr>
          <w:trHeight w:val="596"/>
        </w:trPr>
        <w:tc>
          <w:tcPr>
            <w:tcW w:w="2977" w:type="dxa"/>
            <w:vMerge w:val="restart"/>
            <w:shd w:val="clear" w:color="auto" w:fill="EDF2F8"/>
            <w:noWrap/>
            <w:vAlign w:val="center"/>
          </w:tcPr>
          <w:p w14:paraId="1C758A13" w14:textId="77777777" w:rsidR="00793834" w:rsidRPr="006E1D29" w:rsidRDefault="00793834" w:rsidP="00793834">
            <w:pPr>
              <w:spacing w:after="0" w:line="240" w:lineRule="auto"/>
              <w:rPr>
                <w:lang w:eastAsia="tr-TR"/>
              </w:rPr>
            </w:pPr>
            <w:r w:rsidRPr="006E1D29">
              <w:rPr>
                <w:lang w:eastAsia="tr-TR"/>
              </w:rPr>
              <w:t>FİZİKSEL TIP VE REHABİLİTASYONDA TEDAVİ:</w:t>
            </w:r>
            <w:r w:rsidR="00DB08F7" w:rsidRPr="006E1D29">
              <w:rPr>
                <w:lang w:eastAsia="tr-TR"/>
              </w:rPr>
              <w:t xml:space="preserve"> </w:t>
            </w:r>
            <w:r w:rsidRPr="006E1D29">
              <w:rPr>
                <w:lang w:eastAsia="tr-TR"/>
              </w:rPr>
              <w:t>KİNEZYOTERAPİ VE TERAPÖTİK EGZERSİZLER</w:t>
            </w:r>
          </w:p>
        </w:tc>
        <w:tc>
          <w:tcPr>
            <w:tcW w:w="5528" w:type="dxa"/>
            <w:shd w:val="clear" w:color="auto" w:fill="EDF2F8"/>
            <w:noWrap/>
            <w:vAlign w:val="center"/>
          </w:tcPr>
          <w:p w14:paraId="643EAAC8" w14:textId="77777777" w:rsidR="00793834" w:rsidRPr="006E1D29" w:rsidRDefault="00793834" w:rsidP="00793834">
            <w:pPr>
              <w:spacing w:after="0" w:line="240" w:lineRule="auto"/>
              <w:rPr>
                <w:lang w:eastAsia="tr-TR"/>
              </w:rPr>
            </w:pPr>
            <w:r w:rsidRPr="006E1D29">
              <w:rPr>
                <w:lang w:eastAsia="tr-TR"/>
              </w:rPr>
              <w:t xml:space="preserve">PASİF VE AKTİF KİNEZYOTERAPİ </w:t>
            </w:r>
          </w:p>
        </w:tc>
        <w:tc>
          <w:tcPr>
            <w:tcW w:w="709" w:type="dxa"/>
            <w:shd w:val="clear" w:color="auto" w:fill="EDF2F8"/>
            <w:noWrap/>
            <w:vAlign w:val="center"/>
          </w:tcPr>
          <w:p w14:paraId="532A971E"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23F43949"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6B4661C2" w14:textId="77777777" w:rsidR="00793834" w:rsidRPr="006E1D29" w:rsidRDefault="00793834" w:rsidP="006E1D29">
            <w:pPr>
              <w:spacing w:after="0" w:line="240" w:lineRule="auto"/>
              <w:rPr>
                <w:lang w:eastAsia="tr-TR"/>
              </w:rPr>
            </w:pPr>
            <w:r w:rsidRPr="006E1D29">
              <w:rPr>
                <w:lang w:eastAsia="tr-TR"/>
              </w:rPr>
              <w:t>YE, UE, BE</w:t>
            </w:r>
          </w:p>
        </w:tc>
      </w:tr>
      <w:tr w:rsidR="00793834" w:rsidRPr="004C1F74" w14:paraId="2F90AB4C" w14:textId="77777777" w:rsidTr="00DB08F7">
        <w:trPr>
          <w:trHeight w:val="596"/>
        </w:trPr>
        <w:tc>
          <w:tcPr>
            <w:tcW w:w="2977" w:type="dxa"/>
            <w:vMerge/>
            <w:shd w:val="clear" w:color="auto" w:fill="EDF2F8"/>
            <w:noWrap/>
            <w:vAlign w:val="center"/>
          </w:tcPr>
          <w:p w14:paraId="4734155F"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3424B82D" w14:textId="77777777" w:rsidR="00793834" w:rsidRPr="006E1D29" w:rsidRDefault="00793834" w:rsidP="00793834">
            <w:pPr>
              <w:spacing w:after="0" w:line="240" w:lineRule="auto"/>
              <w:rPr>
                <w:lang w:eastAsia="tr-TR"/>
              </w:rPr>
            </w:pPr>
            <w:r w:rsidRPr="006E1D29">
              <w:rPr>
                <w:lang w:eastAsia="tr-TR"/>
              </w:rPr>
              <w:t xml:space="preserve">MANUEL VE ALETLİ MASAJ </w:t>
            </w:r>
          </w:p>
        </w:tc>
        <w:tc>
          <w:tcPr>
            <w:tcW w:w="709" w:type="dxa"/>
            <w:shd w:val="clear" w:color="auto" w:fill="EDF2F8"/>
            <w:noWrap/>
            <w:vAlign w:val="center"/>
          </w:tcPr>
          <w:p w14:paraId="7FBA67F1"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2D328156"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05989298" w14:textId="77777777" w:rsidR="00793834" w:rsidRPr="006E1D29" w:rsidRDefault="00793834" w:rsidP="006E1D29">
            <w:pPr>
              <w:spacing w:after="0" w:line="240" w:lineRule="auto"/>
              <w:rPr>
                <w:lang w:eastAsia="tr-TR"/>
              </w:rPr>
            </w:pPr>
            <w:r w:rsidRPr="006E1D29">
              <w:rPr>
                <w:lang w:eastAsia="tr-TR"/>
              </w:rPr>
              <w:t>YE, UE, BE</w:t>
            </w:r>
          </w:p>
          <w:p w14:paraId="493C763C" w14:textId="77777777" w:rsidR="00793834" w:rsidRDefault="00793834" w:rsidP="006E1D29">
            <w:pPr>
              <w:spacing w:after="0" w:line="240" w:lineRule="auto"/>
              <w:rPr>
                <w:lang w:eastAsia="tr-TR"/>
              </w:rPr>
            </w:pPr>
          </w:p>
        </w:tc>
      </w:tr>
      <w:tr w:rsidR="00793834" w:rsidRPr="004C1F74" w14:paraId="5EE92976" w14:textId="77777777" w:rsidTr="00DB08F7">
        <w:trPr>
          <w:trHeight w:val="596"/>
        </w:trPr>
        <w:tc>
          <w:tcPr>
            <w:tcW w:w="2977" w:type="dxa"/>
            <w:vMerge/>
            <w:shd w:val="clear" w:color="auto" w:fill="EDF2F8"/>
            <w:noWrap/>
            <w:vAlign w:val="center"/>
          </w:tcPr>
          <w:p w14:paraId="5C0851BB"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46346BF1" w14:textId="77777777" w:rsidR="00793834" w:rsidRPr="006E1D29" w:rsidRDefault="00793834" w:rsidP="00793834">
            <w:pPr>
              <w:spacing w:after="0" w:line="240" w:lineRule="auto"/>
              <w:rPr>
                <w:lang w:eastAsia="tr-TR"/>
              </w:rPr>
            </w:pPr>
            <w:r w:rsidRPr="006E1D29">
              <w:rPr>
                <w:lang w:eastAsia="tr-TR"/>
              </w:rPr>
              <w:t xml:space="preserve">EKLEM PROBLEMLERİNİN FONKSİYONEL REHABİLİTASYONU </w:t>
            </w:r>
          </w:p>
          <w:p w14:paraId="641DE3CD" w14:textId="77777777" w:rsidR="00793834" w:rsidRPr="006E1D29" w:rsidRDefault="00793834" w:rsidP="00793834">
            <w:pPr>
              <w:spacing w:after="0" w:line="240" w:lineRule="auto"/>
              <w:rPr>
                <w:lang w:eastAsia="tr-TR"/>
              </w:rPr>
            </w:pPr>
          </w:p>
        </w:tc>
        <w:tc>
          <w:tcPr>
            <w:tcW w:w="709" w:type="dxa"/>
            <w:shd w:val="clear" w:color="auto" w:fill="EDF2F8"/>
            <w:noWrap/>
          </w:tcPr>
          <w:p w14:paraId="69B914D9" w14:textId="77777777" w:rsidR="00793834" w:rsidRPr="005A30BD" w:rsidRDefault="00793834" w:rsidP="006E1D29">
            <w:pPr>
              <w:spacing w:after="0" w:line="240" w:lineRule="auto"/>
              <w:rPr>
                <w:lang w:eastAsia="tr-TR"/>
              </w:rPr>
            </w:pPr>
            <w:r w:rsidRPr="005A30BD">
              <w:rPr>
                <w:lang w:eastAsia="tr-TR"/>
              </w:rPr>
              <w:t>4</w:t>
            </w:r>
          </w:p>
        </w:tc>
        <w:tc>
          <w:tcPr>
            <w:tcW w:w="851" w:type="dxa"/>
            <w:shd w:val="clear" w:color="auto" w:fill="EDF2F8"/>
            <w:noWrap/>
          </w:tcPr>
          <w:p w14:paraId="7C61BFD1" w14:textId="77777777" w:rsidR="00793834" w:rsidRPr="005A30BD" w:rsidRDefault="00793834" w:rsidP="006E1D29">
            <w:pPr>
              <w:spacing w:after="0" w:line="240" w:lineRule="auto"/>
              <w:rPr>
                <w:lang w:eastAsia="tr-TR"/>
              </w:rPr>
            </w:pPr>
            <w:r w:rsidRPr="005A30BD">
              <w:rPr>
                <w:lang w:eastAsia="tr-TR"/>
              </w:rPr>
              <w:t>1</w:t>
            </w:r>
          </w:p>
        </w:tc>
        <w:tc>
          <w:tcPr>
            <w:tcW w:w="2126" w:type="dxa"/>
            <w:gridSpan w:val="2"/>
            <w:shd w:val="clear" w:color="auto" w:fill="EDF2F8"/>
            <w:noWrap/>
          </w:tcPr>
          <w:p w14:paraId="4D089FD9" w14:textId="77777777" w:rsidR="00793834" w:rsidRPr="005A30BD" w:rsidRDefault="00793834" w:rsidP="006E1D29">
            <w:pPr>
              <w:spacing w:after="0" w:line="240" w:lineRule="auto"/>
              <w:rPr>
                <w:lang w:eastAsia="tr-TR"/>
              </w:rPr>
            </w:pPr>
            <w:r w:rsidRPr="005A30BD">
              <w:rPr>
                <w:lang w:eastAsia="tr-TR"/>
              </w:rPr>
              <w:t>YE, UE, BE</w:t>
            </w:r>
          </w:p>
        </w:tc>
      </w:tr>
      <w:tr w:rsidR="00793834" w:rsidRPr="004C1F74" w14:paraId="6AC001F9" w14:textId="77777777" w:rsidTr="00DB08F7">
        <w:trPr>
          <w:trHeight w:val="596"/>
        </w:trPr>
        <w:tc>
          <w:tcPr>
            <w:tcW w:w="2977" w:type="dxa"/>
            <w:vMerge/>
            <w:shd w:val="clear" w:color="auto" w:fill="EDF2F8"/>
            <w:noWrap/>
            <w:vAlign w:val="center"/>
          </w:tcPr>
          <w:p w14:paraId="31E887B5"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40AAFD8D" w14:textId="77777777" w:rsidR="00793834" w:rsidRPr="006E1D29" w:rsidRDefault="00793834" w:rsidP="00793834">
            <w:pPr>
              <w:spacing w:after="0" w:line="240" w:lineRule="auto"/>
              <w:rPr>
                <w:lang w:eastAsia="tr-TR"/>
              </w:rPr>
            </w:pPr>
            <w:r w:rsidRPr="006E1D29">
              <w:rPr>
                <w:lang w:eastAsia="tr-TR"/>
              </w:rPr>
              <w:t>KASIN REEDUKASYONU , KAS AKTİVİTESİNİN STİMÜLASYONU, FONKSİYONEL EĞİTİMİ</w:t>
            </w:r>
          </w:p>
        </w:tc>
        <w:tc>
          <w:tcPr>
            <w:tcW w:w="709" w:type="dxa"/>
            <w:shd w:val="clear" w:color="auto" w:fill="EDF2F8"/>
            <w:noWrap/>
          </w:tcPr>
          <w:p w14:paraId="7ACDD90B" w14:textId="77777777" w:rsidR="00793834" w:rsidRPr="00A053A6" w:rsidRDefault="00793834" w:rsidP="006E1D29">
            <w:pPr>
              <w:spacing w:after="0" w:line="240" w:lineRule="auto"/>
              <w:rPr>
                <w:lang w:eastAsia="tr-TR"/>
              </w:rPr>
            </w:pPr>
            <w:r w:rsidRPr="00A053A6">
              <w:rPr>
                <w:lang w:eastAsia="tr-TR"/>
              </w:rPr>
              <w:t>4</w:t>
            </w:r>
          </w:p>
        </w:tc>
        <w:tc>
          <w:tcPr>
            <w:tcW w:w="851" w:type="dxa"/>
            <w:shd w:val="clear" w:color="auto" w:fill="EDF2F8"/>
            <w:noWrap/>
          </w:tcPr>
          <w:p w14:paraId="460C7E7F" w14:textId="77777777" w:rsidR="00793834" w:rsidRPr="00A053A6" w:rsidRDefault="00793834" w:rsidP="006E1D29">
            <w:pPr>
              <w:spacing w:after="0" w:line="240" w:lineRule="auto"/>
              <w:rPr>
                <w:lang w:eastAsia="tr-TR"/>
              </w:rPr>
            </w:pPr>
            <w:r w:rsidRPr="00A053A6">
              <w:rPr>
                <w:lang w:eastAsia="tr-TR"/>
              </w:rPr>
              <w:t>1</w:t>
            </w:r>
          </w:p>
        </w:tc>
        <w:tc>
          <w:tcPr>
            <w:tcW w:w="2126" w:type="dxa"/>
            <w:gridSpan w:val="2"/>
            <w:shd w:val="clear" w:color="auto" w:fill="EDF2F8"/>
            <w:noWrap/>
          </w:tcPr>
          <w:p w14:paraId="685D9F95" w14:textId="77777777" w:rsidR="00793834" w:rsidRDefault="00793834" w:rsidP="006E1D29">
            <w:pPr>
              <w:spacing w:after="0" w:line="240" w:lineRule="auto"/>
              <w:rPr>
                <w:lang w:eastAsia="tr-TR"/>
              </w:rPr>
            </w:pPr>
            <w:r w:rsidRPr="00A053A6">
              <w:rPr>
                <w:lang w:eastAsia="tr-TR"/>
              </w:rPr>
              <w:t>YE, UE, BE</w:t>
            </w:r>
          </w:p>
        </w:tc>
      </w:tr>
      <w:tr w:rsidR="00793834" w:rsidRPr="004C1F74" w14:paraId="00997388" w14:textId="77777777" w:rsidTr="00DB08F7">
        <w:trPr>
          <w:trHeight w:val="596"/>
        </w:trPr>
        <w:tc>
          <w:tcPr>
            <w:tcW w:w="2977" w:type="dxa"/>
            <w:vMerge/>
            <w:shd w:val="clear" w:color="auto" w:fill="EDF2F8"/>
            <w:noWrap/>
            <w:vAlign w:val="center"/>
          </w:tcPr>
          <w:p w14:paraId="6318AE68"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44E7BCC6" w14:textId="77777777" w:rsidR="00793834" w:rsidRPr="006E1D29" w:rsidRDefault="00793834" w:rsidP="00793834">
            <w:pPr>
              <w:spacing w:after="0" w:line="240" w:lineRule="auto"/>
              <w:rPr>
                <w:lang w:eastAsia="tr-TR"/>
              </w:rPr>
            </w:pPr>
            <w:r w:rsidRPr="006E1D29">
              <w:rPr>
                <w:lang w:eastAsia="tr-TR"/>
              </w:rPr>
              <w:t xml:space="preserve"> KAS GÜÇLENDİRME/ KUVVETLENDİRME ,ENDURANS EĞİTİMİ, YETENEKLERİN YENİDEN KAZANILMASI</w:t>
            </w:r>
          </w:p>
        </w:tc>
        <w:tc>
          <w:tcPr>
            <w:tcW w:w="709" w:type="dxa"/>
            <w:shd w:val="clear" w:color="auto" w:fill="EDF2F8"/>
            <w:noWrap/>
          </w:tcPr>
          <w:p w14:paraId="0941CE7A" w14:textId="77777777" w:rsidR="00793834" w:rsidRPr="00A053A6" w:rsidRDefault="00793834" w:rsidP="006E1D29">
            <w:pPr>
              <w:spacing w:after="0" w:line="240" w:lineRule="auto"/>
              <w:rPr>
                <w:lang w:eastAsia="tr-TR"/>
              </w:rPr>
            </w:pPr>
            <w:r w:rsidRPr="00A053A6">
              <w:rPr>
                <w:lang w:eastAsia="tr-TR"/>
              </w:rPr>
              <w:t>4</w:t>
            </w:r>
          </w:p>
        </w:tc>
        <w:tc>
          <w:tcPr>
            <w:tcW w:w="851" w:type="dxa"/>
            <w:shd w:val="clear" w:color="auto" w:fill="EDF2F8"/>
            <w:noWrap/>
          </w:tcPr>
          <w:p w14:paraId="3C9AC9EE" w14:textId="77777777" w:rsidR="00793834" w:rsidRPr="00A053A6" w:rsidRDefault="00793834" w:rsidP="006E1D29">
            <w:pPr>
              <w:spacing w:after="0" w:line="240" w:lineRule="auto"/>
              <w:rPr>
                <w:lang w:eastAsia="tr-TR"/>
              </w:rPr>
            </w:pPr>
            <w:r w:rsidRPr="00A053A6">
              <w:rPr>
                <w:lang w:eastAsia="tr-TR"/>
              </w:rPr>
              <w:t>1</w:t>
            </w:r>
          </w:p>
        </w:tc>
        <w:tc>
          <w:tcPr>
            <w:tcW w:w="2126" w:type="dxa"/>
            <w:gridSpan w:val="2"/>
            <w:shd w:val="clear" w:color="auto" w:fill="EDF2F8"/>
            <w:noWrap/>
          </w:tcPr>
          <w:p w14:paraId="19417E5D" w14:textId="77777777" w:rsidR="00793834" w:rsidRDefault="00793834" w:rsidP="006E1D29">
            <w:pPr>
              <w:spacing w:after="0" w:line="240" w:lineRule="auto"/>
              <w:rPr>
                <w:lang w:eastAsia="tr-TR"/>
              </w:rPr>
            </w:pPr>
            <w:r w:rsidRPr="00A053A6">
              <w:rPr>
                <w:lang w:eastAsia="tr-TR"/>
              </w:rPr>
              <w:t>YE, UE, BE</w:t>
            </w:r>
          </w:p>
        </w:tc>
      </w:tr>
      <w:tr w:rsidR="00793834" w:rsidRPr="004C1F74" w14:paraId="31EA4AE9" w14:textId="77777777" w:rsidTr="00DB08F7">
        <w:trPr>
          <w:trHeight w:val="596"/>
        </w:trPr>
        <w:tc>
          <w:tcPr>
            <w:tcW w:w="2977" w:type="dxa"/>
            <w:vMerge/>
            <w:shd w:val="clear" w:color="auto" w:fill="EDF2F8"/>
            <w:noWrap/>
            <w:vAlign w:val="center"/>
          </w:tcPr>
          <w:p w14:paraId="19F1CF4C"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6CAA5480" w14:textId="77777777" w:rsidR="00793834" w:rsidRPr="008B3012" w:rsidRDefault="00793834" w:rsidP="00793834">
            <w:pPr>
              <w:spacing w:after="0" w:line="240" w:lineRule="auto"/>
              <w:rPr>
                <w:lang w:eastAsia="tr-TR"/>
              </w:rPr>
            </w:pPr>
            <w:r w:rsidRPr="006E1D29">
              <w:rPr>
                <w:lang w:eastAsia="tr-TR"/>
              </w:rPr>
              <w:t xml:space="preserve">FARKLI PATOLOJİLERDE NÖROGELİŞİMSEL/NÖROFİZYOLOJİK YÖNTEMLERLE MOBİLİZASYON VE MANUPLASYON METOTLARININ UYGULANMASI. </w:t>
            </w:r>
          </w:p>
        </w:tc>
        <w:tc>
          <w:tcPr>
            <w:tcW w:w="709" w:type="dxa"/>
            <w:shd w:val="clear" w:color="auto" w:fill="EDF2F8"/>
            <w:noWrap/>
            <w:vAlign w:val="center"/>
          </w:tcPr>
          <w:p w14:paraId="5D789930"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7699B135"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0130383E" w14:textId="77777777" w:rsidR="00793834" w:rsidRDefault="00793834" w:rsidP="006E1D29">
            <w:pPr>
              <w:spacing w:after="0" w:line="240" w:lineRule="auto"/>
              <w:rPr>
                <w:lang w:eastAsia="tr-TR"/>
              </w:rPr>
            </w:pPr>
            <w:r w:rsidRPr="006E1D29">
              <w:rPr>
                <w:lang w:eastAsia="tr-TR"/>
              </w:rPr>
              <w:t>YE, UE, BE</w:t>
            </w:r>
          </w:p>
        </w:tc>
      </w:tr>
      <w:tr w:rsidR="00793834" w:rsidRPr="004C1F74" w14:paraId="089A891B" w14:textId="77777777" w:rsidTr="00DB08F7">
        <w:trPr>
          <w:trHeight w:val="596"/>
        </w:trPr>
        <w:tc>
          <w:tcPr>
            <w:tcW w:w="2977" w:type="dxa"/>
            <w:vMerge/>
            <w:shd w:val="clear" w:color="auto" w:fill="EDF2F8"/>
            <w:noWrap/>
            <w:vAlign w:val="center"/>
          </w:tcPr>
          <w:p w14:paraId="0448A2D1"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719AE68E" w14:textId="77777777" w:rsidR="00793834" w:rsidRPr="006E1D29" w:rsidRDefault="00793834" w:rsidP="00793834">
            <w:pPr>
              <w:spacing w:after="0" w:line="240" w:lineRule="auto"/>
              <w:rPr>
                <w:lang w:eastAsia="tr-TR"/>
              </w:rPr>
            </w:pPr>
            <w:r w:rsidRPr="006E1D29">
              <w:rPr>
                <w:lang w:eastAsia="tr-TR"/>
              </w:rPr>
              <w:t>TERAPÖTİK EGZERSİZLERİN ENDİKASYONLARI, KONTRENDİKASYONLARI,</w:t>
            </w:r>
          </w:p>
          <w:p w14:paraId="5E8BC7BD" w14:textId="77777777" w:rsidR="00793834" w:rsidRPr="006E1D29" w:rsidRDefault="00793834" w:rsidP="00793834">
            <w:pPr>
              <w:spacing w:after="0" w:line="240" w:lineRule="auto"/>
              <w:rPr>
                <w:lang w:eastAsia="tr-TR"/>
              </w:rPr>
            </w:pPr>
            <w:r w:rsidRPr="006E1D29">
              <w:rPr>
                <w:lang w:eastAsia="tr-TR"/>
              </w:rPr>
              <w:t>REÇETELENDİRİLMESİ, UYGULANMASI, KONTROLÜ VE İZLENMESİ</w:t>
            </w:r>
          </w:p>
        </w:tc>
        <w:tc>
          <w:tcPr>
            <w:tcW w:w="709" w:type="dxa"/>
            <w:shd w:val="clear" w:color="auto" w:fill="EDF2F8"/>
            <w:noWrap/>
            <w:vAlign w:val="center"/>
          </w:tcPr>
          <w:p w14:paraId="337A8058"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7D9A6BE8"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282AAF79" w14:textId="77777777" w:rsidR="00793834" w:rsidRDefault="00793834" w:rsidP="006E1D29">
            <w:pPr>
              <w:spacing w:after="0" w:line="240" w:lineRule="auto"/>
              <w:rPr>
                <w:lang w:eastAsia="tr-TR"/>
              </w:rPr>
            </w:pPr>
            <w:r w:rsidRPr="006E1D29">
              <w:rPr>
                <w:lang w:eastAsia="tr-TR"/>
              </w:rPr>
              <w:t>YE, UE, BE</w:t>
            </w:r>
          </w:p>
        </w:tc>
      </w:tr>
      <w:tr w:rsidR="00793834" w:rsidRPr="004C1F74" w14:paraId="4CC3AE6E" w14:textId="77777777" w:rsidTr="00DB08F7">
        <w:trPr>
          <w:trHeight w:val="596"/>
        </w:trPr>
        <w:tc>
          <w:tcPr>
            <w:tcW w:w="2977" w:type="dxa"/>
            <w:vMerge w:val="restart"/>
            <w:shd w:val="clear" w:color="auto" w:fill="EDF2F8"/>
            <w:noWrap/>
            <w:vAlign w:val="center"/>
          </w:tcPr>
          <w:p w14:paraId="2B8A839D" w14:textId="77777777" w:rsidR="00793834" w:rsidRPr="006E1D29" w:rsidRDefault="00793834" w:rsidP="00793834">
            <w:pPr>
              <w:spacing w:after="0" w:line="240" w:lineRule="auto"/>
              <w:rPr>
                <w:lang w:eastAsia="tr-TR"/>
              </w:rPr>
            </w:pPr>
            <w:r w:rsidRPr="006E1D29">
              <w:rPr>
                <w:lang w:eastAsia="tr-TR"/>
              </w:rPr>
              <w:t>FİZİKSEL TIP VE REHABİLİTASYONDA TEDAVİ: İŞ VE UĞRAŞI TERAPİSİ (ERGOTERAPİ)</w:t>
            </w:r>
          </w:p>
        </w:tc>
        <w:tc>
          <w:tcPr>
            <w:tcW w:w="5528" w:type="dxa"/>
            <w:shd w:val="clear" w:color="auto" w:fill="EDF2F8"/>
            <w:noWrap/>
            <w:vAlign w:val="center"/>
          </w:tcPr>
          <w:p w14:paraId="7BE7D75A" w14:textId="77777777" w:rsidR="00793834" w:rsidRPr="006E1D29" w:rsidRDefault="00793834" w:rsidP="00793834">
            <w:pPr>
              <w:spacing w:after="0" w:line="240" w:lineRule="auto"/>
              <w:rPr>
                <w:lang w:eastAsia="tr-TR"/>
              </w:rPr>
            </w:pPr>
            <w:r w:rsidRPr="006E1D29">
              <w:rPr>
                <w:lang w:eastAsia="tr-TR"/>
              </w:rPr>
              <w:t>İŞ VE UĞRAŞI TERAPİSİ(ERGOTERAPİ) TEMEL PRENSİPLERİ, YÖNTEM VE UYGULAMALARI</w:t>
            </w:r>
          </w:p>
        </w:tc>
        <w:tc>
          <w:tcPr>
            <w:tcW w:w="709" w:type="dxa"/>
            <w:shd w:val="clear" w:color="auto" w:fill="EDF2F8"/>
            <w:noWrap/>
            <w:vAlign w:val="center"/>
          </w:tcPr>
          <w:p w14:paraId="083D962E"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3DB70734"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319C1AFA" w14:textId="77777777" w:rsidR="00793834" w:rsidRDefault="00793834" w:rsidP="006E1D29">
            <w:pPr>
              <w:spacing w:after="0" w:line="240" w:lineRule="auto"/>
              <w:rPr>
                <w:lang w:eastAsia="tr-TR"/>
              </w:rPr>
            </w:pPr>
            <w:r w:rsidRPr="006E1D29">
              <w:rPr>
                <w:lang w:eastAsia="tr-TR"/>
              </w:rPr>
              <w:t>YE, UE, BE</w:t>
            </w:r>
          </w:p>
        </w:tc>
      </w:tr>
      <w:tr w:rsidR="00793834" w:rsidRPr="004C1F74" w14:paraId="3704B10C" w14:textId="77777777" w:rsidTr="00DB08F7">
        <w:trPr>
          <w:trHeight w:val="596"/>
        </w:trPr>
        <w:tc>
          <w:tcPr>
            <w:tcW w:w="2977" w:type="dxa"/>
            <w:vMerge/>
            <w:shd w:val="clear" w:color="auto" w:fill="EDF2F8"/>
            <w:noWrap/>
            <w:vAlign w:val="center"/>
          </w:tcPr>
          <w:p w14:paraId="0A0781FD"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5D127A16" w14:textId="77777777" w:rsidR="00793834" w:rsidRPr="006E1D29" w:rsidRDefault="00793834" w:rsidP="00793834">
            <w:pPr>
              <w:spacing w:after="0" w:line="240" w:lineRule="auto"/>
              <w:rPr>
                <w:lang w:eastAsia="tr-TR"/>
              </w:rPr>
            </w:pPr>
            <w:r w:rsidRPr="006E1D29">
              <w:rPr>
                <w:lang w:eastAsia="tr-TR"/>
              </w:rPr>
              <w:t>GÜNLÜK YAŞAM AKTİVETELERİNİN DEĞERLENDİRİLMESİ VE HASTA EĞİTİMİ</w:t>
            </w:r>
          </w:p>
        </w:tc>
        <w:tc>
          <w:tcPr>
            <w:tcW w:w="709" w:type="dxa"/>
            <w:shd w:val="clear" w:color="auto" w:fill="EDF2F8"/>
            <w:noWrap/>
            <w:vAlign w:val="center"/>
          </w:tcPr>
          <w:p w14:paraId="28E27A28"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1375140B"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0D8EB6BA" w14:textId="77777777" w:rsidR="00793834" w:rsidRDefault="00793834" w:rsidP="006E1D29">
            <w:pPr>
              <w:spacing w:after="0" w:line="240" w:lineRule="auto"/>
              <w:rPr>
                <w:lang w:eastAsia="tr-TR"/>
              </w:rPr>
            </w:pPr>
            <w:r w:rsidRPr="006E1D29">
              <w:rPr>
                <w:lang w:eastAsia="tr-TR"/>
              </w:rPr>
              <w:t>YE, UE, BE</w:t>
            </w:r>
          </w:p>
        </w:tc>
      </w:tr>
      <w:tr w:rsidR="00793834" w:rsidRPr="004C1F74" w14:paraId="665E126A" w14:textId="77777777" w:rsidTr="00DB08F7">
        <w:trPr>
          <w:trHeight w:val="596"/>
        </w:trPr>
        <w:tc>
          <w:tcPr>
            <w:tcW w:w="2977" w:type="dxa"/>
            <w:vMerge/>
            <w:shd w:val="clear" w:color="auto" w:fill="EDF2F8"/>
            <w:noWrap/>
            <w:vAlign w:val="center"/>
          </w:tcPr>
          <w:p w14:paraId="4A08EB08"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532D6B4B" w14:textId="77777777" w:rsidR="00793834" w:rsidRPr="006E1D29" w:rsidRDefault="00793834" w:rsidP="00793834">
            <w:pPr>
              <w:spacing w:after="0" w:line="240" w:lineRule="auto"/>
              <w:rPr>
                <w:lang w:eastAsia="tr-TR"/>
              </w:rPr>
            </w:pPr>
            <w:r w:rsidRPr="006E1D29">
              <w:rPr>
                <w:lang w:eastAsia="tr-TR"/>
              </w:rPr>
              <w:t>EV VE İŞ YERİ GİBİ YAŞAM ALANLARININ VE ULAŞIM OLANAKLARININ DEĞERLENDİRİLMESİ VE ADAPTASYON EĞİTİMİ</w:t>
            </w:r>
          </w:p>
        </w:tc>
        <w:tc>
          <w:tcPr>
            <w:tcW w:w="709" w:type="dxa"/>
            <w:shd w:val="clear" w:color="auto" w:fill="EDF2F8"/>
            <w:noWrap/>
            <w:vAlign w:val="center"/>
          </w:tcPr>
          <w:p w14:paraId="107A10D6"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35E4AD7F"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20E0AD1E" w14:textId="77777777" w:rsidR="00793834" w:rsidRDefault="00793834" w:rsidP="006E1D29">
            <w:pPr>
              <w:spacing w:after="0" w:line="240" w:lineRule="auto"/>
              <w:rPr>
                <w:lang w:eastAsia="tr-TR"/>
              </w:rPr>
            </w:pPr>
            <w:r w:rsidRPr="006E1D29">
              <w:rPr>
                <w:lang w:eastAsia="tr-TR"/>
              </w:rPr>
              <w:t>YE, UE, BE</w:t>
            </w:r>
          </w:p>
        </w:tc>
      </w:tr>
      <w:tr w:rsidR="00793834" w:rsidRPr="004C1F74" w14:paraId="0B4B86ED" w14:textId="77777777" w:rsidTr="00DB08F7">
        <w:trPr>
          <w:trHeight w:val="596"/>
        </w:trPr>
        <w:tc>
          <w:tcPr>
            <w:tcW w:w="2977" w:type="dxa"/>
            <w:vMerge/>
            <w:shd w:val="clear" w:color="auto" w:fill="EDF2F8"/>
            <w:noWrap/>
            <w:vAlign w:val="center"/>
          </w:tcPr>
          <w:p w14:paraId="41F56764"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7E8C3CF8" w14:textId="77777777" w:rsidR="00793834" w:rsidRPr="006E1D29" w:rsidRDefault="00793834" w:rsidP="00793834">
            <w:pPr>
              <w:spacing w:after="0" w:line="240" w:lineRule="auto"/>
              <w:rPr>
                <w:lang w:eastAsia="tr-TR"/>
              </w:rPr>
            </w:pPr>
            <w:r w:rsidRPr="006E1D29">
              <w:rPr>
                <w:lang w:eastAsia="tr-TR"/>
              </w:rPr>
              <w:t>BİLİŞSEL(KOGNİTİF)BOZUKLUKLARIN DEĞERLENDİRİLMESİ VE BAŞA ÇIKMA YÖNTEMLERİNİN EĞİTİMİ</w:t>
            </w:r>
          </w:p>
        </w:tc>
        <w:tc>
          <w:tcPr>
            <w:tcW w:w="709" w:type="dxa"/>
            <w:shd w:val="clear" w:color="auto" w:fill="EDF2F8"/>
            <w:noWrap/>
            <w:vAlign w:val="center"/>
          </w:tcPr>
          <w:p w14:paraId="650BE789"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14BE4CE9"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63994DD3" w14:textId="77777777" w:rsidR="00793834" w:rsidRDefault="00793834" w:rsidP="006E1D29">
            <w:pPr>
              <w:spacing w:after="0" w:line="240" w:lineRule="auto"/>
              <w:rPr>
                <w:lang w:eastAsia="tr-TR"/>
              </w:rPr>
            </w:pPr>
            <w:r w:rsidRPr="006E1D29">
              <w:rPr>
                <w:lang w:eastAsia="tr-TR"/>
              </w:rPr>
              <w:t>YE, UE, BE</w:t>
            </w:r>
          </w:p>
        </w:tc>
      </w:tr>
      <w:tr w:rsidR="00793834" w:rsidRPr="004C1F74" w14:paraId="755879ED" w14:textId="77777777" w:rsidTr="00DB08F7">
        <w:trPr>
          <w:trHeight w:val="596"/>
        </w:trPr>
        <w:tc>
          <w:tcPr>
            <w:tcW w:w="2977" w:type="dxa"/>
            <w:vMerge/>
            <w:shd w:val="clear" w:color="auto" w:fill="EDF2F8"/>
            <w:noWrap/>
            <w:vAlign w:val="center"/>
          </w:tcPr>
          <w:p w14:paraId="6B83DB75"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3C86FB89" w14:textId="77777777" w:rsidR="00793834" w:rsidRPr="006E1D29" w:rsidRDefault="00793834" w:rsidP="00793834">
            <w:pPr>
              <w:spacing w:after="0" w:line="240" w:lineRule="auto"/>
              <w:rPr>
                <w:lang w:eastAsia="tr-TR"/>
              </w:rPr>
            </w:pPr>
            <w:r w:rsidRPr="006E1D29">
              <w:rPr>
                <w:lang w:eastAsia="tr-TR"/>
              </w:rPr>
              <w:t>GÜNLÜK YAŞAM AKTİVİTELERİNİN İYİLEŞTİRİLMESİNE YÖNELİK ORTEZ-PROTEZ VE İLERİ TEKNOLOJİ UYGULAMALARININ EĞİTİMİ</w:t>
            </w:r>
          </w:p>
        </w:tc>
        <w:tc>
          <w:tcPr>
            <w:tcW w:w="709" w:type="dxa"/>
            <w:shd w:val="clear" w:color="auto" w:fill="EDF2F8"/>
            <w:noWrap/>
            <w:vAlign w:val="center"/>
          </w:tcPr>
          <w:p w14:paraId="216C7D21"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5A0923F8"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2BB5B7CA" w14:textId="77777777" w:rsidR="00793834" w:rsidRDefault="00793834" w:rsidP="006E1D29">
            <w:pPr>
              <w:spacing w:after="0" w:line="240" w:lineRule="auto"/>
              <w:rPr>
                <w:lang w:eastAsia="tr-TR"/>
              </w:rPr>
            </w:pPr>
            <w:r w:rsidRPr="006E1D29">
              <w:rPr>
                <w:lang w:eastAsia="tr-TR"/>
              </w:rPr>
              <w:t>YE, UE, BE</w:t>
            </w:r>
          </w:p>
        </w:tc>
      </w:tr>
      <w:tr w:rsidR="00793834" w:rsidRPr="004C1F74" w14:paraId="7916BC9B" w14:textId="77777777" w:rsidTr="00DB08F7">
        <w:trPr>
          <w:trHeight w:val="596"/>
        </w:trPr>
        <w:tc>
          <w:tcPr>
            <w:tcW w:w="2977" w:type="dxa"/>
            <w:vMerge/>
            <w:shd w:val="clear" w:color="auto" w:fill="EDF2F8"/>
            <w:noWrap/>
            <w:vAlign w:val="center"/>
          </w:tcPr>
          <w:p w14:paraId="5E4A661E"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673C71D3" w14:textId="77777777" w:rsidR="00793834" w:rsidRPr="006E1D29" w:rsidRDefault="00793834" w:rsidP="00793834">
            <w:pPr>
              <w:spacing w:after="0" w:line="240" w:lineRule="auto"/>
              <w:rPr>
                <w:lang w:eastAsia="tr-TR"/>
              </w:rPr>
            </w:pPr>
            <w:r w:rsidRPr="006E1D29">
              <w:rPr>
                <w:lang w:eastAsia="tr-TR"/>
              </w:rPr>
              <w:t>ERGONOMİK DEĞERLENDİRME VE UYGULAMALARI</w:t>
            </w:r>
          </w:p>
        </w:tc>
        <w:tc>
          <w:tcPr>
            <w:tcW w:w="709" w:type="dxa"/>
            <w:shd w:val="clear" w:color="auto" w:fill="EDF2F8"/>
            <w:noWrap/>
            <w:vAlign w:val="center"/>
          </w:tcPr>
          <w:p w14:paraId="14E79F32"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14D2F817"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7C84434C" w14:textId="77777777" w:rsidR="00793834" w:rsidRDefault="00793834" w:rsidP="006E1D29">
            <w:pPr>
              <w:spacing w:after="0" w:line="240" w:lineRule="auto"/>
              <w:rPr>
                <w:lang w:eastAsia="tr-TR"/>
              </w:rPr>
            </w:pPr>
            <w:r w:rsidRPr="006E1D29">
              <w:rPr>
                <w:lang w:eastAsia="tr-TR"/>
              </w:rPr>
              <w:t>YE, UE, BE</w:t>
            </w:r>
          </w:p>
        </w:tc>
      </w:tr>
      <w:tr w:rsidR="00793834" w:rsidRPr="004C1F74" w14:paraId="499D5B04" w14:textId="77777777" w:rsidTr="00DB08F7">
        <w:trPr>
          <w:trHeight w:val="596"/>
        </w:trPr>
        <w:tc>
          <w:tcPr>
            <w:tcW w:w="2977" w:type="dxa"/>
            <w:vMerge w:val="restart"/>
            <w:shd w:val="clear" w:color="auto" w:fill="EDF2F8"/>
            <w:noWrap/>
            <w:vAlign w:val="center"/>
          </w:tcPr>
          <w:p w14:paraId="784E8C34" w14:textId="77777777" w:rsidR="00793834" w:rsidRPr="006E1D29" w:rsidRDefault="00793834" w:rsidP="00793834">
            <w:pPr>
              <w:spacing w:after="0" w:line="240" w:lineRule="auto"/>
              <w:rPr>
                <w:lang w:eastAsia="tr-TR"/>
              </w:rPr>
            </w:pPr>
            <w:r w:rsidRPr="006E1D29">
              <w:rPr>
                <w:lang w:eastAsia="tr-TR"/>
              </w:rPr>
              <w:t>FİZİKSEL TIP VE REHABİLİTASYONDA TEDAVİ:</w:t>
            </w:r>
          </w:p>
          <w:p w14:paraId="78659781" w14:textId="77777777" w:rsidR="00793834" w:rsidRPr="006E1D29" w:rsidRDefault="00793834" w:rsidP="00793834">
            <w:pPr>
              <w:spacing w:after="0" w:line="240" w:lineRule="auto"/>
              <w:rPr>
                <w:lang w:eastAsia="tr-TR"/>
              </w:rPr>
            </w:pPr>
            <w:r w:rsidRPr="006E1D29">
              <w:rPr>
                <w:lang w:eastAsia="tr-TR"/>
              </w:rPr>
              <w:lastRenderedPageBreak/>
              <w:t xml:space="preserve"> FİZİK TEDAVİ TEKNİKLERİNİN KULLANIMI, TEDAVİ ETKİLERİNE AİT TEMEL BİLGİLER, ENDİKASYON VE KONTRAENDİKASYONLARI, REÇETELENDİRİLMESİ, UYGULANMASI VE KONTROLÜ</w:t>
            </w:r>
          </w:p>
        </w:tc>
        <w:tc>
          <w:tcPr>
            <w:tcW w:w="5528" w:type="dxa"/>
            <w:shd w:val="clear" w:color="auto" w:fill="EDF2F8"/>
            <w:noWrap/>
            <w:vAlign w:val="center"/>
          </w:tcPr>
          <w:p w14:paraId="6C72305D" w14:textId="77777777" w:rsidR="00793834" w:rsidRPr="006E1D29" w:rsidRDefault="00793834" w:rsidP="00793834">
            <w:pPr>
              <w:spacing w:after="0" w:line="240" w:lineRule="auto"/>
              <w:rPr>
                <w:lang w:eastAsia="tr-TR"/>
              </w:rPr>
            </w:pPr>
            <w:r w:rsidRPr="006E1D29">
              <w:rPr>
                <w:lang w:eastAsia="tr-TR"/>
              </w:rPr>
              <w:lastRenderedPageBreak/>
              <w:t>ELEKTROTERAPİ: ALÇAK ORTA VE YÜKSEK FREKANSLI AKIMLARI, MANYETİK ALAN TEDAVİSİ</w:t>
            </w:r>
          </w:p>
        </w:tc>
        <w:tc>
          <w:tcPr>
            <w:tcW w:w="709" w:type="dxa"/>
            <w:shd w:val="clear" w:color="auto" w:fill="EDF2F8"/>
            <w:noWrap/>
            <w:vAlign w:val="center"/>
          </w:tcPr>
          <w:p w14:paraId="73B64D67"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33C45EBB"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0F72FE95" w14:textId="77777777" w:rsidR="00793834" w:rsidRDefault="00793834" w:rsidP="006E1D29">
            <w:pPr>
              <w:spacing w:after="0" w:line="240" w:lineRule="auto"/>
              <w:rPr>
                <w:lang w:eastAsia="tr-TR"/>
              </w:rPr>
            </w:pPr>
            <w:r w:rsidRPr="006E1D29">
              <w:rPr>
                <w:lang w:eastAsia="tr-TR"/>
              </w:rPr>
              <w:t>YE, UE, BE</w:t>
            </w:r>
          </w:p>
        </w:tc>
      </w:tr>
      <w:tr w:rsidR="00793834" w:rsidRPr="004C1F74" w14:paraId="1046E809" w14:textId="77777777" w:rsidTr="00DB08F7">
        <w:trPr>
          <w:trHeight w:val="596"/>
        </w:trPr>
        <w:tc>
          <w:tcPr>
            <w:tcW w:w="2977" w:type="dxa"/>
            <w:vMerge/>
            <w:shd w:val="clear" w:color="auto" w:fill="EDF2F8"/>
            <w:noWrap/>
            <w:vAlign w:val="center"/>
          </w:tcPr>
          <w:p w14:paraId="34B98DD5"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4D82F500" w14:textId="77777777" w:rsidR="00793834" w:rsidRPr="006E1D29" w:rsidRDefault="00793834" w:rsidP="00793834">
            <w:pPr>
              <w:spacing w:after="0" w:line="240" w:lineRule="auto"/>
              <w:rPr>
                <w:lang w:eastAsia="tr-TR"/>
              </w:rPr>
            </w:pPr>
            <w:r w:rsidRPr="006E1D29">
              <w:rPr>
                <w:lang w:eastAsia="tr-TR"/>
              </w:rPr>
              <w:t>ISI TEDAVİSİ: YÜZEYEL VE DERİN SICAK VE SOĞUK TEDAVİSİ</w:t>
            </w:r>
          </w:p>
        </w:tc>
        <w:tc>
          <w:tcPr>
            <w:tcW w:w="709" w:type="dxa"/>
            <w:shd w:val="clear" w:color="auto" w:fill="EDF2F8"/>
            <w:noWrap/>
            <w:vAlign w:val="center"/>
          </w:tcPr>
          <w:p w14:paraId="33FDEBEC"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2F509E4B"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42D569C1" w14:textId="77777777" w:rsidR="00793834" w:rsidRDefault="00793834" w:rsidP="006E1D29">
            <w:pPr>
              <w:spacing w:after="0" w:line="240" w:lineRule="auto"/>
              <w:rPr>
                <w:lang w:eastAsia="tr-TR"/>
              </w:rPr>
            </w:pPr>
            <w:r w:rsidRPr="006E1D29">
              <w:rPr>
                <w:lang w:eastAsia="tr-TR"/>
              </w:rPr>
              <w:t>YE, UE, BE</w:t>
            </w:r>
          </w:p>
        </w:tc>
      </w:tr>
      <w:tr w:rsidR="00793834" w:rsidRPr="004C1F74" w14:paraId="2240F40D" w14:textId="77777777" w:rsidTr="00DB08F7">
        <w:trPr>
          <w:trHeight w:val="596"/>
        </w:trPr>
        <w:tc>
          <w:tcPr>
            <w:tcW w:w="2977" w:type="dxa"/>
            <w:vMerge/>
            <w:shd w:val="clear" w:color="auto" w:fill="EDF2F8"/>
            <w:noWrap/>
            <w:vAlign w:val="center"/>
          </w:tcPr>
          <w:p w14:paraId="0B40495C"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3C4B08B7" w14:textId="77777777" w:rsidR="00793834" w:rsidRPr="006E1D29" w:rsidRDefault="00793834" w:rsidP="00793834">
            <w:pPr>
              <w:spacing w:after="0" w:line="240" w:lineRule="auto"/>
              <w:rPr>
                <w:lang w:eastAsia="tr-TR"/>
              </w:rPr>
            </w:pPr>
            <w:r w:rsidRPr="006E1D29">
              <w:rPr>
                <w:lang w:eastAsia="tr-TR"/>
              </w:rPr>
              <w:t>MEKANOTERAPİ, BİOFEEDBACK, LASER, TRAKSİYON TEDAVİSİ, ULTRAVİYOLE TEDAVİSİ</w:t>
            </w:r>
          </w:p>
        </w:tc>
        <w:tc>
          <w:tcPr>
            <w:tcW w:w="709" w:type="dxa"/>
            <w:shd w:val="clear" w:color="auto" w:fill="EDF2F8"/>
            <w:noWrap/>
            <w:vAlign w:val="center"/>
          </w:tcPr>
          <w:p w14:paraId="259A3A76"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28C17C83"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21D2778C" w14:textId="77777777" w:rsidR="00793834" w:rsidRDefault="00793834" w:rsidP="006E1D29">
            <w:pPr>
              <w:spacing w:after="0" w:line="240" w:lineRule="auto"/>
              <w:rPr>
                <w:lang w:eastAsia="tr-TR"/>
              </w:rPr>
            </w:pPr>
            <w:r w:rsidRPr="006E1D29">
              <w:rPr>
                <w:lang w:eastAsia="tr-TR"/>
              </w:rPr>
              <w:t>YE, UE, BE</w:t>
            </w:r>
          </w:p>
        </w:tc>
      </w:tr>
      <w:tr w:rsidR="00793834" w:rsidRPr="004C1F74" w14:paraId="440507BB" w14:textId="77777777" w:rsidTr="00DB08F7">
        <w:trPr>
          <w:trHeight w:val="596"/>
        </w:trPr>
        <w:tc>
          <w:tcPr>
            <w:tcW w:w="2977" w:type="dxa"/>
            <w:vMerge/>
            <w:shd w:val="clear" w:color="auto" w:fill="EDF2F8"/>
            <w:noWrap/>
            <w:vAlign w:val="center"/>
          </w:tcPr>
          <w:p w14:paraId="30DF676C"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058F65C4" w14:textId="77777777" w:rsidR="00793834" w:rsidRPr="006E1D29" w:rsidRDefault="00793834" w:rsidP="00793834">
            <w:pPr>
              <w:spacing w:after="0" w:line="240" w:lineRule="auto"/>
              <w:rPr>
                <w:lang w:eastAsia="tr-TR"/>
              </w:rPr>
            </w:pPr>
            <w:r w:rsidRPr="006E1D29">
              <w:rPr>
                <w:lang w:eastAsia="tr-TR"/>
              </w:rPr>
              <w:t>İLERİ TEKNOLOJİYE DAYALI REHABİLİTASYON UYGULAMALARI(ROBOTİK REHABİLİTASYON, SANAL GERÇEKLİK, TELEREHABİLİTASYON, NÖROSTİMÜLASYON V.B)</w:t>
            </w:r>
          </w:p>
        </w:tc>
        <w:tc>
          <w:tcPr>
            <w:tcW w:w="709" w:type="dxa"/>
            <w:shd w:val="clear" w:color="auto" w:fill="EDF2F8"/>
            <w:noWrap/>
            <w:vAlign w:val="center"/>
          </w:tcPr>
          <w:p w14:paraId="693FC746"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4ECCB5AD"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1E62813F" w14:textId="77777777" w:rsidR="00793834" w:rsidRDefault="00793834" w:rsidP="006E1D29">
            <w:pPr>
              <w:spacing w:after="0" w:line="240" w:lineRule="auto"/>
              <w:rPr>
                <w:lang w:eastAsia="tr-TR"/>
              </w:rPr>
            </w:pPr>
            <w:r w:rsidRPr="006E1D29">
              <w:rPr>
                <w:lang w:eastAsia="tr-TR"/>
              </w:rPr>
              <w:t>YE, UE, BE</w:t>
            </w:r>
          </w:p>
        </w:tc>
      </w:tr>
      <w:tr w:rsidR="00793834" w:rsidRPr="004C1F74" w14:paraId="10A08789" w14:textId="77777777" w:rsidTr="00DB08F7">
        <w:trPr>
          <w:trHeight w:val="596"/>
        </w:trPr>
        <w:tc>
          <w:tcPr>
            <w:tcW w:w="2977" w:type="dxa"/>
            <w:vMerge/>
            <w:shd w:val="clear" w:color="auto" w:fill="EDF2F8"/>
            <w:noWrap/>
            <w:vAlign w:val="center"/>
          </w:tcPr>
          <w:p w14:paraId="10067378"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62887099" w14:textId="77777777" w:rsidR="00793834" w:rsidRPr="006E1D29" w:rsidRDefault="00793834" w:rsidP="00793834">
            <w:pPr>
              <w:spacing w:after="0" w:line="240" w:lineRule="auto"/>
              <w:rPr>
                <w:lang w:eastAsia="tr-TR"/>
              </w:rPr>
            </w:pPr>
            <w:r w:rsidRPr="006E1D29">
              <w:rPr>
                <w:lang w:eastAsia="tr-TR"/>
              </w:rPr>
              <w:t>HİDROTERAPİ UYGULAMALARI</w:t>
            </w:r>
          </w:p>
        </w:tc>
        <w:tc>
          <w:tcPr>
            <w:tcW w:w="709" w:type="dxa"/>
            <w:shd w:val="clear" w:color="auto" w:fill="EDF2F8"/>
            <w:noWrap/>
            <w:vAlign w:val="center"/>
          </w:tcPr>
          <w:p w14:paraId="27548BA7"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717E58FC"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1728BB27" w14:textId="77777777" w:rsidR="00793834" w:rsidRDefault="00793834" w:rsidP="006E1D29">
            <w:pPr>
              <w:spacing w:after="0" w:line="240" w:lineRule="auto"/>
              <w:rPr>
                <w:lang w:eastAsia="tr-TR"/>
              </w:rPr>
            </w:pPr>
            <w:r w:rsidRPr="006E1D29">
              <w:rPr>
                <w:lang w:eastAsia="tr-TR"/>
              </w:rPr>
              <w:t>YE, UE, BE</w:t>
            </w:r>
          </w:p>
        </w:tc>
      </w:tr>
      <w:tr w:rsidR="00793834" w:rsidRPr="004C1F74" w14:paraId="181B7D22" w14:textId="77777777" w:rsidTr="00DB08F7">
        <w:trPr>
          <w:trHeight w:val="596"/>
        </w:trPr>
        <w:tc>
          <w:tcPr>
            <w:tcW w:w="2977" w:type="dxa"/>
            <w:vMerge/>
            <w:shd w:val="clear" w:color="auto" w:fill="EDF2F8"/>
            <w:noWrap/>
            <w:vAlign w:val="center"/>
          </w:tcPr>
          <w:p w14:paraId="797C475E"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2FCACE9F" w14:textId="77777777" w:rsidR="00793834" w:rsidRPr="006E1D29" w:rsidRDefault="00793834" w:rsidP="00793834">
            <w:pPr>
              <w:spacing w:after="0" w:line="240" w:lineRule="auto"/>
              <w:rPr>
                <w:lang w:eastAsia="tr-TR"/>
              </w:rPr>
            </w:pPr>
            <w:r w:rsidRPr="006E1D29">
              <w:rPr>
                <w:lang w:eastAsia="tr-TR"/>
              </w:rPr>
              <w:t>TALASSOTERAPİ UYGULAMALARI</w:t>
            </w:r>
          </w:p>
        </w:tc>
        <w:tc>
          <w:tcPr>
            <w:tcW w:w="709" w:type="dxa"/>
            <w:shd w:val="clear" w:color="auto" w:fill="EDF2F8"/>
            <w:noWrap/>
            <w:vAlign w:val="center"/>
          </w:tcPr>
          <w:p w14:paraId="12656BC7"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57E465BE"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7020098E" w14:textId="77777777" w:rsidR="00793834" w:rsidRDefault="00793834" w:rsidP="006E1D29">
            <w:pPr>
              <w:spacing w:after="0" w:line="240" w:lineRule="auto"/>
              <w:rPr>
                <w:lang w:eastAsia="tr-TR"/>
              </w:rPr>
            </w:pPr>
            <w:r w:rsidRPr="006E1D29">
              <w:rPr>
                <w:lang w:eastAsia="tr-TR"/>
              </w:rPr>
              <w:t>YE, UE, BE</w:t>
            </w:r>
          </w:p>
        </w:tc>
      </w:tr>
      <w:tr w:rsidR="00793834" w:rsidRPr="004C1F74" w14:paraId="214E44EA" w14:textId="77777777" w:rsidTr="00DB08F7">
        <w:trPr>
          <w:trHeight w:val="596"/>
        </w:trPr>
        <w:tc>
          <w:tcPr>
            <w:tcW w:w="2977" w:type="dxa"/>
            <w:vMerge/>
            <w:shd w:val="clear" w:color="auto" w:fill="EDF2F8"/>
            <w:noWrap/>
            <w:vAlign w:val="center"/>
          </w:tcPr>
          <w:p w14:paraId="719C2E3B"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0FA68612" w14:textId="77777777" w:rsidR="00793834" w:rsidRPr="006E1D29" w:rsidRDefault="00793834" w:rsidP="00793834">
            <w:pPr>
              <w:spacing w:after="0" w:line="240" w:lineRule="auto"/>
              <w:rPr>
                <w:lang w:eastAsia="tr-TR"/>
              </w:rPr>
            </w:pPr>
            <w:r w:rsidRPr="006E1D29">
              <w:rPr>
                <w:lang w:eastAsia="tr-TR"/>
              </w:rPr>
              <w:t>KAS-İSKELET SİSTEMİ HASTALIKLARDA AKUATİK REHABİLİTASYON</w:t>
            </w:r>
          </w:p>
        </w:tc>
        <w:tc>
          <w:tcPr>
            <w:tcW w:w="709" w:type="dxa"/>
            <w:shd w:val="clear" w:color="auto" w:fill="EDF2F8"/>
            <w:noWrap/>
            <w:vAlign w:val="center"/>
          </w:tcPr>
          <w:p w14:paraId="0272251A"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700611A3"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33DF8717" w14:textId="77777777" w:rsidR="00793834" w:rsidRDefault="00793834" w:rsidP="006E1D29">
            <w:pPr>
              <w:spacing w:after="0" w:line="240" w:lineRule="auto"/>
              <w:rPr>
                <w:lang w:eastAsia="tr-TR"/>
              </w:rPr>
            </w:pPr>
            <w:r w:rsidRPr="006E1D29">
              <w:rPr>
                <w:lang w:eastAsia="tr-TR"/>
              </w:rPr>
              <w:t>YE, UE, BE</w:t>
            </w:r>
          </w:p>
        </w:tc>
      </w:tr>
      <w:tr w:rsidR="00793834" w:rsidRPr="004C1F74" w14:paraId="68850670" w14:textId="77777777" w:rsidTr="00DB08F7">
        <w:trPr>
          <w:trHeight w:val="596"/>
        </w:trPr>
        <w:tc>
          <w:tcPr>
            <w:tcW w:w="2977" w:type="dxa"/>
            <w:vMerge/>
            <w:shd w:val="clear" w:color="auto" w:fill="EDF2F8"/>
            <w:noWrap/>
            <w:vAlign w:val="center"/>
          </w:tcPr>
          <w:p w14:paraId="52B68A64"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3FE7FFCF" w14:textId="77777777" w:rsidR="00793834" w:rsidRPr="006E1D29" w:rsidRDefault="00793834" w:rsidP="00793834">
            <w:pPr>
              <w:spacing w:after="0" w:line="240" w:lineRule="auto"/>
              <w:rPr>
                <w:lang w:eastAsia="tr-TR"/>
              </w:rPr>
            </w:pPr>
            <w:r w:rsidRPr="006E1D29">
              <w:rPr>
                <w:lang w:eastAsia="tr-TR"/>
              </w:rPr>
              <w:t>ERİŞKİN VE PEDİYATRİK AKUATİK NÖROREHABİLİTASYON</w:t>
            </w:r>
          </w:p>
        </w:tc>
        <w:tc>
          <w:tcPr>
            <w:tcW w:w="709" w:type="dxa"/>
            <w:shd w:val="clear" w:color="auto" w:fill="EDF2F8"/>
            <w:noWrap/>
            <w:vAlign w:val="center"/>
          </w:tcPr>
          <w:p w14:paraId="424D8E1A"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3451567C"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2F6FA120" w14:textId="77777777" w:rsidR="00793834" w:rsidRDefault="00793834" w:rsidP="006E1D29">
            <w:pPr>
              <w:spacing w:after="0" w:line="240" w:lineRule="auto"/>
              <w:rPr>
                <w:lang w:eastAsia="tr-TR"/>
              </w:rPr>
            </w:pPr>
            <w:r w:rsidRPr="006E1D29">
              <w:rPr>
                <w:lang w:eastAsia="tr-TR"/>
              </w:rPr>
              <w:t>YE, UE, BE</w:t>
            </w:r>
          </w:p>
        </w:tc>
      </w:tr>
      <w:tr w:rsidR="00793834" w:rsidRPr="004C1F74" w14:paraId="78565C19" w14:textId="77777777" w:rsidTr="00DB08F7">
        <w:trPr>
          <w:trHeight w:val="596"/>
        </w:trPr>
        <w:tc>
          <w:tcPr>
            <w:tcW w:w="2977" w:type="dxa"/>
            <w:vMerge/>
            <w:shd w:val="clear" w:color="auto" w:fill="EDF2F8"/>
            <w:noWrap/>
            <w:vAlign w:val="center"/>
          </w:tcPr>
          <w:p w14:paraId="5254F145"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1FB8C434" w14:textId="77777777" w:rsidR="00793834" w:rsidRPr="006E1D29" w:rsidRDefault="00793834" w:rsidP="00793834">
            <w:pPr>
              <w:spacing w:after="0" w:line="240" w:lineRule="auto"/>
              <w:rPr>
                <w:lang w:eastAsia="tr-TR"/>
              </w:rPr>
            </w:pPr>
            <w:r w:rsidRPr="006E1D29">
              <w:rPr>
                <w:lang w:eastAsia="tr-TR"/>
              </w:rPr>
              <w:t>BALNEOTERAPİ UYGULAMALARI</w:t>
            </w:r>
          </w:p>
        </w:tc>
        <w:tc>
          <w:tcPr>
            <w:tcW w:w="709" w:type="dxa"/>
            <w:shd w:val="clear" w:color="auto" w:fill="EDF2F8"/>
            <w:noWrap/>
            <w:vAlign w:val="center"/>
          </w:tcPr>
          <w:p w14:paraId="0E4BB418"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0948AED9"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4468822A" w14:textId="77777777" w:rsidR="00793834" w:rsidRDefault="00793834" w:rsidP="006E1D29">
            <w:pPr>
              <w:spacing w:after="0" w:line="240" w:lineRule="auto"/>
              <w:rPr>
                <w:lang w:eastAsia="tr-TR"/>
              </w:rPr>
            </w:pPr>
            <w:r w:rsidRPr="006E1D29">
              <w:rPr>
                <w:lang w:eastAsia="tr-TR"/>
              </w:rPr>
              <w:t>YE, UE, BE</w:t>
            </w:r>
          </w:p>
        </w:tc>
      </w:tr>
      <w:tr w:rsidR="00793834" w:rsidRPr="004C1F74" w14:paraId="3F874A3F" w14:textId="77777777" w:rsidTr="00DB08F7">
        <w:trPr>
          <w:trHeight w:val="596"/>
        </w:trPr>
        <w:tc>
          <w:tcPr>
            <w:tcW w:w="2977" w:type="dxa"/>
            <w:vMerge/>
            <w:shd w:val="clear" w:color="auto" w:fill="EDF2F8"/>
            <w:noWrap/>
            <w:vAlign w:val="center"/>
          </w:tcPr>
          <w:p w14:paraId="241818EE"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4B812107" w14:textId="77777777" w:rsidR="00793834" w:rsidRPr="006E1D29" w:rsidRDefault="00793834" w:rsidP="00793834">
            <w:pPr>
              <w:spacing w:after="0" w:line="240" w:lineRule="auto"/>
              <w:rPr>
                <w:lang w:eastAsia="tr-TR"/>
              </w:rPr>
            </w:pPr>
            <w:r w:rsidRPr="006E1D29">
              <w:rPr>
                <w:lang w:eastAsia="tr-TR"/>
              </w:rPr>
              <w:t>PELOİDOTERAPİ UYGULAMALARI</w:t>
            </w:r>
          </w:p>
        </w:tc>
        <w:tc>
          <w:tcPr>
            <w:tcW w:w="709" w:type="dxa"/>
            <w:shd w:val="clear" w:color="auto" w:fill="EDF2F8"/>
            <w:noWrap/>
            <w:vAlign w:val="center"/>
          </w:tcPr>
          <w:p w14:paraId="33DCD6B8"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3A262E21"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65C4874C" w14:textId="77777777" w:rsidR="00793834" w:rsidRDefault="00793834" w:rsidP="006E1D29">
            <w:pPr>
              <w:spacing w:after="0" w:line="240" w:lineRule="auto"/>
              <w:rPr>
                <w:lang w:eastAsia="tr-TR"/>
              </w:rPr>
            </w:pPr>
            <w:r w:rsidRPr="006E1D29">
              <w:rPr>
                <w:lang w:eastAsia="tr-TR"/>
              </w:rPr>
              <w:t>YE, UE, BE</w:t>
            </w:r>
          </w:p>
        </w:tc>
      </w:tr>
      <w:tr w:rsidR="00793834" w:rsidRPr="004C1F74" w14:paraId="7D5CD1FE" w14:textId="77777777" w:rsidTr="00DB08F7">
        <w:trPr>
          <w:trHeight w:val="596"/>
        </w:trPr>
        <w:tc>
          <w:tcPr>
            <w:tcW w:w="2977" w:type="dxa"/>
            <w:vMerge w:val="restart"/>
            <w:shd w:val="clear" w:color="auto" w:fill="EDF2F8"/>
            <w:noWrap/>
            <w:vAlign w:val="center"/>
          </w:tcPr>
          <w:p w14:paraId="44383258" w14:textId="77777777" w:rsidR="00793834" w:rsidRPr="006E1D29" w:rsidRDefault="00793834" w:rsidP="00793834">
            <w:pPr>
              <w:spacing w:after="0" w:line="240" w:lineRule="auto"/>
              <w:rPr>
                <w:lang w:eastAsia="tr-TR"/>
              </w:rPr>
            </w:pPr>
            <w:r w:rsidRPr="006E1D29">
              <w:rPr>
                <w:lang w:eastAsia="tr-TR"/>
              </w:rPr>
              <w:t>FİZİKSEL TIP VE REHABİLİTASYONDA TEDAVİ:</w:t>
            </w:r>
          </w:p>
          <w:p w14:paraId="3AF0438B" w14:textId="77777777" w:rsidR="00793834" w:rsidRPr="006E1D29" w:rsidRDefault="00793834" w:rsidP="00793834">
            <w:pPr>
              <w:spacing w:after="0" w:line="240" w:lineRule="auto"/>
              <w:rPr>
                <w:lang w:eastAsia="tr-TR"/>
              </w:rPr>
            </w:pPr>
            <w:r w:rsidRPr="006E1D29">
              <w:rPr>
                <w:lang w:eastAsia="tr-TR"/>
              </w:rPr>
              <w:t>EKİPMAN VE TEKNİK YARDIMIN KULLANIMI, TEDAVİ ETKİLERİNE AİT TEMEL BİLGİLER, ENDİKASYON VE KONTRAENDİKASYONLARI, REÇETELENDİRİLMESİ,  UYGULANMASI VE KONTROLÜ</w:t>
            </w:r>
          </w:p>
        </w:tc>
        <w:tc>
          <w:tcPr>
            <w:tcW w:w="5528" w:type="dxa"/>
            <w:shd w:val="clear" w:color="auto" w:fill="EDF2F8"/>
            <w:noWrap/>
            <w:vAlign w:val="center"/>
          </w:tcPr>
          <w:p w14:paraId="2E5C02B7" w14:textId="77777777" w:rsidR="00793834" w:rsidRPr="006E1D29" w:rsidRDefault="00793834" w:rsidP="00793834">
            <w:pPr>
              <w:spacing w:after="0" w:line="240" w:lineRule="auto"/>
              <w:rPr>
                <w:lang w:eastAsia="tr-TR"/>
              </w:rPr>
            </w:pPr>
            <w:r w:rsidRPr="006E1D29">
              <w:rPr>
                <w:lang w:eastAsia="tr-TR"/>
              </w:rPr>
              <w:t>BANDAJLAR, KOMPRESSİF ANTİÖDEM VE ANTİEMBOLİK GİYSİ UYGULAMALARI</w:t>
            </w:r>
          </w:p>
        </w:tc>
        <w:tc>
          <w:tcPr>
            <w:tcW w:w="709" w:type="dxa"/>
            <w:shd w:val="clear" w:color="auto" w:fill="EDF2F8"/>
            <w:noWrap/>
            <w:vAlign w:val="center"/>
          </w:tcPr>
          <w:p w14:paraId="1AE0EA71"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418EC139"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1C978F2F" w14:textId="77777777" w:rsidR="00793834" w:rsidRDefault="00793834" w:rsidP="006E1D29">
            <w:pPr>
              <w:spacing w:after="0" w:line="240" w:lineRule="auto"/>
              <w:rPr>
                <w:lang w:eastAsia="tr-TR"/>
              </w:rPr>
            </w:pPr>
            <w:r w:rsidRPr="006E1D29">
              <w:rPr>
                <w:lang w:eastAsia="tr-TR"/>
              </w:rPr>
              <w:t>YE, UE, BE</w:t>
            </w:r>
          </w:p>
        </w:tc>
      </w:tr>
      <w:tr w:rsidR="00793834" w:rsidRPr="004C1F74" w14:paraId="7AB0835B" w14:textId="77777777" w:rsidTr="00DB08F7">
        <w:trPr>
          <w:trHeight w:val="596"/>
        </w:trPr>
        <w:tc>
          <w:tcPr>
            <w:tcW w:w="2977" w:type="dxa"/>
            <w:vMerge/>
            <w:shd w:val="clear" w:color="auto" w:fill="EDF2F8"/>
            <w:noWrap/>
            <w:vAlign w:val="center"/>
          </w:tcPr>
          <w:p w14:paraId="6CF0E7E5"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70FD284F" w14:textId="77777777" w:rsidR="00793834" w:rsidRPr="006E1D29" w:rsidRDefault="00793834" w:rsidP="00793834">
            <w:pPr>
              <w:spacing w:after="0" w:line="240" w:lineRule="auto"/>
              <w:rPr>
                <w:lang w:eastAsia="tr-TR"/>
              </w:rPr>
            </w:pPr>
            <w:r w:rsidRPr="006E1D29">
              <w:rPr>
                <w:lang w:eastAsia="tr-TR"/>
              </w:rPr>
              <w:t xml:space="preserve">ORTEZLER </w:t>
            </w:r>
          </w:p>
        </w:tc>
        <w:tc>
          <w:tcPr>
            <w:tcW w:w="709" w:type="dxa"/>
            <w:shd w:val="clear" w:color="auto" w:fill="EDF2F8"/>
            <w:noWrap/>
            <w:vAlign w:val="center"/>
          </w:tcPr>
          <w:p w14:paraId="3B006319"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18E68E6D"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5FF2A4FE" w14:textId="77777777" w:rsidR="00793834" w:rsidRDefault="00793834" w:rsidP="006E1D29">
            <w:pPr>
              <w:spacing w:after="0" w:line="240" w:lineRule="auto"/>
              <w:rPr>
                <w:lang w:eastAsia="tr-TR"/>
              </w:rPr>
            </w:pPr>
            <w:r w:rsidRPr="006E1D29">
              <w:rPr>
                <w:lang w:eastAsia="tr-TR"/>
              </w:rPr>
              <w:t>YE, UE, BE</w:t>
            </w:r>
          </w:p>
        </w:tc>
      </w:tr>
      <w:tr w:rsidR="00793834" w:rsidRPr="004C1F74" w14:paraId="564473E3" w14:textId="77777777" w:rsidTr="00DB08F7">
        <w:trPr>
          <w:trHeight w:val="596"/>
        </w:trPr>
        <w:tc>
          <w:tcPr>
            <w:tcW w:w="2977" w:type="dxa"/>
            <w:vMerge/>
            <w:shd w:val="clear" w:color="auto" w:fill="EDF2F8"/>
            <w:noWrap/>
            <w:vAlign w:val="center"/>
          </w:tcPr>
          <w:p w14:paraId="60AC2727"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4766EEFD" w14:textId="77777777" w:rsidR="00793834" w:rsidRPr="006E1D29" w:rsidRDefault="00793834" w:rsidP="00793834">
            <w:pPr>
              <w:spacing w:after="0" w:line="240" w:lineRule="auto"/>
              <w:rPr>
                <w:lang w:eastAsia="tr-TR"/>
              </w:rPr>
            </w:pPr>
            <w:r w:rsidRPr="006E1D29">
              <w:rPr>
                <w:lang w:eastAsia="tr-TR"/>
              </w:rPr>
              <w:t>PROTEZLER</w:t>
            </w:r>
          </w:p>
        </w:tc>
        <w:tc>
          <w:tcPr>
            <w:tcW w:w="709" w:type="dxa"/>
            <w:shd w:val="clear" w:color="auto" w:fill="EDF2F8"/>
            <w:noWrap/>
            <w:vAlign w:val="center"/>
          </w:tcPr>
          <w:p w14:paraId="52EB485C"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2743D335"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tcPr>
          <w:p w14:paraId="700A4D4D" w14:textId="77777777" w:rsidR="00793834" w:rsidRDefault="00793834" w:rsidP="006E1D29">
            <w:pPr>
              <w:spacing w:after="0" w:line="240" w:lineRule="auto"/>
              <w:rPr>
                <w:lang w:eastAsia="tr-TR"/>
              </w:rPr>
            </w:pPr>
            <w:r w:rsidRPr="006E1D29">
              <w:rPr>
                <w:lang w:eastAsia="tr-TR"/>
              </w:rPr>
              <w:t>YE, UE, BE</w:t>
            </w:r>
          </w:p>
        </w:tc>
      </w:tr>
      <w:tr w:rsidR="00793834" w:rsidRPr="004C1F74" w14:paraId="79568B09" w14:textId="77777777" w:rsidTr="00DB08F7">
        <w:trPr>
          <w:trHeight w:val="596"/>
        </w:trPr>
        <w:tc>
          <w:tcPr>
            <w:tcW w:w="2977" w:type="dxa"/>
            <w:vMerge/>
            <w:shd w:val="clear" w:color="auto" w:fill="EDF2F8"/>
            <w:noWrap/>
            <w:vAlign w:val="center"/>
          </w:tcPr>
          <w:p w14:paraId="1B1EC17B"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05F14263" w14:textId="77777777" w:rsidR="00793834" w:rsidRPr="006E1D29" w:rsidRDefault="00793834" w:rsidP="00793834">
            <w:pPr>
              <w:spacing w:after="0" w:line="240" w:lineRule="auto"/>
              <w:rPr>
                <w:lang w:eastAsia="tr-TR"/>
              </w:rPr>
            </w:pPr>
            <w:r w:rsidRPr="006E1D29">
              <w:rPr>
                <w:lang w:eastAsia="tr-TR"/>
              </w:rPr>
              <w:t xml:space="preserve">MEKANOTERAPİ UYGULAMALARI </w:t>
            </w:r>
          </w:p>
        </w:tc>
        <w:tc>
          <w:tcPr>
            <w:tcW w:w="709" w:type="dxa"/>
            <w:shd w:val="clear" w:color="auto" w:fill="EDF2F8"/>
            <w:noWrap/>
            <w:vAlign w:val="center"/>
          </w:tcPr>
          <w:p w14:paraId="138C7402"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0E4B325E"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75D7F81E" w14:textId="77777777" w:rsidR="00793834" w:rsidRDefault="00793834" w:rsidP="006E1D29">
            <w:pPr>
              <w:spacing w:after="0" w:line="240" w:lineRule="auto"/>
              <w:rPr>
                <w:lang w:eastAsia="tr-TR"/>
              </w:rPr>
            </w:pPr>
            <w:r w:rsidRPr="006E1D29">
              <w:rPr>
                <w:lang w:eastAsia="tr-TR"/>
              </w:rPr>
              <w:t>YE, UE, BE</w:t>
            </w:r>
          </w:p>
        </w:tc>
      </w:tr>
      <w:tr w:rsidR="00793834" w:rsidRPr="004C1F74" w14:paraId="247C41E2" w14:textId="77777777" w:rsidTr="00DB08F7">
        <w:trPr>
          <w:trHeight w:val="596"/>
        </w:trPr>
        <w:tc>
          <w:tcPr>
            <w:tcW w:w="2977" w:type="dxa"/>
            <w:vMerge/>
            <w:shd w:val="clear" w:color="auto" w:fill="EDF2F8"/>
            <w:noWrap/>
            <w:vAlign w:val="center"/>
          </w:tcPr>
          <w:p w14:paraId="0820C718"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6C8289B4" w14:textId="77777777" w:rsidR="00793834" w:rsidRPr="006E1D29" w:rsidRDefault="00793834" w:rsidP="00793834">
            <w:pPr>
              <w:spacing w:after="0" w:line="240" w:lineRule="auto"/>
              <w:rPr>
                <w:lang w:eastAsia="tr-TR"/>
              </w:rPr>
            </w:pPr>
            <w:r w:rsidRPr="006E1D29">
              <w:rPr>
                <w:lang w:eastAsia="tr-TR"/>
              </w:rPr>
              <w:t>TEKNİK YARDIM: ÖZÜRLÜLERE DAHA FAZLA BAĞIMSIZLIK KAZANDIRAN VE YAŞAM KALİTESİNİ ARTIRAN ARAÇ, GEREÇ VE ÇEVRE DÜZENLEMELERİ</w:t>
            </w:r>
          </w:p>
        </w:tc>
        <w:tc>
          <w:tcPr>
            <w:tcW w:w="709" w:type="dxa"/>
            <w:shd w:val="clear" w:color="auto" w:fill="EDF2F8"/>
            <w:noWrap/>
            <w:vAlign w:val="center"/>
          </w:tcPr>
          <w:p w14:paraId="66E9C21D"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30C8B8F7"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1F6C9AD3" w14:textId="77777777" w:rsidR="00793834" w:rsidRDefault="00793834" w:rsidP="006E1D29">
            <w:pPr>
              <w:spacing w:after="0" w:line="240" w:lineRule="auto"/>
              <w:rPr>
                <w:lang w:eastAsia="tr-TR"/>
              </w:rPr>
            </w:pPr>
            <w:r w:rsidRPr="006E1D29">
              <w:rPr>
                <w:lang w:eastAsia="tr-TR"/>
              </w:rPr>
              <w:t>YE, UE, BE</w:t>
            </w:r>
          </w:p>
        </w:tc>
      </w:tr>
      <w:tr w:rsidR="00793834" w:rsidRPr="004C1F74" w14:paraId="2D181950" w14:textId="77777777" w:rsidTr="00DB08F7">
        <w:trPr>
          <w:trHeight w:val="596"/>
        </w:trPr>
        <w:tc>
          <w:tcPr>
            <w:tcW w:w="2977" w:type="dxa"/>
            <w:shd w:val="clear" w:color="auto" w:fill="EDF2F8"/>
            <w:noWrap/>
            <w:vAlign w:val="center"/>
          </w:tcPr>
          <w:p w14:paraId="4DF83B8A" w14:textId="77777777" w:rsidR="00793834" w:rsidRPr="006E1D29" w:rsidRDefault="00793834" w:rsidP="00793834">
            <w:pPr>
              <w:spacing w:after="0" w:line="240" w:lineRule="auto"/>
              <w:rPr>
                <w:lang w:eastAsia="tr-TR"/>
              </w:rPr>
            </w:pPr>
            <w:r w:rsidRPr="006E1D29">
              <w:rPr>
                <w:lang w:eastAsia="tr-TR"/>
              </w:rPr>
              <w:t>FİZİKSEL TIP VE REHABİLİTASYONDA TEDAVİ:</w:t>
            </w:r>
          </w:p>
          <w:p w14:paraId="4710FF10" w14:textId="77777777" w:rsidR="00793834" w:rsidRPr="006E1D29" w:rsidRDefault="00793834" w:rsidP="00793834">
            <w:pPr>
              <w:spacing w:after="0" w:line="240" w:lineRule="auto"/>
              <w:rPr>
                <w:lang w:eastAsia="tr-TR"/>
              </w:rPr>
            </w:pPr>
            <w:r w:rsidRPr="006E1D29">
              <w:rPr>
                <w:lang w:eastAsia="tr-TR"/>
              </w:rPr>
              <w:t>MANUEL TEDAVİTEKNİKLERİNİN KULLANIMI, TEDAVİ ETKİLERİNE AİT TEMEL BİLGİLER, ENDİKASYON VE KONTRAENDİKASYONLARI, REÇETELENDİRİLMESİ, UYGULANMASI VE KONTROLÜ</w:t>
            </w:r>
          </w:p>
        </w:tc>
        <w:tc>
          <w:tcPr>
            <w:tcW w:w="5528" w:type="dxa"/>
            <w:shd w:val="clear" w:color="auto" w:fill="EDF2F8"/>
            <w:noWrap/>
            <w:vAlign w:val="center"/>
          </w:tcPr>
          <w:p w14:paraId="7215F229" w14:textId="77777777" w:rsidR="00793834" w:rsidRPr="006E1D29" w:rsidRDefault="00793834" w:rsidP="00793834">
            <w:pPr>
              <w:spacing w:after="0" w:line="240" w:lineRule="auto"/>
              <w:rPr>
                <w:lang w:eastAsia="tr-TR"/>
              </w:rPr>
            </w:pPr>
            <w:r w:rsidRPr="006E1D29">
              <w:rPr>
                <w:lang w:eastAsia="tr-TR"/>
              </w:rPr>
              <w:t xml:space="preserve"> HER TÜRLÜ MANUEL TEDAVİ TEKNİKLERİNİN UYGULANMASI</w:t>
            </w:r>
          </w:p>
        </w:tc>
        <w:tc>
          <w:tcPr>
            <w:tcW w:w="709" w:type="dxa"/>
            <w:shd w:val="clear" w:color="auto" w:fill="EDF2F8"/>
            <w:noWrap/>
            <w:vAlign w:val="center"/>
          </w:tcPr>
          <w:p w14:paraId="4EF7F792"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19E16C71" w14:textId="77777777" w:rsidR="00793834" w:rsidRPr="006E1D29" w:rsidRDefault="00793834" w:rsidP="006E1D29">
            <w:pPr>
              <w:spacing w:after="0" w:line="240" w:lineRule="auto"/>
              <w:rPr>
                <w:lang w:eastAsia="tr-TR"/>
              </w:rPr>
            </w:pPr>
            <w:r w:rsidRPr="006E1D29">
              <w:rPr>
                <w:lang w:eastAsia="tr-TR"/>
              </w:rPr>
              <w:t>2</w:t>
            </w:r>
          </w:p>
        </w:tc>
        <w:tc>
          <w:tcPr>
            <w:tcW w:w="2126" w:type="dxa"/>
            <w:gridSpan w:val="2"/>
            <w:shd w:val="clear" w:color="auto" w:fill="EDF2F8"/>
            <w:noWrap/>
            <w:vAlign w:val="center"/>
          </w:tcPr>
          <w:p w14:paraId="7809DAB4" w14:textId="77777777" w:rsidR="00793834" w:rsidRPr="006E1D29" w:rsidRDefault="00793834" w:rsidP="00793834">
            <w:pPr>
              <w:spacing w:after="0" w:line="240" w:lineRule="auto"/>
              <w:rPr>
                <w:lang w:eastAsia="tr-TR"/>
              </w:rPr>
            </w:pPr>
            <w:r w:rsidRPr="006E1D29">
              <w:rPr>
                <w:lang w:eastAsia="tr-TR"/>
              </w:rPr>
              <w:t>YE, UE, BE</w:t>
            </w:r>
          </w:p>
        </w:tc>
      </w:tr>
      <w:tr w:rsidR="00793834" w:rsidRPr="004C1F74" w14:paraId="081651E4" w14:textId="77777777" w:rsidTr="00DB08F7">
        <w:trPr>
          <w:trHeight w:val="596"/>
        </w:trPr>
        <w:tc>
          <w:tcPr>
            <w:tcW w:w="2977" w:type="dxa"/>
            <w:vMerge w:val="restart"/>
            <w:shd w:val="clear" w:color="auto" w:fill="EDF2F8"/>
            <w:noWrap/>
            <w:vAlign w:val="center"/>
          </w:tcPr>
          <w:p w14:paraId="108FD786" w14:textId="77777777" w:rsidR="00793834" w:rsidRPr="006E1D29" w:rsidRDefault="00793834" w:rsidP="00793834">
            <w:pPr>
              <w:spacing w:after="0" w:line="240" w:lineRule="auto"/>
              <w:rPr>
                <w:lang w:eastAsia="tr-TR"/>
              </w:rPr>
            </w:pPr>
            <w:r w:rsidRPr="006E1D29">
              <w:rPr>
                <w:lang w:eastAsia="tr-TR"/>
              </w:rPr>
              <w:t>FİZİKSEL TIP VE REHABİLİTASYONDA TEDAVİ:</w:t>
            </w:r>
          </w:p>
          <w:p w14:paraId="794BF1C3" w14:textId="77777777" w:rsidR="00793834" w:rsidRPr="006E1D29" w:rsidRDefault="00793834" w:rsidP="00793834">
            <w:pPr>
              <w:spacing w:after="0" w:line="240" w:lineRule="auto"/>
              <w:rPr>
                <w:lang w:eastAsia="tr-TR"/>
              </w:rPr>
            </w:pPr>
            <w:r w:rsidRPr="006E1D29">
              <w:rPr>
                <w:lang w:eastAsia="tr-TR"/>
              </w:rPr>
              <w:lastRenderedPageBreak/>
              <w:t>ENJEKSİYONLA TERAPİ ULTRASON VE DİĞER GÖRÜNTÜLEME YÖNTEMLERİNİN REHBERLİĞİNDE ENJEKSİYON TEKNİKLERİNİN KULLANIMI, TEDAVİ ETKİLERİNE AİT TEMEL BİLGİLER, ENDİKASYON VE KONTRAENDİKASYONLARI, REÇETELENDİRİLMESİ, UYGULANMASI VE KONTROLÜ</w:t>
            </w:r>
          </w:p>
        </w:tc>
        <w:tc>
          <w:tcPr>
            <w:tcW w:w="5528" w:type="dxa"/>
            <w:shd w:val="clear" w:color="auto" w:fill="EDF2F8"/>
            <w:noWrap/>
            <w:vAlign w:val="center"/>
          </w:tcPr>
          <w:p w14:paraId="7186CDFB" w14:textId="77777777" w:rsidR="00793834" w:rsidRPr="006E1D29" w:rsidRDefault="00793834" w:rsidP="00793834">
            <w:pPr>
              <w:spacing w:after="0" w:line="240" w:lineRule="auto"/>
              <w:rPr>
                <w:lang w:eastAsia="tr-TR"/>
              </w:rPr>
            </w:pPr>
            <w:r w:rsidRPr="006E1D29">
              <w:rPr>
                <w:lang w:eastAsia="tr-TR"/>
              </w:rPr>
              <w:lastRenderedPageBreak/>
              <w:t>PERİFERİK EKLEM, YUMUŞAK DOKU ENJEKSİYONLARI</w:t>
            </w:r>
          </w:p>
        </w:tc>
        <w:tc>
          <w:tcPr>
            <w:tcW w:w="709" w:type="dxa"/>
            <w:shd w:val="clear" w:color="auto" w:fill="EDF2F8"/>
            <w:noWrap/>
            <w:vAlign w:val="center"/>
          </w:tcPr>
          <w:p w14:paraId="5B991808" w14:textId="77777777" w:rsidR="00793834" w:rsidRPr="006E1D29" w:rsidRDefault="00793834" w:rsidP="006E1D29">
            <w:pPr>
              <w:spacing w:after="0" w:line="240" w:lineRule="auto"/>
              <w:rPr>
                <w:lang w:eastAsia="tr-TR"/>
              </w:rPr>
            </w:pPr>
            <w:r w:rsidRPr="006E1D29">
              <w:rPr>
                <w:lang w:eastAsia="tr-TR"/>
              </w:rPr>
              <w:t>4</w:t>
            </w:r>
          </w:p>
        </w:tc>
        <w:tc>
          <w:tcPr>
            <w:tcW w:w="851" w:type="dxa"/>
            <w:shd w:val="clear" w:color="auto" w:fill="EDF2F8"/>
            <w:noWrap/>
            <w:vAlign w:val="center"/>
          </w:tcPr>
          <w:p w14:paraId="1B3BE2DE" w14:textId="77777777" w:rsidR="00793834" w:rsidRPr="006E1D29" w:rsidRDefault="00793834" w:rsidP="006E1D29">
            <w:pPr>
              <w:spacing w:after="0" w:line="240" w:lineRule="auto"/>
              <w:rPr>
                <w:lang w:eastAsia="tr-TR"/>
              </w:rPr>
            </w:pPr>
            <w:r w:rsidRPr="006E1D29">
              <w:rPr>
                <w:lang w:eastAsia="tr-TR"/>
              </w:rPr>
              <w:t>1</w:t>
            </w:r>
          </w:p>
        </w:tc>
        <w:tc>
          <w:tcPr>
            <w:tcW w:w="2126" w:type="dxa"/>
            <w:gridSpan w:val="2"/>
            <w:shd w:val="clear" w:color="auto" w:fill="EDF2F8"/>
            <w:noWrap/>
          </w:tcPr>
          <w:p w14:paraId="637B3111" w14:textId="77777777" w:rsidR="00793834" w:rsidRDefault="00793834" w:rsidP="006E1D29">
            <w:pPr>
              <w:spacing w:after="0" w:line="240" w:lineRule="auto"/>
              <w:rPr>
                <w:lang w:eastAsia="tr-TR"/>
              </w:rPr>
            </w:pPr>
            <w:r w:rsidRPr="006E1D29">
              <w:rPr>
                <w:lang w:eastAsia="tr-TR"/>
              </w:rPr>
              <w:t>YE, UE, BE</w:t>
            </w:r>
          </w:p>
        </w:tc>
      </w:tr>
      <w:tr w:rsidR="00793834" w:rsidRPr="004C1F74" w14:paraId="45EA8346" w14:textId="77777777" w:rsidTr="00DB08F7">
        <w:trPr>
          <w:trHeight w:val="596"/>
        </w:trPr>
        <w:tc>
          <w:tcPr>
            <w:tcW w:w="2977" w:type="dxa"/>
            <w:vMerge/>
            <w:shd w:val="clear" w:color="auto" w:fill="EDF2F8"/>
            <w:noWrap/>
            <w:vAlign w:val="center"/>
          </w:tcPr>
          <w:p w14:paraId="5B503CD7"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303AF9F8" w14:textId="77777777" w:rsidR="00793834" w:rsidRPr="006E1D29" w:rsidRDefault="00793834" w:rsidP="00793834">
            <w:pPr>
              <w:spacing w:after="0" w:line="240" w:lineRule="auto"/>
              <w:rPr>
                <w:lang w:eastAsia="tr-TR"/>
              </w:rPr>
            </w:pPr>
            <w:r w:rsidRPr="006E1D29">
              <w:rPr>
                <w:lang w:eastAsia="tr-TR"/>
              </w:rPr>
              <w:t>SPİNAL ENJEKSİYONLAR</w:t>
            </w:r>
          </w:p>
        </w:tc>
        <w:tc>
          <w:tcPr>
            <w:tcW w:w="709" w:type="dxa"/>
            <w:shd w:val="clear" w:color="auto" w:fill="EDF2F8"/>
            <w:noWrap/>
            <w:vAlign w:val="center"/>
          </w:tcPr>
          <w:p w14:paraId="61946E37" w14:textId="77777777" w:rsidR="00793834" w:rsidRPr="006E1D29" w:rsidRDefault="00793834" w:rsidP="006E1D29">
            <w:pPr>
              <w:spacing w:after="0" w:line="240" w:lineRule="auto"/>
              <w:jc w:val="center"/>
              <w:rPr>
                <w:lang w:eastAsia="tr-TR"/>
              </w:rPr>
            </w:pPr>
            <w:r w:rsidRPr="006E1D29">
              <w:rPr>
                <w:lang w:eastAsia="tr-TR"/>
              </w:rPr>
              <w:t>4</w:t>
            </w:r>
          </w:p>
        </w:tc>
        <w:tc>
          <w:tcPr>
            <w:tcW w:w="851" w:type="dxa"/>
            <w:shd w:val="clear" w:color="auto" w:fill="EDF2F8"/>
            <w:noWrap/>
            <w:vAlign w:val="center"/>
          </w:tcPr>
          <w:p w14:paraId="16552CFE" w14:textId="77777777" w:rsidR="00793834" w:rsidRPr="006E1D29" w:rsidRDefault="00793834" w:rsidP="006E1D29">
            <w:pPr>
              <w:spacing w:after="0" w:line="240" w:lineRule="auto"/>
              <w:jc w:val="center"/>
              <w:rPr>
                <w:lang w:eastAsia="tr-TR"/>
              </w:rPr>
            </w:pPr>
            <w:r w:rsidRPr="006E1D29">
              <w:rPr>
                <w:lang w:eastAsia="tr-TR"/>
              </w:rPr>
              <w:t>2</w:t>
            </w:r>
          </w:p>
        </w:tc>
        <w:tc>
          <w:tcPr>
            <w:tcW w:w="2126" w:type="dxa"/>
            <w:gridSpan w:val="2"/>
            <w:shd w:val="clear" w:color="auto" w:fill="EDF2F8"/>
            <w:noWrap/>
          </w:tcPr>
          <w:p w14:paraId="5CABCD29" w14:textId="77777777" w:rsidR="00793834" w:rsidRDefault="00793834" w:rsidP="006E1D29">
            <w:pPr>
              <w:spacing w:after="0" w:line="240" w:lineRule="auto"/>
              <w:rPr>
                <w:lang w:eastAsia="tr-TR"/>
              </w:rPr>
            </w:pPr>
            <w:r w:rsidRPr="006E1D29">
              <w:rPr>
                <w:lang w:eastAsia="tr-TR"/>
              </w:rPr>
              <w:t>YE, UE, BE</w:t>
            </w:r>
          </w:p>
        </w:tc>
      </w:tr>
      <w:tr w:rsidR="00793834" w:rsidRPr="004C1F74" w14:paraId="10291165" w14:textId="77777777" w:rsidTr="00DB08F7">
        <w:trPr>
          <w:trHeight w:val="596"/>
        </w:trPr>
        <w:tc>
          <w:tcPr>
            <w:tcW w:w="2977" w:type="dxa"/>
            <w:vMerge/>
            <w:shd w:val="clear" w:color="auto" w:fill="EDF2F8"/>
            <w:noWrap/>
            <w:vAlign w:val="center"/>
          </w:tcPr>
          <w:p w14:paraId="50BAE50D"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2CF20EA6" w14:textId="77777777" w:rsidR="00793834" w:rsidRPr="006E1D29" w:rsidRDefault="00793834" w:rsidP="00793834">
            <w:pPr>
              <w:spacing w:after="0" w:line="240" w:lineRule="auto"/>
              <w:rPr>
                <w:lang w:eastAsia="tr-TR"/>
              </w:rPr>
            </w:pPr>
            <w:r w:rsidRPr="006E1D29">
              <w:rPr>
                <w:lang w:eastAsia="tr-TR"/>
              </w:rPr>
              <w:t>SOMATİK VE SEMPATİK SİNİR BLOKLARI, EPİDURAL BLOKLAR VE DİĞER HER TÜRLÜ BLOKAJLAR</w:t>
            </w:r>
          </w:p>
        </w:tc>
        <w:tc>
          <w:tcPr>
            <w:tcW w:w="709" w:type="dxa"/>
            <w:shd w:val="clear" w:color="auto" w:fill="EDF2F8"/>
            <w:noWrap/>
            <w:vAlign w:val="center"/>
          </w:tcPr>
          <w:p w14:paraId="5D28B17F" w14:textId="77777777" w:rsidR="00793834" w:rsidRPr="006E1D29" w:rsidRDefault="00793834" w:rsidP="006E1D29">
            <w:pPr>
              <w:spacing w:after="0" w:line="240" w:lineRule="auto"/>
              <w:jc w:val="center"/>
              <w:rPr>
                <w:lang w:eastAsia="tr-TR"/>
              </w:rPr>
            </w:pPr>
            <w:r w:rsidRPr="006E1D29">
              <w:rPr>
                <w:lang w:eastAsia="tr-TR"/>
              </w:rPr>
              <w:t>4</w:t>
            </w:r>
          </w:p>
        </w:tc>
        <w:tc>
          <w:tcPr>
            <w:tcW w:w="851" w:type="dxa"/>
            <w:shd w:val="clear" w:color="auto" w:fill="EDF2F8"/>
            <w:noWrap/>
            <w:vAlign w:val="center"/>
          </w:tcPr>
          <w:p w14:paraId="7D2E4201" w14:textId="77777777" w:rsidR="00793834" w:rsidRPr="006E1D29" w:rsidRDefault="00793834" w:rsidP="006E1D29">
            <w:pPr>
              <w:spacing w:after="0" w:line="240" w:lineRule="auto"/>
              <w:jc w:val="center"/>
              <w:rPr>
                <w:lang w:eastAsia="tr-TR"/>
              </w:rPr>
            </w:pPr>
            <w:r w:rsidRPr="006E1D29">
              <w:rPr>
                <w:lang w:eastAsia="tr-TR"/>
              </w:rPr>
              <w:t>2</w:t>
            </w:r>
          </w:p>
        </w:tc>
        <w:tc>
          <w:tcPr>
            <w:tcW w:w="2126" w:type="dxa"/>
            <w:gridSpan w:val="2"/>
            <w:shd w:val="clear" w:color="auto" w:fill="EDF2F8"/>
            <w:noWrap/>
          </w:tcPr>
          <w:p w14:paraId="72A71DA4" w14:textId="77777777" w:rsidR="00793834" w:rsidRDefault="00793834" w:rsidP="006E1D29">
            <w:pPr>
              <w:spacing w:after="0" w:line="240" w:lineRule="auto"/>
              <w:rPr>
                <w:lang w:eastAsia="tr-TR"/>
              </w:rPr>
            </w:pPr>
            <w:r w:rsidRPr="006E1D29">
              <w:rPr>
                <w:lang w:eastAsia="tr-TR"/>
              </w:rPr>
              <w:t>YE, UE, BE</w:t>
            </w:r>
          </w:p>
        </w:tc>
      </w:tr>
      <w:tr w:rsidR="00793834" w:rsidRPr="004C1F74" w14:paraId="32F755A8" w14:textId="77777777" w:rsidTr="00DB08F7">
        <w:trPr>
          <w:trHeight w:val="596"/>
        </w:trPr>
        <w:tc>
          <w:tcPr>
            <w:tcW w:w="2977" w:type="dxa"/>
            <w:vMerge/>
            <w:shd w:val="clear" w:color="auto" w:fill="EDF2F8"/>
            <w:noWrap/>
            <w:vAlign w:val="center"/>
          </w:tcPr>
          <w:p w14:paraId="128D0A10"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47C7CE65" w14:textId="77777777" w:rsidR="00793834" w:rsidRPr="006E1D29" w:rsidRDefault="00793834" w:rsidP="00793834">
            <w:pPr>
              <w:spacing w:after="0" w:line="240" w:lineRule="auto"/>
              <w:rPr>
                <w:lang w:eastAsia="tr-TR"/>
              </w:rPr>
            </w:pPr>
            <w:r w:rsidRPr="006E1D29">
              <w:rPr>
                <w:lang w:eastAsia="tr-TR"/>
              </w:rPr>
              <w:t>BOTULİNUM TOKSİN ENJEKSİYONLARI</w:t>
            </w:r>
          </w:p>
          <w:p w14:paraId="5745D693" w14:textId="77777777" w:rsidR="00793834" w:rsidRPr="006E1D29" w:rsidRDefault="00793834" w:rsidP="00793834">
            <w:pPr>
              <w:spacing w:after="0" w:line="240" w:lineRule="auto"/>
              <w:rPr>
                <w:lang w:eastAsia="tr-TR"/>
              </w:rPr>
            </w:pPr>
          </w:p>
        </w:tc>
        <w:tc>
          <w:tcPr>
            <w:tcW w:w="709" w:type="dxa"/>
            <w:shd w:val="clear" w:color="auto" w:fill="EDF2F8"/>
            <w:noWrap/>
            <w:vAlign w:val="center"/>
          </w:tcPr>
          <w:p w14:paraId="2D45B619" w14:textId="77777777" w:rsidR="00793834" w:rsidRPr="006E1D29" w:rsidRDefault="00793834" w:rsidP="006E1D29">
            <w:pPr>
              <w:spacing w:after="0" w:line="240" w:lineRule="auto"/>
              <w:jc w:val="center"/>
              <w:rPr>
                <w:lang w:eastAsia="tr-TR"/>
              </w:rPr>
            </w:pPr>
            <w:r w:rsidRPr="006E1D29">
              <w:rPr>
                <w:lang w:eastAsia="tr-TR"/>
              </w:rPr>
              <w:t>4</w:t>
            </w:r>
          </w:p>
        </w:tc>
        <w:tc>
          <w:tcPr>
            <w:tcW w:w="851" w:type="dxa"/>
            <w:shd w:val="clear" w:color="auto" w:fill="EDF2F8"/>
            <w:noWrap/>
            <w:vAlign w:val="center"/>
          </w:tcPr>
          <w:p w14:paraId="666797C0" w14:textId="77777777" w:rsidR="00793834" w:rsidRPr="006E1D29" w:rsidRDefault="00793834" w:rsidP="006E1D29">
            <w:pPr>
              <w:spacing w:after="0" w:line="240" w:lineRule="auto"/>
              <w:jc w:val="center"/>
              <w:rPr>
                <w:lang w:eastAsia="tr-TR"/>
              </w:rPr>
            </w:pPr>
            <w:r w:rsidRPr="006E1D29">
              <w:rPr>
                <w:lang w:eastAsia="tr-TR"/>
              </w:rPr>
              <w:t>2</w:t>
            </w:r>
          </w:p>
        </w:tc>
        <w:tc>
          <w:tcPr>
            <w:tcW w:w="2126" w:type="dxa"/>
            <w:gridSpan w:val="2"/>
            <w:shd w:val="clear" w:color="auto" w:fill="EDF2F8"/>
            <w:noWrap/>
          </w:tcPr>
          <w:p w14:paraId="2F358335" w14:textId="77777777" w:rsidR="00793834" w:rsidRDefault="00793834" w:rsidP="006E1D29">
            <w:pPr>
              <w:spacing w:after="0" w:line="240" w:lineRule="auto"/>
              <w:rPr>
                <w:lang w:eastAsia="tr-TR"/>
              </w:rPr>
            </w:pPr>
            <w:r w:rsidRPr="006E1D29">
              <w:rPr>
                <w:lang w:eastAsia="tr-TR"/>
              </w:rPr>
              <w:t>YE, UE, BE</w:t>
            </w:r>
          </w:p>
        </w:tc>
      </w:tr>
      <w:tr w:rsidR="00793834" w:rsidRPr="004C1F74" w14:paraId="6CB562D1" w14:textId="77777777" w:rsidTr="00DB08F7">
        <w:trPr>
          <w:trHeight w:val="596"/>
        </w:trPr>
        <w:tc>
          <w:tcPr>
            <w:tcW w:w="2977" w:type="dxa"/>
            <w:vMerge/>
            <w:shd w:val="clear" w:color="auto" w:fill="EDF2F8"/>
            <w:noWrap/>
            <w:vAlign w:val="center"/>
          </w:tcPr>
          <w:p w14:paraId="559DD9DC" w14:textId="77777777" w:rsidR="00793834" w:rsidRPr="006E1D29" w:rsidRDefault="00793834" w:rsidP="00793834">
            <w:pPr>
              <w:spacing w:after="0" w:line="240" w:lineRule="auto"/>
              <w:rPr>
                <w:lang w:eastAsia="tr-TR"/>
              </w:rPr>
            </w:pPr>
          </w:p>
        </w:tc>
        <w:tc>
          <w:tcPr>
            <w:tcW w:w="5528" w:type="dxa"/>
            <w:shd w:val="clear" w:color="auto" w:fill="EDF2F8"/>
            <w:noWrap/>
            <w:vAlign w:val="center"/>
          </w:tcPr>
          <w:p w14:paraId="23BB9FDF" w14:textId="77777777" w:rsidR="00793834" w:rsidRPr="006E1D29" w:rsidRDefault="00793834" w:rsidP="00793834">
            <w:pPr>
              <w:spacing w:after="0" w:line="240" w:lineRule="auto"/>
              <w:rPr>
                <w:lang w:eastAsia="tr-TR"/>
              </w:rPr>
            </w:pPr>
            <w:r w:rsidRPr="006E1D29">
              <w:rPr>
                <w:lang w:eastAsia="tr-TR"/>
              </w:rPr>
              <w:t>PRP (PLATELET RICH PLASMA) UYGULAMASI</w:t>
            </w:r>
          </w:p>
        </w:tc>
        <w:tc>
          <w:tcPr>
            <w:tcW w:w="709" w:type="dxa"/>
            <w:shd w:val="clear" w:color="auto" w:fill="EDF2F8"/>
            <w:noWrap/>
          </w:tcPr>
          <w:p w14:paraId="6FF0E468" w14:textId="77777777" w:rsidR="00793834" w:rsidRPr="00140DE1" w:rsidRDefault="00793834" w:rsidP="006E1D29">
            <w:pPr>
              <w:spacing w:after="0" w:line="240" w:lineRule="auto"/>
              <w:jc w:val="center"/>
              <w:rPr>
                <w:lang w:eastAsia="tr-TR"/>
              </w:rPr>
            </w:pPr>
            <w:r w:rsidRPr="00140DE1">
              <w:rPr>
                <w:lang w:eastAsia="tr-TR"/>
              </w:rPr>
              <w:t>4</w:t>
            </w:r>
          </w:p>
        </w:tc>
        <w:tc>
          <w:tcPr>
            <w:tcW w:w="851" w:type="dxa"/>
            <w:shd w:val="clear" w:color="auto" w:fill="EDF2F8"/>
            <w:noWrap/>
          </w:tcPr>
          <w:p w14:paraId="0777650B" w14:textId="77777777" w:rsidR="00793834" w:rsidRPr="00140DE1" w:rsidRDefault="00793834" w:rsidP="006E1D29">
            <w:pPr>
              <w:spacing w:after="0" w:line="240" w:lineRule="auto"/>
              <w:jc w:val="center"/>
              <w:rPr>
                <w:lang w:eastAsia="tr-TR"/>
              </w:rPr>
            </w:pPr>
            <w:r w:rsidRPr="00140DE1">
              <w:rPr>
                <w:lang w:eastAsia="tr-TR"/>
              </w:rPr>
              <w:t>2</w:t>
            </w:r>
          </w:p>
        </w:tc>
        <w:tc>
          <w:tcPr>
            <w:tcW w:w="2126" w:type="dxa"/>
            <w:gridSpan w:val="2"/>
            <w:shd w:val="clear" w:color="auto" w:fill="EDF2F8"/>
            <w:noWrap/>
          </w:tcPr>
          <w:p w14:paraId="0A6C02D5" w14:textId="77777777" w:rsidR="00793834" w:rsidRDefault="00793834" w:rsidP="006E1D29">
            <w:pPr>
              <w:spacing w:after="0" w:line="240" w:lineRule="auto"/>
              <w:rPr>
                <w:lang w:eastAsia="tr-TR"/>
              </w:rPr>
            </w:pPr>
            <w:r w:rsidRPr="00140DE1">
              <w:rPr>
                <w:lang w:eastAsia="tr-TR"/>
              </w:rPr>
              <w:t>YE, UE, BE</w:t>
            </w:r>
          </w:p>
        </w:tc>
      </w:tr>
    </w:tbl>
    <w:p w14:paraId="059CEA09" w14:textId="77777777" w:rsidR="00793834" w:rsidRDefault="00793834" w:rsidP="006E1D29">
      <w:pPr>
        <w:spacing w:after="0" w:line="240" w:lineRule="auto"/>
        <w:rPr>
          <w:lang w:eastAsia="tr-TR"/>
        </w:rPr>
      </w:pPr>
    </w:p>
    <w:p w14:paraId="6FCB035B" w14:textId="77777777" w:rsidR="00793834" w:rsidRDefault="00793834" w:rsidP="00BB6D31"/>
    <w:p w14:paraId="5A4C9AB7" w14:textId="77777777" w:rsidR="008A25EB" w:rsidRPr="004C1F74" w:rsidRDefault="008A25EB"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jc w:val="both"/>
        <w:outlineLvl w:val="0"/>
        <w:rPr>
          <w:b/>
          <w:bCs/>
          <w:color w:val="FFFFFF"/>
        </w:rPr>
      </w:pPr>
      <w:bookmarkStart w:id="13" w:name="_Toc341948411"/>
      <w:bookmarkStart w:id="14" w:name="_Toc474828951"/>
      <w:r w:rsidRPr="004C1F74">
        <w:rPr>
          <w:b/>
          <w:bCs/>
          <w:color w:val="FFFFFF"/>
        </w:rPr>
        <w:t>ÖĞRENME VE ÖĞRETME YÖNTEMLERİ</w:t>
      </w:r>
      <w:bookmarkEnd w:id="13"/>
      <w:bookmarkEnd w:id="14"/>
    </w:p>
    <w:p w14:paraId="4ECCDE40" w14:textId="77777777" w:rsidR="008A25EB" w:rsidRPr="004C1F74" w:rsidRDefault="008A25EB" w:rsidP="00346F5C">
      <w:pPr>
        <w:spacing w:line="240" w:lineRule="auto"/>
        <w:jc w:val="both"/>
      </w:pPr>
    </w:p>
    <w:p w14:paraId="24772554" w14:textId="77777777" w:rsidR="008A25EB" w:rsidRPr="004C1F74" w:rsidRDefault="008A25EB" w:rsidP="00346F5C">
      <w:pPr>
        <w:spacing w:line="240" w:lineRule="auto"/>
        <w:jc w:val="both"/>
      </w:pPr>
      <w:r w:rsidRPr="004C1F74">
        <w:t xml:space="preserve">TUKMOS tarafından </w:t>
      </w:r>
      <w:r w:rsidRPr="004C1F74">
        <w:rPr>
          <w:color w:val="000000"/>
        </w:rPr>
        <w:t>önerilen</w:t>
      </w:r>
      <w:r w:rsidRPr="004C1F74">
        <w:t xml:space="preserve"> öğrenme ve öğretme yöntemleri üçe ayrılmaktadır: “</w:t>
      </w:r>
      <w:r w:rsidRPr="004C1F74">
        <w:rPr>
          <w:b/>
          <w:bCs/>
        </w:rPr>
        <w:t xml:space="preserve">Yapılandırılmış Eğitim Etkinlikleri” (YE), “Uygulamalı Eğitim Etkinlikleri” (UE) </w:t>
      </w:r>
      <w:r w:rsidRPr="004C1F74">
        <w:t>ve</w:t>
      </w:r>
      <w:r w:rsidRPr="004C1F74">
        <w:rPr>
          <w:b/>
          <w:bCs/>
        </w:rPr>
        <w:t xml:space="preserve"> “Bağımsız ve Keşfederek Öğrenme Etkinlikleri” (BE). </w:t>
      </w:r>
    </w:p>
    <w:p w14:paraId="09DFC676" w14:textId="77777777" w:rsidR="008A25EB" w:rsidRPr="004C1F74" w:rsidRDefault="008A25EB" w:rsidP="00AE5F19">
      <w:pPr>
        <w:pStyle w:val="Balk2"/>
        <w:numPr>
          <w:ilvl w:val="1"/>
          <w:numId w:val="10"/>
        </w:numPr>
        <w:rPr>
          <w:rFonts w:ascii="Calibri" w:hAnsi="Calibri" w:cs="Calibri"/>
          <w:b w:val="0"/>
          <w:bCs w:val="0"/>
          <w:sz w:val="22"/>
          <w:szCs w:val="22"/>
        </w:rPr>
      </w:pPr>
      <w:bookmarkStart w:id="15" w:name="_Toc342891477"/>
      <w:bookmarkStart w:id="16" w:name="_Toc474828952"/>
      <w:r w:rsidRPr="004C1F74">
        <w:rPr>
          <w:rFonts w:ascii="Calibri" w:hAnsi="Calibri" w:cs="Calibri"/>
          <w:b w:val="0"/>
          <w:bCs w:val="0"/>
          <w:sz w:val="22"/>
          <w:szCs w:val="22"/>
        </w:rPr>
        <w:t>Yapılandırılmış Eğitim Etkinlikleri (YE)</w:t>
      </w:r>
      <w:bookmarkEnd w:id="15"/>
      <w:bookmarkEnd w:id="16"/>
    </w:p>
    <w:p w14:paraId="68CD4028" w14:textId="77777777" w:rsidR="008A25EB" w:rsidRPr="004C1F74" w:rsidRDefault="008A25EB" w:rsidP="00AE5F19">
      <w:pPr>
        <w:pStyle w:val="Balk3"/>
        <w:numPr>
          <w:ilvl w:val="2"/>
          <w:numId w:val="10"/>
        </w:numPr>
        <w:rPr>
          <w:rFonts w:ascii="Calibri" w:hAnsi="Calibri" w:cs="Calibri"/>
          <w:sz w:val="22"/>
          <w:szCs w:val="22"/>
        </w:rPr>
      </w:pPr>
      <w:bookmarkStart w:id="17" w:name="_Toc474828953"/>
      <w:r w:rsidRPr="004C1F74">
        <w:rPr>
          <w:rFonts w:ascii="Calibri" w:hAnsi="Calibri" w:cs="Calibri"/>
          <w:sz w:val="22"/>
          <w:szCs w:val="22"/>
        </w:rPr>
        <w:t>Sunum</w:t>
      </w:r>
      <w:bookmarkEnd w:id="17"/>
    </w:p>
    <w:p w14:paraId="25232D94" w14:textId="77777777" w:rsidR="008A25EB" w:rsidRPr="004C1F74" w:rsidRDefault="008A25EB" w:rsidP="00CB4D18">
      <w:pPr>
        <w:ind w:left="2410"/>
        <w:jc w:val="both"/>
      </w:pPr>
      <w:r w:rsidRPr="004C1F74">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1984195" w14:textId="77777777" w:rsidR="008A25EB" w:rsidRPr="004C1F74" w:rsidRDefault="008A25EB" w:rsidP="00AE5F19">
      <w:pPr>
        <w:pStyle w:val="Balk3"/>
        <w:numPr>
          <w:ilvl w:val="2"/>
          <w:numId w:val="10"/>
        </w:numPr>
        <w:rPr>
          <w:rFonts w:ascii="Calibri" w:hAnsi="Calibri" w:cs="Calibri"/>
          <w:sz w:val="22"/>
          <w:szCs w:val="22"/>
        </w:rPr>
      </w:pPr>
      <w:bookmarkStart w:id="18" w:name="_Toc474828954"/>
      <w:r w:rsidRPr="004C1F74">
        <w:rPr>
          <w:rFonts w:ascii="Calibri" w:hAnsi="Calibri" w:cs="Calibri"/>
          <w:sz w:val="22"/>
          <w:szCs w:val="22"/>
        </w:rPr>
        <w:t>Seminer</w:t>
      </w:r>
      <w:bookmarkEnd w:id="18"/>
    </w:p>
    <w:p w14:paraId="5918E185" w14:textId="77777777" w:rsidR="008A25EB" w:rsidRPr="004C1F74" w:rsidRDefault="008A25EB" w:rsidP="00CB4D18">
      <w:pPr>
        <w:ind w:left="2410"/>
        <w:jc w:val="both"/>
      </w:pPr>
      <w:r w:rsidRPr="004C1F74">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A9096D7" w14:textId="77777777" w:rsidR="008A25EB" w:rsidRPr="004C1F74" w:rsidRDefault="008A25EB" w:rsidP="00AE5F19">
      <w:pPr>
        <w:pStyle w:val="Balk3"/>
        <w:numPr>
          <w:ilvl w:val="2"/>
          <w:numId w:val="10"/>
        </w:numPr>
        <w:rPr>
          <w:rFonts w:ascii="Calibri" w:hAnsi="Calibri" w:cs="Calibri"/>
          <w:sz w:val="22"/>
          <w:szCs w:val="22"/>
        </w:rPr>
      </w:pPr>
      <w:bookmarkStart w:id="19" w:name="_Toc474828955"/>
      <w:r w:rsidRPr="004C1F74">
        <w:rPr>
          <w:rFonts w:ascii="Calibri" w:hAnsi="Calibri" w:cs="Calibri"/>
          <w:sz w:val="22"/>
          <w:szCs w:val="22"/>
        </w:rPr>
        <w:lastRenderedPageBreak/>
        <w:t>Olgu tartışması</w:t>
      </w:r>
      <w:bookmarkEnd w:id="19"/>
    </w:p>
    <w:p w14:paraId="07F782B0" w14:textId="77777777" w:rsidR="008A25EB" w:rsidRPr="004C1F74" w:rsidRDefault="008A25EB" w:rsidP="00CB4D18">
      <w:pPr>
        <w:ind w:left="2410"/>
        <w:jc w:val="both"/>
      </w:pPr>
      <w:r w:rsidRPr="004C1F74">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3D5D3F7A" w14:textId="77777777" w:rsidR="008A25EB" w:rsidRPr="004C1F74" w:rsidRDefault="008A25EB" w:rsidP="00AE5F19">
      <w:pPr>
        <w:pStyle w:val="Balk3"/>
        <w:numPr>
          <w:ilvl w:val="2"/>
          <w:numId w:val="10"/>
        </w:numPr>
        <w:rPr>
          <w:rFonts w:ascii="Calibri" w:hAnsi="Calibri" w:cs="Calibri"/>
          <w:sz w:val="22"/>
          <w:szCs w:val="22"/>
        </w:rPr>
      </w:pPr>
      <w:bookmarkStart w:id="20" w:name="_Toc474828956"/>
      <w:r w:rsidRPr="004C1F74">
        <w:rPr>
          <w:rFonts w:ascii="Calibri" w:hAnsi="Calibri" w:cs="Calibri"/>
          <w:sz w:val="22"/>
          <w:szCs w:val="22"/>
        </w:rPr>
        <w:t>Makale tartışması</w:t>
      </w:r>
      <w:bookmarkEnd w:id="20"/>
    </w:p>
    <w:p w14:paraId="3D59053C" w14:textId="77777777" w:rsidR="008A25EB" w:rsidRPr="004C1F74" w:rsidRDefault="008A25EB" w:rsidP="00CB4D18">
      <w:pPr>
        <w:ind w:left="2410"/>
        <w:jc w:val="both"/>
      </w:pPr>
      <w:r w:rsidRPr="004C1F74">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B2AA771" w14:textId="77777777" w:rsidR="008A25EB" w:rsidRPr="004C1F74" w:rsidRDefault="008A25EB" w:rsidP="00AE5F19">
      <w:pPr>
        <w:pStyle w:val="Balk3"/>
        <w:numPr>
          <w:ilvl w:val="2"/>
          <w:numId w:val="10"/>
        </w:numPr>
        <w:rPr>
          <w:rFonts w:ascii="Calibri" w:hAnsi="Calibri" w:cs="Calibri"/>
          <w:sz w:val="22"/>
          <w:szCs w:val="22"/>
        </w:rPr>
      </w:pPr>
      <w:bookmarkStart w:id="21" w:name="_Toc474828957"/>
      <w:r w:rsidRPr="004C1F74">
        <w:rPr>
          <w:rFonts w:ascii="Calibri" w:hAnsi="Calibri" w:cs="Calibri"/>
          <w:sz w:val="22"/>
          <w:szCs w:val="22"/>
        </w:rPr>
        <w:t>Dosya tartışması</w:t>
      </w:r>
      <w:bookmarkEnd w:id="21"/>
    </w:p>
    <w:p w14:paraId="4E6648F5" w14:textId="77777777" w:rsidR="008A25EB" w:rsidRPr="004C1F74" w:rsidRDefault="008A25EB" w:rsidP="00CB4D18">
      <w:pPr>
        <w:ind w:left="2410"/>
        <w:jc w:val="both"/>
      </w:pPr>
      <w:r w:rsidRPr="004C1F74">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4509AD9B" w14:textId="77777777" w:rsidR="008A25EB" w:rsidRPr="004C1F74" w:rsidRDefault="008A25EB" w:rsidP="00AE5F19">
      <w:pPr>
        <w:pStyle w:val="Balk3"/>
        <w:numPr>
          <w:ilvl w:val="2"/>
          <w:numId w:val="10"/>
        </w:numPr>
        <w:rPr>
          <w:rFonts w:ascii="Calibri" w:hAnsi="Calibri" w:cs="Calibri"/>
          <w:sz w:val="22"/>
          <w:szCs w:val="22"/>
        </w:rPr>
      </w:pPr>
      <w:bookmarkStart w:id="22" w:name="_Toc474828958"/>
      <w:r w:rsidRPr="004C1F74">
        <w:rPr>
          <w:rFonts w:ascii="Calibri" w:hAnsi="Calibri" w:cs="Calibri"/>
          <w:sz w:val="22"/>
          <w:szCs w:val="22"/>
        </w:rPr>
        <w:t>Konsey</w:t>
      </w:r>
      <w:bookmarkEnd w:id="22"/>
    </w:p>
    <w:p w14:paraId="1F55DB8B" w14:textId="77777777" w:rsidR="008A25EB" w:rsidRPr="004C1F74" w:rsidRDefault="008A25EB" w:rsidP="00CB4D18">
      <w:pPr>
        <w:ind w:left="2410"/>
        <w:jc w:val="both"/>
      </w:pPr>
      <w:r w:rsidRPr="004C1F74">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3BD41ADE" w14:textId="77777777" w:rsidR="008A25EB" w:rsidRPr="004C1F74" w:rsidRDefault="008A25EB" w:rsidP="00AE5F19">
      <w:pPr>
        <w:pStyle w:val="Balk3"/>
        <w:numPr>
          <w:ilvl w:val="2"/>
          <w:numId w:val="10"/>
        </w:numPr>
        <w:rPr>
          <w:rFonts w:ascii="Calibri" w:hAnsi="Calibri" w:cs="Calibri"/>
          <w:sz w:val="22"/>
          <w:szCs w:val="22"/>
        </w:rPr>
      </w:pPr>
      <w:bookmarkStart w:id="23" w:name="_Toc474828959"/>
      <w:r w:rsidRPr="004C1F74">
        <w:rPr>
          <w:rFonts w:ascii="Calibri" w:hAnsi="Calibri" w:cs="Calibri"/>
          <w:sz w:val="22"/>
          <w:szCs w:val="22"/>
        </w:rPr>
        <w:lastRenderedPageBreak/>
        <w:t>Kurs</w:t>
      </w:r>
      <w:bookmarkEnd w:id="23"/>
    </w:p>
    <w:p w14:paraId="53179967" w14:textId="77777777" w:rsidR="008A25EB" w:rsidRDefault="008A25EB" w:rsidP="00CB4D18">
      <w:pPr>
        <w:ind w:left="2410"/>
        <w:jc w:val="both"/>
      </w:pPr>
      <w:r w:rsidRPr="004C1F74">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B64EDB1" w14:textId="77777777" w:rsidR="008A25EB" w:rsidRDefault="008A25EB" w:rsidP="004C1F74">
      <w:pPr>
        <w:pStyle w:val="Balk3"/>
        <w:numPr>
          <w:ilvl w:val="2"/>
          <w:numId w:val="10"/>
        </w:numPr>
        <w:spacing w:before="0" w:after="0" w:line="360" w:lineRule="auto"/>
        <w:jc w:val="both"/>
        <w:rPr>
          <w:rFonts w:ascii="Calibri" w:hAnsi="Calibri" w:cs="Calibri"/>
          <w:sz w:val="22"/>
          <w:szCs w:val="22"/>
        </w:rPr>
      </w:pPr>
      <w:bookmarkStart w:id="24" w:name="_Toc350961903"/>
      <w:bookmarkStart w:id="25" w:name="_Toc474828960"/>
      <w:r w:rsidRPr="00A932EA">
        <w:rPr>
          <w:rFonts w:ascii="Calibri" w:hAnsi="Calibri" w:cs="Calibri"/>
          <w:sz w:val="22"/>
          <w:szCs w:val="22"/>
        </w:rPr>
        <w:t>Diğer</w:t>
      </w:r>
      <w:bookmarkEnd w:id="24"/>
      <w:bookmarkEnd w:id="25"/>
    </w:p>
    <w:p w14:paraId="79FF8101" w14:textId="77777777" w:rsidR="008A25EB" w:rsidRPr="004C1F74" w:rsidRDefault="008A25EB" w:rsidP="00CB4D18">
      <w:pPr>
        <w:ind w:left="2410"/>
        <w:jc w:val="both"/>
        <w:rPr>
          <w:b/>
          <w:bCs/>
        </w:rPr>
      </w:pPr>
    </w:p>
    <w:p w14:paraId="5A04FE2B" w14:textId="77777777" w:rsidR="008A25EB" w:rsidRPr="004C1F74" w:rsidRDefault="008A25EB" w:rsidP="00AE5F19">
      <w:pPr>
        <w:pStyle w:val="Balk2"/>
        <w:numPr>
          <w:ilvl w:val="1"/>
          <w:numId w:val="10"/>
        </w:numPr>
        <w:rPr>
          <w:rFonts w:ascii="Calibri" w:hAnsi="Calibri" w:cs="Calibri"/>
          <w:b w:val="0"/>
          <w:bCs w:val="0"/>
          <w:sz w:val="22"/>
          <w:szCs w:val="22"/>
        </w:rPr>
      </w:pPr>
      <w:bookmarkStart w:id="26" w:name="_Toc342891478"/>
      <w:bookmarkStart w:id="27" w:name="_Toc474828961"/>
      <w:r w:rsidRPr="004C1F74">
        <w:rPr>
          <w:rFonts w:ascii="Calibri" w:hAnsi="Calibri" w:cs="Calibri"/>
          <w:b w:val="0"/>
          <w:bCs w:val="0"/>
          <w:sz w:val="22"/>
          <w:szCs w:val="22"/>
        </w:rPr>
        <w:t>Uygulamalı Eğitim Etkinlikleri (UE)</w:t>
      </w:r>
      <w:bookmarkEnd w:id="26"/>
      <w:bookmarkEnd w:id="27"/>
    </w:p>
    <w:p w14:paraId="0C97ACBD" w14:textId="77777777" w:rsidR="008A25EB" w:rsidRPr="004C1F74" w:rsidRDefault="008A25EB" w:rsidP="00AE5F19">
      <w:pPr>
        <w:pStyle w:val="Balk3"/>
        <w:numPr>
          <w:ilvl w:val="2"/>
          <w:numId w:val="10"/>
        </w:numPr>
        <w:rPr>
          <w:rFonts w:ascii="Calibri" w:hAnsi="Calibri" w:cs="Calibri"/>
          <w:sz w:val="22"/>
          <w:szCs w:val="22"/>
        </w:rPr>
      </w:pPr>
      <w:bookmarkStart w:id="28" w:name="_Toc474828962"/>
      <w:r w:rsidRPr="004C1F74">
        <w:rPr>
          <w:rFonts w:ascii="Calibri" w:hAnsi="Calibri" w:cs="Calibri"/>
          <w:sz w:val="22"/>
          <w:szCs w:val="22"/>
        </w:rPr>
        <w:t>Yatan hasta bakımı</w:t>
      </w:r>
      <w:bookmarkEnd w:id="28"/>
    </w:p>
    <w:p w14:paraId="31CA7E77" w14:textId="77777777" w:rsidR="008A25EB" w:rsidRPr="004C1F74" w:rsidRDefault="008A25EB" w:rsidP="0066611B">
      <w:pPr>
        <w:pStyle w:val="ListeParagraf"/>
        <w:numPr>
          <w:ilvl w:val="3"/>
          <w:numId w:val="10"/>
        </w:numPr>
      </w:pPr>
      <w:r w:rsidRPr="004C1F74">
        <w:t>Vizit</w:t>
      </w:r>
    </w:p>
    <w:p w14:paraId="406270B9" w14:textId="77777777" w:rsidR="008A25EB" w:rsidRPr="004C1F74" w:rsidRDefault="008A25EB" w:rsidP="00CB4D18">
      <w:pPr>
        <w:ind w:left="3544"/>
        <w:jc w:val="both"/>
      </w:pPr>
      <w:r w:rsidRPr="004C1F74">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 </w:t>
      </w:r>
    </w:p>
    <w:p w14:paraId="1B8B4CB7" w14:textId="77777777" w:rsidR="008A25EB" w:rsidRPr="004C1F74" w:rsidRDefault="008A25EB" w:rsidP="0066611B">
      <w:pPr>
        <w:pStyle w:val="ListeParagraf"/>
        <w:numPr>
          <w:ilvl w:val="3"/>
          <w:numId w:val="10"/>
        </w:numPr>
      </w:pPr>
      <w:r w:rsidRPr="004C1F74">
        <w:t>Nöbet</w:t>
      </w:r>
    </w:p>
    <w:p w14:paraId="4A0AC459" w14:textId="77777777" w:rsidR="008A25EB" w:rsidRPr="004C1F74" w:rsidRDefault="008A25EB" w:rsidP="00CB4D18">
      <w:pPr>
        <w:ind w:left="3544"/>
        <w:jc w:val="both"/>
        <w:rPr>
          <w:b/>
          <w:bCs/>
        </w:rPr>
      </w:pPr>
      <w:r w:rsidRPr="004C1F74">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1A1B6932" w14:textId="77777777" w:rsidR="008A25EB" w:rsidRPr="004C1F74" w:rsidRDefault="008A25EB" w:rsidP="0066611B">
      <w:pPr>
        <w:pStyle w:val="ListeParagraf"/>
        <w:numPr>
          <w:ilvl w:val="3"/>
          <w:numId w:val="10"/>
        </w:numPr>
      </w:pPr>
      <w:r w:rsidRPr="004C1F74">
        <w:t xml:space="preserve">Girişim </w:t>
      </w:r>
    </w:p>
    <w:p w14:paraId="289F54FE" w14:textId="77777777" w:rsidR="008A25EB" w:rsidRPr="004C1F74" w:rsidRDefault="008A25EB" w:rsidP="00CB4D18">
      <w:pPr>
        <w:ind w:left="3544"/>
        <w:jc w:val="both"/>
      </w:pPr>
      <w:r w:rsidRPr="004C1F74">
        <w:t xml:space="preserve">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w:t>
      </w:r>
      <w:r w:rsidRPr="004C1F74">
        <w:lastRenderedPageBreak/>
        <w:t>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038C6619" w14:textId="77777777" w:rsidR="008A25EB" w:rsidRPr="004C1F74" w:rsidRDefault="008A25EB" w:rsidP="0066611B">
      <w:pPr>
        <w:pStyle w:val="ListeParagraf"/>
        <w:numPr>
          <w:ilvl w:val="3"/>
          <w:numId w:val="10"/>
        </w:numPr>
      </w:pPr>
      <w:r w:rsidRPr="004C1F74">
        <w:t>Ameliyat</w:t>
      </w:r>
      <w:r w:rsidR="005822FF">
        <w:t xml:space="preserve"> (Uzmanlık alanında kullanılmamaktadır.)</w:t>
      </w:r>
    </w:p>
    <w:p w14:paraId="3C358E0C" w14:textId="77777777" w:rsidR="008A25EB" w:rsidRPr="004C1F74" w:rsidRDefault="008A25EB" w:rsidP="00CB4D18">
      <w:pPr>
        <w:ind w:left="3544"/>
        <w:jc w:val="both"/>
      </w:pPr>
      <w:r w:rsidRPr="004C1F74">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D972857" w14:textId="77777777" w:rsidR="008A25EB" w:rsidRPr="004C1F74" w:rsidRDefault="008A25EB" w:rsidP="00B7386B">
      <w:pPr>
        <w:pStyle w:val="Balk3"/>
        <w:numPr>
          <w:ilvl w:val="2"/>
          <w:numId w:val="10"/>
        </w:numPr>
        <w:rPr>
          <w:rFonts w:ascii="Calibri" w:hAnsi="Calibri" w:cs="Calibri"/>
          <w:sz w:val="22"/>
          <w:szCs w:val="22"/>
        </w:rPr>
      </w:pPr>
      <w:bookmarkStart w:id="29" w:name="_Toc474828963"/>
      <w:r w:rsidRPr="004C1F74">
        <w:rPr>
          <w:rFonts w:ascii="Calibri" w:hAnsi="Calibri" w:cs="Calibri"/>
          <w:sz w:val="22"/>
          <w:szCs w:val="22"/>
        </w:rPr>
        <w:t>Ayaktan hasta bakımı</w:t>
      </w:r>
      <w:bookmarkEnd w:id="29"/>
    </w:p>
    <w:p w14:paraId="5AF38478" w14:textId="77777777" w:rsidR="008A25EB" w:rsidRDefault="008A25EB" w:rsidP="00CB4D18">
      <w:pPr>
        <w:ind w:left="3544"/>
        <w:jc w:val="both"/>
      </w:pPr>
      <w:r w:rsidRPr="004C1F74">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4B2DDAF7" w14:textId="77777777" w:rsidR="008A25EB" w:rsidRDefault="008A25EB" w:rsidP="004C1F74">
      <w:pPr>
        <w:pStyle w:val="Balk3"/>
        <w:numPr>
          <w:ilvl w:val="2"/>
          <w:numId w:val="10"/>
        </w:numPr>
        <w:spacing w:before="0" w:after="0" w:line="360" w:lineRule="auto"/>
        <w:jc w:val="both"/>
        <w:rPr>
          <w:rFonts w:ascii="Calibri" w:hAnsi="Calibri" w:cs="Calibri"/>
          <w:sz w:val="22"/>
          <w:szCs w:val="22"/>
        </w:rPr>
      </w:pPr>
      <w:bookmarkStart w:id="30" w:name="_Toc350961907"/>
      <w:bookmarkStart w:id="31" w:name="_Toc474828964"/>
      <w:r w:rsidRPr="00A932EA">
        <w:rPr>
          <w:rFonts w:ascii="Calibri" w:hAnsi="Calibri" w:cs="Calibri"/>
          <w:sz w:val="22"/>
          <w:szCs w:val="22"/>
        </w:rPr>
        <w:t>Diğer</w:t>
      </w:r>
      <w:bookmarkEnd w:id="30"/>
      <w:bookmarkEnd w:id="31"/>
    </w:p>
    <w:p w14:paraId="39361ABC" w14:textId="77777777" w:rsidR="008A25EB" w:rsidRPr="004C1F74" w:rsidRDefault="008A25EB" w:rsidP="00CB4D18">
      <w:pPr>
        <w:ind w:left="3544"/>
        <w:jc w:val="both"/>
      </w:pPr>
    </w:p>
    <w:p w14:paraId="6BAC7270" w14:textId="77777777" w:rsidR="008A25EB" w:rsidRPr="004C1F74" w:rsidRDefault="008A25EB" w:rsidP="00B7386B">
      <w:pPr>
        <w:pStyle w:val="Balk2"/>
        <w:numPr>
          <w:ilvl w:val="1"/>
          <w:numId w:val="10"/>
        </w:numPr>
        <w:rPr>
          <w:rFonts w:ascii="Calibri" w:hAnsi="Calibri" w:cs="Calibri"/>
          <w:b w:val="0"/>
          <w:bCs w:val="0"/>
          <w:sz w:val="22"/>
          <w:szCs w:val="22"/>
        </w:rPr>
      </w:pPr>
      <w:bookmarkStart w:id="32" w:name="_Toc342891479"/>
      <w:bookmarkStart w:id="33" w:name="_Toc474828965"/>
      <w:r w:rsidRPr="004C1F74">
        <w:rPr>
          <w:rFonts w:ascii="Calibri" w:hAnsi="Calibri" w:cs="Calibri"/>
          <w:b w:val="0"/>
          <w:bCs w:val="0"/>
          <w:sz w:val="22"/>
          <w:szCs w:val="22"/>
        </w:rPr>
        <w:t>Bağımsız ve Keşfederek Öğrenme Etkinlikleri (BE)</w:t>
      </w:r>
      <w:bookmarkEnd w:id="32"/>
      <w:bookmarkEnd w:id="33"/>
    </w:p>
    <w:p w14:paraId="51AF3237" w14:textId="77777777" w:rsidR="008A25EB" w:rsidRPr="004C1F74" w:rsidRDefault="008A25EB"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4" w:name="_Toc474828966"/>
      <w:r w:rsidRPr="004C1F74">
        <w:rPr>
          <w:rFonts w:ascii="Calibri" w:hAnsi="Calibri" w:cs="Calibri"/>
          <w:sz w:val="22"/>
          <w:szCs w:val="22"/>
        </w:rPr>
        <w:t>Yatan hasta takibi</w:t>
      </w:r>
      <w:bookmarkEnd w:id="34"/>
    </w:p>
    <w:p w14:paraId="492647D0" w14:textId="77777777" w:rsidR="008A25EB" w:rsidRPr="004C1F74" w:rsidRDefault="008A25EB" w:rsidP="00CB4D18">
      <w:pPr>
        <w:ind w:left="2552"/>
        <w:jc w:val="both"/>
        <w:rPr>
          <w:b/>
          <w:bCs/>
        </w:rPr>
      </w:pPr>
      <w:r w:rsidRPr="004C1F74">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5C9DDC9D" w14:textId="77777777" w:rsidR="008A25EB" w:rsidRPr="004C1F74" w:rsidRDefault="008A25EB" w:rsidP="00B7386B">
      <w:pPr>
        <w:pStyle w:val="Balk3"/>
        <w:numPr>
          <w:ilvl w:val="2"/>
          <w:numId w:val="10"/>
        </w:numPr>
        <w:rPr>
          <w:rFonts w:ascii="Calibri" w:hAnsi="Calibri" w:cs="Calibri"/>
          <w:sz w:val="22"/>
          <w:szCs w:val="22"/>
        </w:rPr>
      </w:pPr>
      <w:bookmarkStart w:id="35" w:name="_Toc474828967"/>
      <w:r w:rsidRPr="004C1F74">
        <w:rPr>
          <w:rFonts w:ascii="Calibri" w:hAnsi="Calibri" w:cs="Calibri"/>
          <w:sz w:val="22"/>
          <w:szCs w:val="22"/>
        </w:rPr>
        <w:t>Ayaktan hasta/materyal takibi</w:t>
      </w:r>
      <w:bookmarkEnd w:id="35"/>
    </w:p>
    <w:p w14:paraId="2F255C03" w14:textId="77777777" w:rsidR="008A25EB" w:rsidRPr="004C1F74" w:rsidRDefault="008A25EB" w:rsidP="00CB4D18">
      <w:pPr>
        <w:ind w:left="2552"/>
        <w:jc w:val="both"/>
      </w:pPr>
      <w:r w:rsidRPr="004C1F74">
        <w:t xml:space="preserve">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w:t>
      </w:r>
      <w:r w:rsidRPr="004C1F74">
        <w:lastRenderedPageBreak/>
        <w:t>belirleyerek bunu herhangi bir eğitim kaynağından tamamlaması sürecidir. Bu eğitim kaynaklarının doğru ve güvenilir olmasından eğitici sorumludur.</w:t>
      </w:r>
    </w:p>
    <w:p w14:paraId="4747A4EC" w14:textId="77777777" w:rsidR="008A25EB" w:rsidRPr="004C1F74" w:rsidRDefault="008A25EB" w:rsidP="00B7386B">
      <w:pPr>
        <w:pStyle w:val="Balk3"/>
        <w:numPr>
          <w:ilvl w:val="2"/>
          <w:numId w:val="10"/>
        </w:numPr>
        <w:rPr>
          <w:rFonts w:ascii="Calibri" w:hAnsi="Calibri" w:cs="Calibri"/>
          <w:sz w:val="22"/>
          <w:szCs w:val="22"/>
        </w:rPr>
      </w:pPr>
      <w:bookmarkStart w:id="36" w:name="_Toc474828968"/>
      <w:r w:rsidRPr="004C1F74">
        <w:rPr>
          <w:rFonts w:ascii="Calibri" w:hAnsi="Calibri" w:cs="Calibri"/>
          <w:sz w:val="22"/>
          <w:szCs w:val="22"/>
        </w:rPr>
        <w:t>Akran öğrenmesi</w:t>
      </w:r>
      <w:bookmarkEnd w:id="36"/>
    </w:p>
    <w:p w14:paraId="228ED6AA" w14:textId="77777777" w:rsidR="008A25EB" w:rsidRPr="004C1F74" w:rsidRDefault="008A25EB" w:rsidP="00CB4D18">
      <w:pPr>
        <w:ind w:left="2552"/>
        <w:jc w:val="both"/>
        <w:rPr>
          <w:b/>
          <w:bCs/>
        </w:rPr>
      </w:pPr>
      <w:r w:rsidRPr="004C1F74">
        <w:t>Öğrencinin bir olgunun çözümlenmesi veya bir girişimin uygulanması sırasında bir akranı ile tartışarak veya onu gözlemleyerek öğrenmesi sürecidir.</w:t>
      </w:r>
      <w:r w:rsidRPr="004C1F74">
        <w:rPr>
          <w:b/>
          <w:bCs/>
        </w:rPr>
        <w:t xml:space="preserve"> </w:t>
      </w:r>
    </w:p>
    <w:p w14:paraId="5CCE04EF" w14:textId="77777777" w:rsidR="008A25EB" w:rsidRPr="004C1F74" w:rsidRDefault="008A25EB" w:rsidP="00B7386B">
      <w:pPr>
        <w:pStyle w:val="Balk3"/>
        <w:numPr>
          <w:ilvl w:val="2"/>
          <w:numId w:val="10"/>
        </w:numPr>
        <w:rPr>
          <w:rFonts w:ascii="Calibri" w:hAnsi="Calibri" w:cs="Calibri"/>
          <w:sz w:val="22"/>
          <w:szCs w:val="22"/>
        </w:rPr>
      </w:pPr>
      <w:bookmarkStart w:id="37" w:name="_Toc474828969"/>
      <w:r w:rsidRPr="004C1F74">
        <w:rPr>
          <w:rFonts w:ascii="Calibri" w:hAnsi="Calibri" w:cs="Calibri"/>
          <w:sz w:val="22"/>
          <w:szCs w:val="22"/>
        </w:rPr>
        <w:t>Literatür okuma</w:t>
      </w:r>
      <w:bookmarkEnd w:id="37"/>
    </w:p>
    <w:p w14:paraId="66A0221C" w14:textId="77777777" w:rsidR="008A25EB" w:rsidRPr="004C1F74" w:rsidRDefault="008A25EB" w:rsidP="00CB4D18">
      <w:pPr>
        <w:ind w:left="2552"/>
        <w:jc w:val="both"/>
        <w:rPr>
          <w:b/>
          <w:bCs/>
        </w:rPr>
      </w:pPr>
      <w:r w:rsidRPr="004C1F74">
        <w:t xml:space="preserve">Öğrencinin öğrenme gereksinimi olan konularda literatür okuması ve klinik uygulama ile ilişkilendirmesi sürecidir. </w:t>
      </w:r>
    </w:p>
    <w:p w14:paraId="28496B7C" w14:textId="77777777" w:rsidR="008A25EB" w:rsidRPr="004C1F74" w:rsidRDefault="008A25EB" w:rsidP="00B7386B">
      <w:pPr>
        <w:pStyle w:val="Balk3"/>
        <w:numPr>
          <w:ilvl w:val="2"/>
          <w:numId w:val="10"/>
        </w:numPr>
        <w:rPr>
          <w:rFonts w:ascii="Calibri" w:hAnsi="Calibri" w:cs="Calibri"/>
          <w:sz w:val="22"/>
          <w:szCs w:val="22"/>
        </w:rPr>
      </w:pPr>
      <w:bookmarkStart w:id="38" w:name="_Toc474828970"/>
      <w:r w:rsidRPr="004C1F74">
        <w:rPr>
          <w:rFonts w:ascii="Calibri" w:hAnsi="Calibri" w:cs="Calibri"/>
          <w:sz w:val="22"/>
          <w:szCs w:val="22"/>
        </w:rPr>
        <w:t>Araştırma</w:t>
      </w:r>
      <w:bookmarkEnd w:id="38"/>
    </w:p>
    <w:p w14:paraId="23AD2953" w14:textId="77777777" w:rsidR="008A25EB" w:rsidRPr="004C1F74" w:rsidRDefault="008A25EB" w:rsidP="00CB4D18">
      <w:pPr>
        <w:ind w:left="2552"/>
        <w:jc w:val="both"/>
      </w:pPr>
      <w:r w:rsidRPr="004C1F74">
        <w:t>Öğrencinin bir konuda tek başına veya bir ekip ile araştırma tasarlaması ve bu sırada öğrenme gereksinimini belirleyerek bunu herhangi bir eğitim kaynağından tamamlaması sürecidir.</w:t>
      </w:r>
    </w:p>
    <w:p w14:paraId="45170E3F" w14:textId="77777777" w:rsidR="008A25EB" w:rsidRPr="004C1F74" w:rsidRDefault="008A25EB" w:rsidP="00B7386B">
      <w:pPr>
        <w:pStyle w:val="Balk3"/>
        <w:numPr>
          <w:ilvl w:val="2"/>
          <w:numId w:val="10"/>
        </w:numPr>
        <w:rPr>
          <w:rFonts w:ascii="Calibri" w:hAnsi="Calibri" w:cs="Calibri"/>
          <w:sz w:val="22"/>
          <w:szCs w:val="22"/>
        </w:rPr>
      </w:pPr>
      <w:bookmarkStart w:id="39" w:name="_Toc474828971"/>
      <w:r w:rsidRPr="004C1F74">
        <w:rPr>
          <w:rFonts w:ascii="Calibri" w:hAnsi="Calibri" w:cs="Calibri"/>
          <w:sz w:val="22"/>
          <w:szCs w:val="22"/>
        </w:rPr>
        <w:t>Öğretme</w:t>
      </w:r>
      <w:bookmarkEnd w:id="39"/>
    </w:p>
    <w:p w14:paraId="208A7077" w14:textId="77777777" w:rsidR="008A25EB" w:rsidRDefault="008A25EB" w:rsidP="00BC02E9">
      <w:pPr>
        <w:spacing w:after="0" w:line="360" w:lineRule="auto"/>
        <w:ind w:left="2552"/>
        <w:jc w:val="both"/>
      </w:pPr>
      <w:r w:rsidRPr="004C1F74">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7A093615" w14:textId="77777777" w:rsidR="008A25EB" w:rsidRDefault="008A25EB" w:rsidP="00BC02E9">
      <w:pPr>
        <w:spacing w:after="0" w:line="360" w:lineRule="auto"/>
        <w:ind w:left="2552"/>
        <w:jc w:val="both"/>
      </w:pPr>
    </w:p>
    <w:p w14:paraId="4E6CADF4" w14:textId="77777777" w:rsidR="008A25EB" w:rsidRPr="00A932EA" w:rsidRDefault="008A25EB" w:rsidP="004C1F74">
      <w:pPr>
        <w:pStyle w:val="Balk3"/>
        <w:numPr>
          <w:ilvl w:val="2"/>
          <w:numId w:val="10"/>
        </w:numPr>
        <w:spacing w:before="0" w:after="0" w:line="360" w:lineRule="auto"/>
        <w:jc w:val="both"/>
        <w:rPr>
          <w:rFonts w:ascii="Calibri" w:hAnsi="Calibri" w:cs="Calibri"/>
          <w:sz w:val="22"/>
          <w:szCs w:val="22"/>
        </w:rPr>
      </w:pPr>
      <w:bookmarkStart w:id="40" w:name="_Toc350961915"/>
      <w:bookmarkStart w:id="41" w:name="_Toc474828972"/>
      <w:r w:rsidRPr="00A932EA">
        <w:rPr>
          <w:rFonts w:ascii="Calibri" w:hAnsi="Calibri" w:cs="Calibri"/>
          <w:sz w:val="22"/>
          <w:szCs w:val="22"/>
        </w:rPr>
        <w:t>Diğer</w:t>
      </w:r>
      <w:bookmarkEnd w:id="40"/>
      <w:bookmarkEnd w:id="41"/>
    </w:p>
    <w:p w14:paraId="3A5A39E4" w14:textId="77777777" w:rsidR="009077C0" w:rsidRDefault="009077C0" w:rsidP="00BC02E9">
      <w:pPr>
        <w:spacing w:after="0" w:line="360" w:lineRule="auto"/>
        <w:ind w:left="2552"/>
        <w:jc w:val="both"/>
      </w:pPr>
    </w:p>
    <w:p w14:paraId="326BA7E9" w14:textId="77777777" w:rsidR="009077C0" w:rsidRPr="004C1F74" w:rsidRDefault="009077C0" w:rsidP="00BC02E9">
      <w:pPr>
        <w:spacing w:after="0" w:line="360" w:lineRule="auto"/>
        <w:ind w:left="2552"/>
        <w:jc w:val="both"/>
      </w:pPr>
    </w:p>
    <w:p w14:paraId="67156571" w14:textId="77777777" w:rsidR="008A25EB" w:rsidRPr="00D57C3F" w:rsidRDefault="008A25EB" w:rsidP="00D57C3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jc w:val="both"/>
        <w:outlineLvl w:val="0"/>
        <w:rPr>
          <w:b/>
          <w:bCs/>
          <w:color w:val="FFFFFF"/>
        </w:rPr>
      </w:pPr>
      <w:bookmarkStart w:id="42" w:name="_Toc474828973"/>
      <w:r w:rsidRPr="004C1F74">
        <w:rPr>
          <w:b/>
          <w:bCs/>
          <w:color w:val="FFFFFF"/>
        </w:rPr>
        <w:t xml:space="preserve">EĞİTİM </w:t>
      </w:r>
      <w:r w:rsidR="009077C0">
        <w:rPr>
          <w:b/>
          <w:bCs/>
          <w:color w:val="FFFFFF"/>
        </w:rPr>
        <w:t>STANDARTLARI</w:t>
      </w:r>
      <w:bookmarkEnd w:id="42"/>
    </w:p>
    <w:p w14:paraId="3AE18B0D" w14:textId="77777777" w:rsidR="008A25EB" w:rsidRDefault="008A25EB" w:rsidP="00BE4D42">
      <w:pPr>
        <w:pStyle w:val="ColorfulList-Accent11"/>
        <w:numPr>
          <w:ilvl w:val="1"/>
          <w:numId w:val="21"/>
        </w:numPr>
        <w:tabs>
          <w:tab w:val="left" w:pos="1418"/>
        </w:tabs>
        <w:spacing w:line="360" w:lineRule="auto"/>
        <w:ind w:left="1418" w:hanging="644"/>
        <w:jc w:val="both"/>
        <w:rPr>
          <w:b/>
          <w:bCs/>
        </w:rPr>
      </w:pPr>
      <w:r w:rsidRPr="004C1F74">
        <w:rPr>
          <w:b/>
          <w:bCs/>
        </w:rPr>
        <w:t>Eğitici Standartları</w:t>
      </w:r>
    </w:p>
    <w:p w14:paraId="79A033E2" w14:textId="77777777" w:rsidR="00BE6E9D" w:rsidRDefault="00BE6E9D" w:rsidP="00412170">
      <w:pPr>
        <w:pStyle w:val="ListeParagraf"/>
        <w:pBdr>
          <w:top w:val="single" w:sz="4" w:space="1" w:color="auto"/>
          <w:left w:val="single" w:sz="4" w:space="4" w:color="auto"/>
          <w:bottom w:val="single" w:sz="4" w:space="1" w:color="auto"/>
          <w:right w:val="single" w:sz="4" w:space="4" w:color="auto"/>
        </w:pBdr>
        <w:spacing w:after="0" w:line="240" w:lineRule="auto"/>
        <w:ind w:left="142"/>
        <w:jc w:val="both"/>
        <w:rPr>
          <w:rFonts w:eastAsia="Times New Roman"/>
          <w:color w:val="000000"/>
          <w:lang w:eastAsia="tr-TR"/>
        </w:rPr>
      </w:pPr>
      <w:r w:rsidRPr="00BE6E9D">
        <w:rPr>
          <w:rFonts w:eastAsia="Times New Roman"/>
          <w:color w:val="000000"/>
          <w:lang w:eastAsia="tr-TR"/>
        </w:rPr>
        <w:t xml:space="preserve">EN AZ BİRİ </w:t>
      </w:r>
      <w:r w:rsidR="00412170">
        <w:rPr>
          <w:rFonts w:eastAsia="Times New Roman"/>
          <w:color w:val="000000"/>
          <w:lang w:eastAsia="tr-TR"/>
        </w:rPr>
        <w:t xml:space="preserve">EN AZ </w:t>
      </w:r>
      <w:r w:rsidRPr="00BE6E9D">
        <w:rPr>
          <w:rFonts w:eastAsia="Times New Roman"/>
          <w:color w:val="000000"/>
          <w:lang w:eastAsia="tr-TR"/>
        </w:rPr>
        <w:t>DOÇENT UNVANINA SAHİP EN AZ İKİ EĞİTİCİ BULUNMALIDIR</w:t>
      </w:r>
    </w:p>
    <w:p w14:paraId="11F34DDB" w14:textId="77777777" w:rsidR="00BE6E9D" w:rsidRDefault="00BE6E9D" w:rsidP="00BE6E9D">
      <w:pPr>
        <w:pStyle w:val="ListeParagraf"/>
        <w:spacing w:after="0" w:line="240" w:lineRule="auto"/>
        <w:ind w:left="360"/>
        <w:jc w:val="both"/>
        <w:rPr>
          <w:rFonts w:eastAsia="Times New Roman"/>
          <w:color w:val="000000"/>
          <w:lang w:eastAsia="tr-TR"/>
        </w:rPr>
      </w:pPr>
    </w:p>
    <w:p w14:paraId="66D9F514" w14:textId="77777777" w:rsidR="00BE6E9D" w:rsidRPr="00BE6E9D" w:rsidRDefault="00BE6E9D" w:rsidP="00BE6E9D">
      <w:pPr>
        <w:pStyle w:val="ListeParagraf"/>
        <w:spacing w:after="0" w:line="240" w:lineRule="auto"/>
        <w:ind w:left="360"/>
        <w:jc w:val="both"/>
        <w:rPr>
          <w:rFonts w:eastAsia="Times New Roman"/>
          <w:color w:val="000000"/>
          <w:lang w:eastAsia="tr-TR"/>
        </w:rPr>
      </w:pPr>
    </w:p>
    <w:p w14:paraId="529BEA70" w14:textId="77777777" w:rsidR="008A25EB" w:rsidRDefault="008A25EB" w:rsidP="00BE4D42">
      <w:pPr>
        <w:pStyle w:val="ColorfulList-Accent11"/>
        <w:numPr>
          <w:ilvl w:val="1"/>
          <w:numId w:val="21"/>
        </w:numPr>
        <w:tabs>
          <w:tab w:val="left" w:pos="1418"/>
        </w:tabs>
        <w:spacing w:line="360" w:lineRule="auto"/>
        <w:ind w:left="1418" w:hanging="644"/>
        <w:jc w:val="both"/>
        <w:rPr>
          <w:b/>
          <w:bCs/>
        </w:rPr>
      </w:pPr>
      <w:r w:rsidRPr="004C1F74">
        <w:rPr>
          <w:b/>
          <w:bCs/>
        </w:rPr>
        <w:t>Mekan</w:t>
      </w:r>
      <w:r w:rsidR="00E54527">
        <w:rPr>
          <w:b/>
          <w:bCs/>
        </w:rPr>
        <w:t xml:space="preserve"> ve Donanım</w:t>
      </w:r>
      <w:r w:rsidRPr="004C1F74">
        <w:rPr>
          <w:b/>
          <w:bCs/>
        </w:rPr>
        <w:t xml:space="preserve"> Standartları</w:t>
      </w:r>
    </w:p>
    <w:tbl>
      <w:tblPr>
        <w:tblW w:w="9160" w:type="dxa"/>
        <w:tblInd w:w="62" w:type="dxa"/>
        <w:tblCellMar>
          <w:left w:w="70" w:type="dxa"/>
          <w:right w:w="70" w:type="dxa"/>
        </w:tblCellMar>
        <w:tblLook w:val="04A0" w:firstRow="1" w:lastRow="0" w:firstColumn="1" w:lastColumn="0" w:noHBand="0" w:noVBand="1"/>
      </w:tblPr>
      <w:tblGrid>
        <w:gridCol w:w="9160"/>
      </w:tblGrid>
      <w:tr w:rsidR="00BE6E9D" w:rsidRPr="00BE6E9D" w14:paraId="6B53E73C" w14:textId="77777777" w:rsidTr="00BE6E9D">
        <w:trPr>
          <w:trHeight w:val="300"/>
        </w:trPr>
        <w:tc>
          <w:tcPr>
            <w:tcW w:w="9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DB34A" w14:textId="77777777" w:rsidR="00BE6E9D" w:rsidRPr="00BE6E9D" w:rsidRDefault="00BE6E9D" w:rsidP="00BE6E9D">
            <w:pPr>
              <w:spacing w:after="0" w:line="240" w:lineRule="auto"/>
              <w:rPr>
                <w:rFonts w:eastAsia="Times New Roman"/>
                <w:lang w:eastAsia="tr-TR"/>
              </w:rPr>
            </w:pPr>
            <w:r w:rsidRPr="00BE6E9D">
              <w:rPr>
                <w:rFonts w:eastAsia="Times New Roman"/>
                <w:lang w:eastAsia="tr-TR"/>
              </w:rPr>
              <w:t>YATAKLI SERVİS</w:t>
            </w:r>
          </w:p>
        </w:tc>
      </w:tr>
      <w:tr w:rsidR="00BE6E9D" w:rsidRPr="00BE6E9D" w14:paraId="4429A255" w14:textId="77777777" w:rsidTr="00BE6E9D">
        <w:trPr>
          <w:trHeight w:val="300"/>
        </w:trPr>
        <w:tc>
          <w:tcPr>
            <w:tcW w:w="9160" w:type="dxa"/>
            <w:tcBorders>
              <w:top w:val="nil"/>
              <w:left w:val="single" w:sz="4" w:space="0" w:color="auto"/>
              <w:bottom w:val="single" w:sz="4" w:space="0" w:color="auto"/>
              <w:right w:val="single" w:sz="4" w:space="0" w:color="auto"/>
            </w:tcBorders>
            <w:shd w:val="clear" w:color="auto" w:fill="auto"/>
            <w:vAlign w:val="center"/>
            <w:hideMark/>
          </w:tcPr>
          <w:p w14:paraId="0CDAE256" w14:textId="77777777" w:rsidR="00BE6E9D" w:rsidRPr="00BE6E9D" w:rsidRDefault="00BE6E9D" w:rsidP="00BE6E9D">
            <w:pPr>
              <w:spacing w:after="0" w:line="240" w:lineRule="auto"/>
              <w:rPr>
                <w:rFonts w:eastAsia="Times New Roman"/>
                <w:lang w:eastAsia="tr-TR"/>
              </w:rPr>
            </w:pPr>
            <w:r w:rsidRPr="00BE6E9D">
              <w:rPr>
                <w:rFonts w:eastAsia="Times New Roman"/>
                <w:lang w:eastAsia="tr-TR"/>
              </w:rPr>
              <w:t>TERAPÖTİK ENJEKSİYON UYGULAMA İMKANININ OLUŞTURULMASI</w:t>
            </w:r>
          </w:p>
        </w:tc>
      </w:tr>
      <w:tr w:rsidR="00BE6E9D" w:rsidRPr="00BE6E9D" w14:paraId="5E80BA55" w14:textId="77777777" w:rsidTr="00BE6E9D">
        <w:trPr>
          <w:trHeight w:val="600"/>
        </w:trPr>
        <w:tc>
          <w:tcPr>
            <w:tcW w:w="9160" w:type="dxa"/>
            <w:tcBorders>
              <w:top w:val="nil"/>
              <w:left w:val="single" w:sz="4" w:space="0" w:color="auto"/>
              <w:bottom w:val="single" w:sz="4" w:space="0" w:color="auto"/>
              <w:right w:val="single" w:sz="4" w:space="0" w:color="auto"/>
            </w:tcBorders>
            <w:shd w:val="clear" w:color="auto" w:fill="auto"/>
            <w:vAlign w:val="center"/>
            <w:hideMark/>
          </w:tcPr>
          <w:p w14:paraId="0C456D5A" w14:textId="77777777" w:rsidR="00BE6E9D" w:rsidRPr="00BE6E9D" w:rsidRDefault="00BE6E9D" w:rsidP="00BE6E9D">
            <w:pPr>
              <w:spacing w:after="0" w:line="240" w:lineRule="auto"/>
              <w:rPr>
                <w:rFonts w:eastAsia="Times New Roman"/>
                <w:lang w:eastAsia="tr-TR"/>
              </w:rPr>
            </w:pPr>
            <w:r w:rsidRPr="00BE6E9D">
              <w:rPr>
                <w:rFonts w:eastAsia="Times New Roman"/>
                <w:lang w:eastAsia="tr-TR"/>
              </w:rPr>
              <w:t xml:space="preserve">MÜFREDATTA YER ALAN UYGULAMALARIN YAPILACAĞI İMKANLARIN BULUNMASI YA DA UYGULAMAYI YAPAN MERKEZLERE UZMANLIK ÖĞRENCİSİNİN GÖNDERİLMESİ </w:t>
            </w:r>
          </w:p>
        </w:tc>
      </w:tr>
      <w:tr w:rsidR="00BE6E9D" w:rsidRPr="00BE6E9D" w14:paraId="46D61612" w14:textId="77777777" w:rsidTr="00BE6E9D">
        <w:trPr>
          <w:trHeight w:val="300"/>
        </w:trPr>
        <w:tc>
          <w:tcPr>
            <w:tcW w:w="9160" w:type="dxa"/>
            <w:tcBorders>
              <w:top w:val="nil"/>
              <w:left w:val="single" w:sz="4" w:space="0" w:color="auto"/>
              <w:bottom w:val="single" w:sz="4" w:space="0" w:color="auto"/>
              <w:right w:val="single" w:sz="4" w:space="0" w:color="auto"/>
            </w:tcBorders>
            <w:shd w:val="clear" w:color="auto" w:fill="auto"/>
            <w:vAlign w:val="center"/>
            <w:hideMark/>
          </w:tcPr>
          <w:p w14:paraId="0B794844" w14:textId="77777777" w:rsidR="00BE6E9D" w:rsidRPr="00BE6E9D" w:rsidRDefault="00BE6E9D" w:rsidP="00BE6E9D">
            <w:pPr>
              <w:spacing w:after="0" w:line="240" w:lineRule="auto"/>
              <w:rPr>
                <w:rFonts w:eastAsia="Times New Roman"/>
                <w:lang w:eastAsia="tr-TR"/>
              </w:rPr>
            </w:pPr>
            <w:r w:rsidRPr="00BE6E9D">
              <w:rPr>
                <w:rFonts w:eastAsia="Times New Roman"/>
                <w:lang w:eastAsia="tr-TR"/>
              </w:rPr>
              <w:t>ELEKTROTERAPİ CİHAZLARI</w:t>
            </w:r>
          </w:p>
        </w:tc>
      </w:tr>
      <w:tr w:rsidR="00BE6E9D" w:rsidRPr="00BE6E9D" w14:paraId="5382AC8F" w14:textId="77777777" w:rsidTr="00BE6E9D">
        <w:trPr>
          <w:trHeight w:val="300"/>
        </w:trPr>
        <w:tc>
          <w:tcPr>
            <w:tcW w:w="9160" w:type="dxa"/>
            <w:tcBorders>
              <w:top w:val="nil"/>
              <w:left w:val="single" w:sz="4" w:space="0" w:color="auto"/>
              <w:bottom w:val="single" w:sz="4" w:space="0" w:color="auto"/>
              <w:right w:val="single" w:sz="4" w:space="0" w:color="auto"/>
            </w:tcBorders>
            <w:shd w:val="clear" w:color="auto" w:fill="auto"/>
            <w:vAlign w:val="center"/>
            <w:hideMark/>
          </w:tcPr>
          <w:p w14:paraId="1E198150" w14:textId="77777777" w:rsidR="00BE6E9D" w:rsidRPr="00BE6E9D" w:rsidRDefault="00BE6E9D" w:rsidP="00BE6E9D">
            <w:pPr>
              <w:spacing w:after="0" w:line="240" w:lineRule="auto"/>
              <w:rPr>
                <w:rFonts w:eastAsia="Times New Roman"/>
                <w:lang w:eastAsia="tr-TR"/>
              </w:rPr>
            </w:pPr>
            <w:r w:rsidRPr="00BE6E9D">
              <w:rPr>
                <w:rFonts w:eastAsia="Times New Roman"/>
                <w:lang w:eastAsia="tr-TR"/>
              </w:rPr>
              <w:lastRenderedPageBreak/>
              <w:t>ISI TEDAVİSİ CİHAZLARI</w:t>
            </w:r>
          </w:p>
        </w:tc>
      </w:tr>
      <w:tr w:rsidR="00BE6E9D" w:rsidRPr="00BE6E9D" w14:paraId="6BA9CEF5" w14:textId="77777777" w:rsidTr="00BE6E9D">
        <w:trPr>
          <w:trHeight w:val="300"/>
        </w:trPr>
        <w:tc>
          <w:tcPr>
            <w:tcW w:w="9160" w:type="dxa"/>
            <w:tcBorders>
              <w:top w:val="nil"/>
              <w:left w:val="single" w:sz="4" w:space="0" w:color="auto"/>
              <w:bottom w:val="single" w:sz="4" w:space="0" w:color="auto"/>
              <w:right w:val="single" w:sz="4" w:space="0" w:color="auto"/>
            </w:tcBorders>
            <w:shd w:val="clear" w:color="auto" w:fill="auto"/>
            <w:vAlign w:val="center"/>
            <w:hideMark/>
          </w:tcPr>
          <w:p w14:paraId="5722C343" w14:textId="77777777" w:rsidR="00BE6E9D" w:rsidRPr="00BE6E9D" w:rsidRDefault="00BE6E9D" w:rsidP="00BE6E9D">
            <w:pPr>
              <w:spacing w:after="0" w:line="240" w:lineRule="auto"/>
              <w:rPr>
                <w:rFonts w:eastAsia="Times New Roman"/>
                <w:lang w:eastAsia="tr-TR"/>
              </w:rPr>
            </w:pPr>
            <w:r w:rsidRPr="00BE6E9D">
              <w:rPr>
                <w:rFonts w:eastAsia="Times New Roman"/>
                <w:lang w:eastAsia="tr-TR"/>
              </w:rPr>
              <w:t>MEKANOTERAPİ CİHAZI</w:t>
            </w:r>
          </w:p>
        </w:tc>
      </w:tr>
      <w:tr w:rsidR="00BE6E9D" w:rsidRPr="00BE6E9D" w14:paraId="7338AD46" w14:textId="77777777" w:rsidTr="00BE6E9D">
        <w:trPr>
          <w:trHeight w:val="300"/>
        </w:trPr>
        <w:tc>
          <w:tcPr>
            <w:tcW w:w="9160" w:type="dxa"/>
            <w:tcBorders>
              <w:top w:val="nil"/>
              <w:left w:val="single" w:sz="4" w:space="0" w:color="auto"/>
              <w:bottom w:val="single" w:sz="4" w:space="0" w:color="auto"/>
              <w:right w:val="single" w:sz="4" w:space="0" w:color="auto"/>
            </w:tcBorders>
            <w:shd w:val="clear" w:color="auto" w:fill="auto"/>
            <w:vAlign w:val="center"/>
            <w:hideMark/>
          </w:tcPr>
          <w:p w14:paraId="6C75833D" w14:textId="77777777" w:rsidR="00BE6E9D" w:rsidRPr="00BE6E9D" w:rsidRDefault="00BE6E9D" w:rsidP="00BE6E9D">
            <w:pPr>
              <w:spacing w:after="0" w:line="240" w:lineRule="auto"/>
              <w:rPr>
                <w:rFonts w:eastAsia="Times New Roman"/>
                <w:lang w:eastAsia="tr-TR"/>
              </w:rPr>
            </w:pPr>
            <w:r w:rsidRPr="00BE6E9D">
              <w:rPr>
                <w:rFonts w:eastAsia="Times New Roman"/>
                <w:lang w:eastAsia="tr-TR"/>
              </w:rPr>
              <w:t>HİDROTERAPİ CİHAZLARI</w:t>
            </w:r>
          </w:p>
        </w:tc>
      </w:tr>
      <w:tr w:rsidR="00BE6E9D" w:rsidRPr="00BE6E9D" w14:paraId="4F636E65" w14:textId="77777777" w:rsidTr="00BE6E9D">
        <w:trPr>
          <w:trHeight w:val="300"/>
        </w:trPr>
        <w:tc>
          <w:tcPr>
            <w:tcW w:w="9160" w:type="dxa"/>
            <w:tcBorders>
              <w:top w:val="nil"/>
              <w:left w:val="single" w:sz="4" w:space="0" w:color="auto"/>
              <w:bottom w:val="single" w:sz="4" w:space="0" w:color="auto"/>
              <w:right w:val="single" w:sz="4" w:space="0" w:color="auto"/>
            </w:tcBorders>
            <w:shd w:val="clear" w:color="auto" w:fill="auto"/>
            <w:vAlign w:val="center"/>
            <w:hideMark/>
          </w:tcPr>
          <w:p w14:paraId="605C48D8" w14:textId="77777777" w:rsidR="00BE6E9D" w:rsidRPr="00BE6E9D" w:rsidRDefault="00BE6E9D" w:rsidP="00BE6E9D">
            <w:pPr>
              <w:spacing w:after="0" w:line="240" w:lineRule="auto"/>
              <w:rPr>
                <w:rFonts w:eastAsia="Times New Roman"/>
                <w:lang w:eastAsia="tr-TR"/>
              </w:rPr>
            </w:pPr>
            <w:r w:rsidRPr="00BE6E9D">
              <w:rPr>
                <w:rFonts w:eastAsia="Times New Roman"/>
                <w:lang w:eastAsia="tr-TR"/>
              </w:rPr>
              <w:t>PARALEL BAR</w:t>
            </w:r>
          </w:p>
        </w:tc>
      </w:tr>
    </w:tbl>
    <w:p w14:paraId="348EF00F" w14:textId="77777777" w:rsidR="00BE6E9D" w:rsidRDefault="00BE6E9D" w:rsidP="00BE6E9D">
      <w:pPr>
        <w:pStyle w:val="ColorfulList-Accent11"/>
        <w:tabs>
          <w:tab w:val="left" w:pos="1418"/>
        </w:tabs>
        <w:spacing w:line="360" w:lineRule="auto"/>
        <w:jc w:val="both"/>
        <w:rPr>
          <w:b/>
          <w:bCs/>
        </w:rPr>
      </w:pPr>
    </w:p>
    <w:p w14:paraId="0B0FBD00" w14:textId="77777777" w:rsidR="00BE6E9D" w:rsidRDefault="00BE6E9D" w:rsidP="009014DB">
      <w:pPr>
        <w:pStyle w:val="ColorfulList-Accent11"/>
        <w:spacing w:after="0" w:line="360" w:lineRule="auto"/>
        <w:ind w:left="0"/>
        <w:jc w:val="both"/>
      </w:pPr>
    </w:p>
    <w:p w14:paraId="75D2726D" w14:textId="77777777" w:rsidR="0015507F" w:rsidRPr="0062595E" w:rsidRDefault="0015507F" w:rsidP="0015507F">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color w:val="FFFFFF"/>
        </w:rPr>
      </w:pPr>
      <w:bookmarkStart w:id="43" w:name="_Toc421094804"/>
      <w:bookmarkStart w:id="44" w:name="_Toc474828974"/>
      <w:r>
        <w:rPr>
          <w:b/>
          <w:color w:val="FFFFFF"/>
        </w:rPr>
        <w:t>ROTASYO</w:t>
      </w:r>
      <w:bookmarkEnd w:id="43"/>
      <w:bookmarkEnd w:id="44"/>
      <w:r w:rsidR="00B722CF">
        <w:rPr>
          <w:b/>
          <w:color w:val="FFFFFF"/>
        </w:rPr>
        <w:t>N HEDEFLERİ</w:t>
      </w:r>
    </w:p>
    <w:p w14:paraId="257CC01A" w14:textId="77777777" w:rsidR="0015507F" w:rsidRDefault="0015507F" w:rsidP="0015507F">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5366"/>
      </w:tblGrid>
      <w:tr w:rsidR="0015507F" w:rsidRPr="00B07F5F" w14:paraId="34E3CD4F" w14:textId="77777777" w:rsidTr="009B4537">
        <w:trPr>
          <w:trHeight w:val="433"/>
        </w:trPr>
        <w:tc>
          <w:tcPr>
            <w:tcW w:w="2855" w:type="dxa"/>
            <w:vAlign w:val="center"/>
          </w:tcPr>
          <w:p w14:paraId="3DE26CB4" w14:textId="77777777" w:rsidR="0015507F" w:rsidRPr="002F00F5" w:rsidRDefault="0015507F" w:rsidP="00577923">
            <w:pPr>
              <w:spacing w:after="0" w:line="240" w:lineRule="auto"/>
              <w:rPr>
                <w:rFonts w:eastAsia="Times New Roman"/>
                <w:b/>
                <w:color w:val="000000"/>
                <w:szCs w:val="18"/>
                <w:lang w:eastAsia="tr-TR"/>
              </w:rPr>
            </w:pPr>
            <w:r w:rsidRPr="002F00F5">
              <w:rPr>
                <w:rFonts w:eastAsia="Times New Roman"/>
                <w:b/>
                <w:color w:val="000000"/>
                <w:szCs w:val="18"/>
                <w:lang w:eastAsia="tr-TR"/>
              </w:rPr>
              <w:t>ROTASYON SÜRESİ/AY</w:t>
            </w:r>
          </w:p>
        </w:tc>
        <w:tc>
          <w:tcPr>
            <w:tcW w:w="5366" w:type="dxa"/>
            <w:vAlign w:val="center"/>
          </w:tcPr>
          <w:p w14:paraId="32710544" w14:textId="77777777" w:rsidR="0015507F" w:rsidRPr="002F00F5" w:rsidRDefault="0015507F" w:rsidP="00577923">
            <w:pPr>
              <w:spacing w:after="0" w:line="240" w:lineRule="auto"/>
              <w:rPr>
                <w:rFonts w:eastAsia="Times New Roman"/>
                <w:b/>
                <w:color w:val="000000"/>
                <w:szCs w:val="18"/>
                <w:lang w:eastAsia="tr-TR"/>
              </w:rPr>
            </w:pPr>
            <w:r w:rsidRPr="002F00F5">
              <w:rPr>
                <w:rFonts w:eastAsia="Times New Roman"/>
                <w:b/>
                <w:color w:val="000000"/>
                <w:szCs w:val="18"/>
                <w:lang w:eastAsia="tr-TR"/>
              </w:rPr>
              <w:t>ROTASYON DALI</w:t>
            </w:r>
          </w:p>
        </w:tc>
      </w:tr>
      <w:tr w:rsidR="0015507F" w:rsidRPr="00B07F5F" w14:paraId="671296CA" w14:textId="77777777" w:rsidTr="009B4537">
        <w:trPr>
          <w:trHeight w:val="386"/>
        </w:trPr>
        <w:tc>
          <w:tcPr>
            <w:tcW w:w="2855" w:type="dxa"/>
            <w:vAlign w:val="bottom"/>
          </w:tcPr>
          <w:p w14:paraId="22480DBE" w14:textId="2E99E57D" w:rsidR="0015507F" w:rsidRPr="006E1D29" w:rsidRDefault="006E1D29" w:rsidP="00577923">
            <w:pPr>
              <w:spacing w:after="0" w:line="240" w:lineRule="auto"/>
              <w:jc w:val="center"/>
              <w:rPr>
                <w:rFonts w:cs="Arial"/>
                <w:color w:val="000000"/>
                <w:szCs w:val="18"/>
              </w:rPr>
            </w:pPr>
            <w:r w:rsidRPr="006E1D29">
              <w:rPr>
                <w:rFonts w:cs="Arial"/>
                <w:color w:val="000000"/>
                <w:szCs w:val="18"/>
              </w:rPr>
              <w:t>1 AY</w:t>
            </w:r>
          </w:p>
        </w:tc>
        <w:tc>
          <w:tcPr>
            <w:tcW w:w="5366" w:type="dxa"/>
            <w:vAlign w:val="bottom"/>
          </w:tcPr>
          <w:p w14:paraId="4143F4C9" w14:textId="30A56FB2" w:rsidR="0015507F" w:rsidRPr="006E1D29" w:rsidRDefault="006E1D29" w:rsidP="00577923">
            <w:pPr>
              <w:spacing w:after="0" w:line="240" w:lineRule="auto"/>
              <w:rPr>
                <w:rFonts w:cs="Arial"/>
                <w:color w:val="000000"/>
                <w:szCs w:val="18"/>
              </w:rPr>
            </w:pPr>
            <w:r w:rsidRPr="006E1D29">
              <w:rPr>
                <w:rFonts w:cs="Arial"/>
                <w:color w:val="000000"/>
                <w:szCs w:val="18"/>
              </w:rPr>
              <w:t>GÖĞÜS HASTALIKLARI</w:t>
            </w:r>
          </w:p>
        </w:tc>
      </w:tr>
      <w:tr w:rsidR="0015507F" w:rsidRPr="00B07F5F" w14:paraId="7244CB78" w14:textId="77777777" w:rsidTr="009B4537">
        <w:trPr>
          <w:trHeight w:val="347"/>
        </w:trPr>
        <w:tc>
          <w:tcPr>
            <w:tcW w:w="2855" w:type="dxa"/>
            <w:vAlign w:val="bottom"/>
          </w:tcPr>
          <w:p w14:paraId="4F2FA012" w14:textId="7D0E91D5" w:rsidR="0015507F" w:rsidRPr="006E1D29" w:rsidRDefault="006E1D29" w:rsidP="00577923">
            <w:pPr>
              <w:spacing w:after="0" w:line="240" w:lineRule="auto"/>
              <w:jc w:val="center"/>
              <w:rPr>
                <w:rFonts w:cs="Arial"/>
                <w:color w:val="000000"/>
                <w:szCs w:val="18"/>
              </w:rPr>
            </w:pPr>
            <w:r w:rsidRPr="006E1D29">
              <w:rPr>
                <w:rFonts w:cs="Arial"/>
                <w:color w:val="000000"/>
                <w:szCs w:val="18"/>
              </w:rPr>
              <w:t>4 AY</w:t>
            </w:r>
          </w:p>
        </w:tc>
        <w:tc>
          <w:tcPr>
            <w:tcW w:w="5366" w:type="dxa"/>
            <w:vAlign w:val="bottom"/>
          </w:tcPr>
          <w:p w14:paraId="711CA076" w14:textId="456EC254" w:rsidR="0015507F" w:rsidRPr="006E1D29" w:rsidRDefault="006E1D29" w:rsidP="00577923">
            <w:pPr>
              <w:spacing w:after="0" w:line="240" w:lineRule="auto"/>
              <w:rPr>
                <w:rFonts w:cs="Arial"/>
                <w:color w:val="000000"/>
                <w:szCs w:val="18"/>
              </w:rPr>
            </w:pPr>
            <w:r w:rsidRPr="006E1D29">
              <w:rPr>
                <w:rFonts w:cs="Arial"/>
                <w:color w:val="000000"/>
                <w:szCs w:val="18"/>
              </w:rPr>
              <w:t>İÇ HASTALIKLARI</w:t>
            </w:r>
          </w:p>
        </w:tc>
      </w:tr>
      <w:tr w:rsidR="0015507F" w:rsidRPr="00B07F5F" w14:paraId="271B96FB" w14:textId="77777777" w:rsidTr="009B4537">
        <w:trPr>
          <w:trHeight w:val="347"/>
        </w:trPr>
        <w:tc>
          <w:tcPr>
            <w:tcW w:w="2855" w:type="dxa"/>
            <w:vAlign w:val="bottom"/>
          </w:tcPr>
          <w:p w14:paraId="543EBD7E" w14:textId="3FB5A76A" w:rsidR="0015507F" w:rsidRPr="006E1D29" w:rsidRDefault="006E1D29" w:rsidP="00577923">
            <w:pPr>
              <w:spacing w:after="0" w:line="240" w:lineRule="auto"/>
              <w:jc w:val="center"/>
              <w:rPr>
                <w:rFonts w:cs="Arial"/>
                <w:color w:val="000000"/>
                <w:szCs w:val="18"/>
              </w:rPr>
            </w:pPr>
            <w:r w:rsidRPr="006E1D29">
              <w:rPr>
                <w:rFonts w:cs="Arial"/>
                <w:color w:val="000000"/>
                <w:szCs w:val="18"/>
              </w:rPr>
              <w:t>1 AY</w:t>
            </w:r>
          </w:p>
        </w:tc>
        <w:tc>
          <w:tcPr>
            <w:tcW w:w="5366" w:type="dxa"/>
            <w:vAlign w:val="bottom"/>
          </w:tcPr>
          <w:p w14:paraId="05F87134" w14:textId="727A7D38" w:rsidR="0015507F" w:rsidRPr="006E1D29" w:rsidRDefault="006E1D29" w:rsidP="00577923">
            <w:pPr>
              <w:spacing w:after="0" w:line="240" w:lineRule="auto"/>
              <w:rPr>
                <w:rFonts w:cs="Arial"/>
                <w:color w:val="000000"/>
                <w:szCs w:val="18"/>
              </w:rPr>
            </w:pPr>
            <w:r w:rsidRPr="006E1D29">
              <w:rPr>
                <w:rFonts w:cs="Arial"/>
                <w:color w:val="000000"/>
                <w:szCs w:val="18"/>
              </w:rPr>
              <w:t>KARDİYOLOJİ</w:t>
            </w:r>
          </w:p>
        </w:tc>
      </w:tr>
      <w:tr w:rsidR="00B70DDA" w:rsidRPr="00B07F5F" w14:paraId="6446F3DD" w14:textId="77777777" w:rsidTr="009B4537">
        <w:trPr>
          <w:trHeight w:val="347"/>
        </w:trPr>
        <w:tc>
          <w:tcPr>
            <w:tcW w:w="2855" w:type="dxa"/>
            <w:vAlign w:val="bottom"/>
          </w:tcPr>
          <w:p w14:paraId="687BF2C6" w14:textId="47312C92" w:rsidR="00B70DDA" w:rsidRPr="006E1D29" w:rsidRDefault="006E1D29" w:rsidP="00577923">
            <w:pPr>
              <w:spacing w:after="0" w:line="240" w:lineRule="auto"/>
              <w:jc w:val="center"/>
              <w:rPr>
                <w:rFonts w:cs="Arial"/>
                <w:color w:val="000000"/>
                <w:szCs w:val="18"/>
              </w:rPr>
            </w:pPr>
            <w:r w:rsidRPr="006E1D29">
              <w:rPr>
                <w:rFonts w:cs="Arial"/>
                <w:color w:val="000000"/>
                <w:szCs w:val="18"/>
              </w:rPr>
              <w:t>2 AY</w:t>
            </w:r>
          </w:p>
        </w:tc>
        <w:tc>
          <w:tcPr>
            <w:tcW w:w="5366" w:type="dxa"/>
            <w:vAlign w:val="bottom"/>
          </w:tcPr>
          <w:p w14:paraId="761D7CBA" w14:textId="277C7085" w:rsidR="00B70DDA" w:rsidRPr="006E1D29" w:rsidRDefault="006E1D29" w:rsidP="00577923">
            <w:pPr>
              <w:spacing w:after="0" w:line="240" w:lineRule="auto"/>
              <w:rPr>
                <w:rFonts w:cs="Arial"/>
                <w:color w:val="000000"/>
                <w:szCs w:val="18"/>
              </w:rPr>
            </w:pPr>
            <w:r w:rsidRPr="006E1D29">
              <w:rPr>
                <w:rFonts w:cs="Arial"/>
                <w:color w:val="000000"/>
                <w:szCs w:val="18"/>
              </w:rPr>
              <w:t>NÖROLOJİ</w:t>
            </w:r>
          </w:p>
        </w:tc>
      </w:tr>
      <w:tr w:rsidR="00B70DDA" w:rsidRPr="00B07F5F" w14:paraId="226CC642" w14:textId="77777777" w:rsidTr="009B4537">
        <w:trPr>
          <w:trHeight w:val="347"/>
        </w:trPr>
        <w:tc>
          <w:tcPr>
            <w:tcW w:w="2855" w:type="dxa"/>
            <w:vAlign w:val="bottom"/>
          </w:tcPr>
          <w:p w14:paraId="11064EB6" w14:textId="42EA09E2" w:rsidR="00B70DDA" w:rsidRPr="006E1D29" w:rsidRDefault="006E1D29" w:rsidP="00B70DDA">
            <w:pPr>
              <w:spacing w:after="0" w:line="240" w:lineRule="auto"/>
              <w:jc w:val="center"/>
              <w:rPr>
                <w:rFonts w:cs="Arial"/>
                <w:color w:val="000000"/>
                <w:szCs w:val="18"/>
              </w:rPr>
            </w:pPr>
            <w:r w:rsidRPr="006E1D29">
              <w:rPr>
                <w:rFonts w:cs="Arial"/>
                <w:color w:val="000000"/>
                <w:szCs w:val="18"/>
              </w:rPr>
              <w:t>1 AY</w:t>
            </w:r>
          </w:p>
        </w:tc>
        <w:tc>
          <w:tcPr>
            <w:tcW w:w="5366" w:type="dxa"/>
            <w:vAlign w:val="bottom"/>
          </w:tcPr>
          <w:p w14:paraId="3A066566" w14:textId="75F2A19D" w:rsidR="00B70DDA" w:rsidRPr="006E1D29" w:rsidRDefault="006E1D29" w:rsidP="00577923">
            <w:pPr>
              <w:spacing w:after="0" w:line="240" w:lineRule="auto"/>
              <w:rPr>
                <w:rFonts w:cs="Arial"/>
                <w:color w:val="000000"/>
                <w:szCs w:val="18"/>
              </w:rPr>
            </w:pPr>
            <w:r w:rsidRPr="006E1D29">
              <w:rPr>
                <w:rFonts w:cs="Arial"/>
                <w:color w:val="000000"/>
                <w:szCs w:val="18"/>
              </w:rPr>
              <w:t>ORTOPEDİ VE TRAVMATOLOJİ</w:t>
            </w:r>
          </w:p>
        </w:tc>
      </w:tr>
    </w:tbl>
    <w:p w14:paraId="41FEA167" w14:textId="77777777" w:rsidR="0015507F" w:rsidRDefault="0015507F" w:rsidP="0015507F">
      <w:pPr>
        <w:pStyle w:val="ColorfulList-Accent11"/>
        <w:spacing w:after="0" w:line="240" w:lineRule="auto"/>
        <w:ind w:left="0"/>
        <w:jc w:val="both"/>
      </w:pPr>
    </w:p>
    <w:p w14:paraId="6082B492" w14:textId="77777777" w:rsidR="00396296" w:rsidRDefault="00396296" w:rsidP="0015507F">
      <w:pPr>
        <w:pStyle w:val="ColorfulList-Accent11"/>
        <w:spacing w:after="0" w:line="24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15507F" w:rsidRPr="00BD73F8" w14:paraId="35355280" w14:textId="77777777" w:rsidTr="009B4537">
        <w:tc>
          <w:tcPr>
            <w:tcW w:w="8221" w:type="dxa"/>
            <w:gridSpan w:val="2"/>
            <w:vAlign w:val="center"/>
          </w:tcPr>
          <w:p w14:paraId="1156422C" w14:textId="77777777" w:rsidR="0015507F" w:rsidRPr="006E1D29" w:rsidRDefault="00E54527" w:rsidP="00577923">
            <w:pPr>
              <w:pStyle w:val="ColorfulList-Accent11"/>
              <w:spacing w:after="0" w:line="240" w:lineRule="auto"/>
              <w:ind w:left="0"/>
              <w:jc w:val="center"/>
              <w:rPr>
                <w:rFonts w:eastAsia="Times New Roman"/>
                <w:b/>
                <w:bCs/>
                <w:color w:val="000000"/>
                <w:sz w:val="28"/>
                <w:szCs w:val="28"/>
                <w:lang w:eastAsia="tr-TR"/>
              </w:rPr>
            </w:pPr>
            <w:r w:rsidRPr="006E1D29">
              <w:rPr>
                <w:rFonts w:cs="Arial"/>
                <w:b/>
                <w:color w:val="000000"/>
                <w:sz w:val="28"/>
                <w:szCs w:val="28"/>
              </w:rPr>
              <w:t>GÖĞÜS HASTALIKLARI</w:t>
            </w:r>
            <w:r w:rsidRPr="006E1D29">
              <w:rPr>
                <w:rFonts w:eastAsia="Times New Roman"/>
                <w:b/>
                <w:bCs/>
                <w:color w:val="000000"/>
                <w:sz w:val="28"/>
                <w:szCs w:val="28"/>
                <w:lang w:eastAsia="tr-TR"/>
              </w:rPr>
              <w:t xml:space="preserve"> </w:t>
            </w:r>
            <w:r w:rsidR="0015507F" w:rsidRPr="006E1D29">
              <w:rPr>
                <w:rFonts w:eastAsia="Times New Roman"/>
                <w:b/>
                <w:bCs/>
                <w:color w:val="000000"/>
                <w:sz w:val="28"/>
                <w:szCs w:val="28"/>
                <w:lang w:eastAsia="tr-TR"/>
              </w:rPr>
              <w:t xml:space="preserve">ROTASYONU </w:t>
            </w:r>
          </w:p>
        </w:tc>
      </w:tr>
      <w:tr w:rsidR="0015507F" w:rsidRPr="00BD73F8" w14:paraId="05D62D80" w14:textId="77777777" w:rsidTr="009B4537">
        <w:tc>
          <w:tcPr>
            <w:tcW w:w="8221" w:type="dxa"/>
            <w:gridSpan w:val="2"/>
          </w:tcPr>
          <w:p w14:paraId="59AABB09" w14:textId="77777777" w:rsidR="0015507F" w:rsidRPr="00BD73F8" w:rsidRDefault="0015507F" w:rsidP="00577923">
            <w:pPr>
              <w:pStyle w:val="ColorfulList-Accent11"/>
              <w:spacing w:after="0" w:line="240" w:lineRule="auto"/>
              <w:ind w:left="0"/>
              <w:jc w:val="center"/>
              <w:rPr>
                <w:b/>
              </w:rPr>
            </w:pPr>
            <w:r>
              <w:rPr>
                <w:rFonts w:eastAsia="Times New Roman"/>
                <w:b/>
                <w:bCs/>
                <w:color w:val="000000"/>
                <w:lang w:eastAsia="tr-TR"/>
              </w:rPr>
              <w:t>KLİNİK</w:t>
            </w:r>
            <w:r w:rsidRPr="00BD73F8">
              <w:rPr>
                <w:rFonts w:eastAsia="Times New Roman"/>
                <w:b/>
                <w:bCs/>
                <w:color w:val="000000"/>
                <w:lang w:eastAsia="tr-TR"/>
              </w:rPr>
              <w:t xml:space="preserve"> YETKİNLİK HEDEFLERİ</w:t>
            </w:r>
          </w:p>
        </w:tc>
      </w:tr>
      <w:tr w:rsidR="0015507F" w:rsidRPr="00BD73F8" w14:paraId="206564F8" w14:textId="77777777" w:rsidTr="009B4537">
        <w:tc>
          <w:tcPr>
            <w:tcW w:w="5813" w:type="dxa"/>
            <w:vAlign w:val="center"/>
          </w:tcPr>
          <w:p w14:paraId="049C4A31" w14:textId="77777777" w:rsidR="0015507F" w:rsidRPr="00BD73F8" w:rsidRDefault="0015507F" w:rsidP="0057792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7AD6E03C" w14:textId="77777777" w:rsidR="0015507F" w:rsidRPr="00BD73F8" w:rsidRDefault="0015507F" w:rsidP="00577923">
            <w:pPr>
              <w:pStyle w:val="ColorfulList-Accent11"/>
              <w:spacing w:after="0" w:line="240" w:lineRule="auto"/>
              <w:ind w:left="0"/>
              <w:jc w:val="center"/>
              <w:rPr>
                <w:b/>
              </w:rPr>
            </w:pPr>
            <w:r w:rsidRPr="00BD73F8">
              <w:rPr>
                <w:rFonts w:eastAsia="Times New Roman"/>
                <w:b/>
                <w:color w:val="000000"/>
                <w:lang w:eastAsia="tr-TR"/>
              </w:rPr>
              <w:t>Yetkinlik Düzeyi</w:t>
            </w:r>
          </w:p>
        </w:tc>
      </w:tr>
      <w:tr w:rsidR="0015507F" w:rsidRPr="006C60D6" w14:paraId="5651349B" w14:textId="77777777" w:rsidTr="009B4537">
        <w:tc>
          <w:tcPr>
            <w:tcW w:w="5813" w:type="dxa"/>
            <w:vAlign w:val="center"/>
          </w:tcPr>
          <w:p w14:paraId="6CDF4BA4" w14:textId="77777777" w:rsidR="0015507F" w:rsidRPr="006F3720" w:rsidRDefault="00260DFB" w:rsidP="00736F46">
            <w:pPr>
              <w:spacing w:after="0" w:line="240" w:lineRule="auto"/>
              <w:jc w:val="both"/>
              <w:rPr>
                <w:rFonts w:eastAsia="Times New Roman"/>
                <w:color w:val="000000"/>
                <w:lang w:eastAsia="tr-TR"/>
              </w:rPr>
            </w:pPr>
            <w:r>
              <w:rPr>
                <w:rFonts w:eastAsia="Times New Roman"/>
                <w:color w:val="000000"/>
                <w:lang w:eastAsia="tr-TR"/>
              </w:rPr>
              <w:t>Akut ve kronik obstrüktif ve restriktif akciğer hastalıkları ve sendromlar</w:t>
            </w:r>
          </w:p>
        </w:tc>
        <w:tc>
          <w:tcPr>
            <w:tcW w:w="2408" w:type="dxa"/>
            <w:vAlign w:val="center"/>
          </w:tcPr>
          <w:p w14:paraId="4D65D2B4" w14:textId="77777777" w:rsidR="0015507F" w:rsidRPr="006E1D29" w:rsidRDefault="00F41FA4" w:rsidP="00577923">
            <w:pPr>
              <w:spacing w:after="0" w:line="240" w:lineRule="auto"/>
              <w:jc w:val="center"/>
              <w:rPr>
                <w:rFonts w:eastAsia="Times New Roman"/>
                <w:color w:val="000000"/>
                <w:lang w:eastAsia="tr-TR"/>
              </w:rPr>
            </w:pPr>
            <w:r w:rsidRPr="006E1D29">
              <w:rPr>
                <w:rFonts w:eastAsia="Times New Roman"/>
                <w:color w:val="000000"/>
                <w:lang w:eastAsia="tr-TR"/>
              </w:rPr>
              <w:t>T, A</w:t>
            </w:r>
          </w:p>
        </w:tc>
      </w:tr>
      <w:tr w:rsidR="00E068FD" w:rsidRPr="00BD73F8" w14:paraId="1C3663FF"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453BA504" w14:textId="77777777" w:rsidR="00E068FD" w:rsidRPr="00BD73F8" w:rsidRDefault="00E068FD" w:rsidP="00577923">
            <w:pPr>
              <w:pStyle w:val="ColorfulList-Accent11"/>
              <w:spacing w:after="0" w:line="240" w:lineRule="auto"/>
              <w:ind w:left="0"/>
              <w:jc w:val="center"/>
              <w:rPr>
                <w:b/>
              </w:rPr>
            </w:pPr>
            <w:r>
              <w:rPr>
                <w:b/>
              </w:rPr>
              <w:t xml:space="preserve">GİRİŞİMSEL </w:t>
            </w:r>
            <w:r w:rsidRPr="00E068FD">
              <w:rPr>
                <w:b/>
              </w:rPr>
              <w:t>YETKİNLİK HEDEFLERİ</w:t>
            </w:r>
          </w:p>
        </w:tc>
      </w:tr>
      <w:tr w:rsidR="00E068FD" w:rsidRPr="00BD73F8" w14:paraId="02378855" w14:textId="77777777" w:rsidTr="009B4537">
        <w:tc>
          <w:tcPr>
            <w:tcW w:w="5813" w:type="dxa"/>
            <w:vAlign w:val="center"/>
          </w:tcPr>
          <w:p w14:paraId="6DA6E36F" w14:textId="77777777" w:rsidR="00E068FD" w:rsidRPr="00BD73F8" w:rsidRDefault="00E068FD" w:rsidP="0057792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36700333" w14:textId="77777777" w:rsidR="00E068FD" w:rsidRPr="00BD73F8" w:rsidRDefault="00E068FD" w:rsidP="00577923">
            <w:pPr>
              <w:pStyle w:val="ColorfulList-Accent11"/>
              <w:spacing w:after="0" w:line="240" w:lineRule="auto"/>
              <w:ind w:left="0"/>
              <w:jc w:val="center"/>
              <w:rPr>
                <w:b/>
              </w:rPr>
            </w:pPr>
            <w:r w:rsidRPr="00BD73F8">
              <w:rPr>
                <w:rFonts w:eastAsia="Times New Roman"/>
                <w:b/>
                <w:color w:val="000000"/>
                <w:lang w:eastAsia="tr-TR"/>
              </w:rPr>
              <w:t>Yetkinlik Düzeyi</w:t>
            </w:r>
          </w:p>
        </w:tc>
      </w:tr>
      <w:tr w:rsidR="00E068FD" w:rsidRPr="006F3720" w14:paraId="14902A29" w14:textId="77777777" w:rsidTr="009B4537">
        <w:tc>
          <w:tcPr>
            <w:tcW w:w="5813" w:type="dxa"/>
            <w:vAlign w:val="center"/>
          </w:tcPr>
          <w:p w14:paraId="2775DF53" w14:textId="77777777" w:rsidR="00E068FD" w:rsidRPr="006F3720" w:rsidRDefault="00260DFB" w:rsidP="00577923">
            <w:pPr>
              <w:spacing w:after="0" w:line="240" w:lineRule="auto"/>
              <w:jc w:val="both"/>
              <w:rPr>
                <w:rFonts w:eastAsia="Times New Roman"/>
                <w:color w:val="000000"/>
                <w:lang w:eastAsia="tr-TR"/>
              </w:rPr>
            </w:pPr>
            <w:r>
              <w:rPr>
                <w:rFonts w:eastAsia="Times New Roman"/>
                <w:color w:val="000000"/>
                <w:lang w:eastAsia="tr-TR"/>
              </w:rPr>
              <w:t>Akciğer hastalıklarında diagnostik yöntemlerin uygulanması</w:t>
            </w:r>
          </w:p>
        </w:tc>
        <w:tc>
          <w:tcPr>
            <w:tcW w:w="2408" w:type="dxa"/>
            <w:vAlign w:val="center"/>
          </w:tcPr>
          <w:p w14:paraId="700540B4" w14:textId="77777777" w:rsidR="00E068FD" w:rsidRPr="006E1D29" w:rsidRDefault="00260DFB" w:rsidP="00577923">
            <w:pPr>
              <w:spacing w:after="0" w:line="240" w:lineRule="auto"/>
              <w:jc w:val="center"/>
              <w:rPr>
                <w:rFonts w:eastAsia="Times New Roman"/>
                <w:color w:val="000000"/>
                <w:lang w:eastAsia="tr-TR"/>
              </w:rPr>
            </w:pPr>
            <w:r w:rsidRPr="006E1D29">
              <w:rPr>
                <w:rFonts w:eastAsia="Times New Roman"/>
                <w:color w:val="000000"/>
                <w:lang w:eastAsia="tr-TR"/>
              </w:rPr>
              <w:t>2</w:t>
            </w:r>
          </w:p>
        </w:tc>
      </w:tr>
      <w:tr w:rsidR="00E068FD" w:rsidRPr="006F3720" w14:paraId="4922FBB0" w14:textId="77777777" w:rsidTr="009B4537">
        <w:tc>
          <w:tcPr>
            <w:tcW w:w="5813" w:type="dxa"/>
            <w:vAlign w:val="bottom"/>
          </w:tcPr>
          <w:p w14:paraId="79AE289A" w14:textId="77777777" w:rsidR="00E068FD" w:rsidRPr="006F3720" w:rsidRDefault="00260DFB" w:rsidP="00260DFB">
            <w:pPr>
              <w:spacing w:after="0" w:line="240" w:lineRule="auto"/>
              <w:jc w:val="both"/>
              <w:rPr>
                <w:rFonts w:eastAsia="Times New Roman"/>
                <w:color w:val="000000"/>
                <w:lang w:eastAsia="tr-TR"/>
              </w:rPr>
            </w:pPr>
            <w:r>
              <w:rPr>
                <w:rFonts w:eastAsia="Times New Roman"/>
                <w:color w:val="000000"/>
                <w:lang w:eastAsia="tr-TR"/>
              </w:rPr>
              <w:t>Akciğer hastalıklarında tedavi yöntemlerinin uygulanması</w:t>
            </w:r>
          </w:p>
        </w:tc>
        <w:tc>
          <w:tcPr>
            <w:tcW w:w="2408" w:type="dxa"/>
            <w:vAlign w:val="center"/>
          </w:tcPr>
          <w:p w14:paraId="2958A79D" w14:textId="77777777" w:rsidR="00E068FD" w:rsidRPr="006E1D29" w:rsidRDefault="00260DFB" w:rsidP="00577923">
            <w:pPr>
              <w:spacing w:after="0" w:line="240" w:lineRule="auto"/>
              <w:jc w:val="center"/>
              <w:rPr>
                <w:rFonts w:eastAsia="Times New Roman"/>
                <w:color w:val="000000"/>
                <w:lang w:eastAsia="tr-TR"/>
              </w:rPr>
            </w:pPr>
            <w:r w:rsidRPr="006E1D29">
              <w:rPr>
                <w:rFonts w:eastAsia="Times New Roman"/>
                <w:color w:val="000000"/>
                <w:lang w:eastAsia="tr-TR"/>
              </w:rPr>
              <w:t>2</w:t>
            </w:r>
          </w:p>
        </w:tc>
      </w:tr>
    </w:tbl>
    <w:p w14:paraId="265FCB2E" w14:textId="77777777" w:rsidR="0015507F" w:rsidRDefault="0015507F" w:rsidP="009014DB">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B70DDA" w:rsidRPr="00BD73F8" w14:paraId="2B7DFF97" w14:textId="77777777" w:rsidTr="009B4537">
        <w:tc>
          <w:tcPr>
            <w:tcW w:w="8221" w:type="dxa"/>
            <w:gridSpan w:val="2"/>
            <w:vAlign w:val="center"/>
          </w:tcPr>
          <w:p w14:paraId="440268DF" w14:textId="77777777" w:rsidR="00B70DDA" w:rsidRPr="006E1D29" w:rsidRDefault="00E54527" w:rsidP="00762F33">
            <w:pPr>
              <w:pStyle w:val="ColorfulList-Accent11"/>
              <w:spacing w:after="0" w:line="240" w:lineRule="auto"/>
              <w:ind w:left="0"/>
              <w:jc w:val="center"/>
              <w:rPr>
                <w:rFonts w:eastAsia="Times New Roman"/>
                <w:b/>
                <w:bCs/>
                <w:color w:val="000000"/>
                <w:sz w:val="28"/>
                <w:szCs w:val="28"/>
                <w:lang w:eastAsia="tr-TR"/>
              </w:rPr>
            </w:pPr>
            <w:r w:rsidRPr="006E1D29">
              <w:rPr>
                <w:rFonts w:cs="Arial"/>
                <w:b/>
                <w:color w:val="000000"/>
                <w:sz w:val="28"/>
                <w:szCs w:val="28"/>
              </w:rPr>
              <w:t>İÇ HASTALIKLARI</w:t>
            </w:r>
            <w:r w:rsidRPr="006E1D29">
              <w:rPr>
                <w:rFonts w:eastAsia="Times New Roman"/>
                <w:b/>
                <w:bCs/>
                <w:color w:val="000000"/>
                <w:sz w:val="28"/>
                <w:szCs w:val="28"/>
                <w:lang w:eastAsia="tr-TR"/>
              </w:rPr>
              <w:t xml:space="preserve"> </w:t>
            </w:r>
            <w:r w:rsidR="00B70DDA" w:rsidRPr="006E1D29">
              <w:rPr>
                <w:rFonts w:eastAsia="Times New Roman"/>
                <w:b/>
                <w:bCs/>
                <w:color w:val="000000"/>
                <w:sz w:val="28"/>
                <w:szCs w:val="28"/>
                <w:lang w:eastAsia="tr-TR"/>
              </w:rPr>
              <w:t xml:space="preserve">ROTASYONU </w:t>
            </w:r>
          </w:p>
        </w:tc>
      </w:tr>
      <w:tr w:rsidR="00B70DDA" w:rsidRPr="00BD73F8" w14:paraId="25405F64" w14:textId="77777777" w:rsidTr="009B4537">
        <w:tc>
          <w:tcPr>
            <w:tcW w:w="8221" w:type="dxa"/>
            <w:gridSpan w:val="2"/>
          </w:tcPr>
          <w:p w14:paraId="1BC30FC3" w14:textId="77777777" w:rsidR="00B70DDA" w:rsidRPr="00BD73F8" w:rsidRDefault="00B70DDA" w:rsidP="00762F33">
            <w:pPr>
              <w:pStyle w:val="ColorfulList-Accent11"/>
              <w:spacing w:after="0" w:line="240" w:lineRule="auto"/>
              <w:ind w:left="0"/>
              <w:jc w:val="center"/>
              <w:rPr>
                <w:b/>
              </w:rPr>
            </w:pPr>
            <w:r>
              <w:rPr>
                <w:rFonts w:eastAsia="Times New Roman"/>
                <w:b/>
                <w:bCs/>
                <w:color w:val="000000"/>
                <w:lang w:eastAsia="tr-TR"/>
              </w:rPr>
              <w:t>KLİNİK</w:t>
            </w:r>
            <w:r w:rsidRPr="00BD73F8">
              <w:rPr>
                <w:rFonts w:eastAsia="Times New Roman"/>
                <w:b/>
                <w:bCs/>
                <w:color w:val="000000"/>
                <w:lang w:eastAsia="tr-TR"/>
              </w:rPr>
              <w:t xml:space="preserve"> YETKİNLİK HEDEFLERİ</w:t>
            </w:r>
          </w:p>
        </w:tc>
      </w:tr>
      <w:tr w:rsidR="00B70DDA" w:rsidRPr="00BD73F8" w14:paraId="39F5B063" w14:textId="77777777" w:rsidTr="009B4537">
        <w:tc>
          <w:tcPr>
            <w:tcW w:w="5813" w:type="dxa"/>
            <w:vAlign w:val="center"/>
          </w:tcPr>
          <w:p w14:paraId="319857F8"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3C739A5D"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28B7E750" w14:textId="77777777" w:rsidTr="009B4537">
        <w:tc>
          <w:tcPr>
            <w:tcW w:w="5813" w:type="dxa"/>
            <w:vAlign w:val="center"/>
          </w:tcPr>
          <w:p w14:paraId="217C8E33" w14:textId="77777777" w:rsidR="00B70DDA" w:rsidRPr="006F3720" w:rsidRDefault="005822FF" w:rsidP="00F41FA4">
            <w:pPr>
              <w:spacing w:after="0" w:line="240" w:lineRule="auto"/>
              <w:jc w:val="both"/>
              <w:rPr>
                <w:rFonts w:eastAsia="Times New Roman"/>
                <w:color w:val="000000"/>
                <w:lang w:eastAsia="tr-TR"/>
              </w:rPr>
            </w:pPr>
            <w:r>
              <w:rPr>
                <w:rFonts w:eastAsia="Times New Roman"/>
                <w:color w:val="000000"/>
                <w:lang w:eastAsia="tr-TR"/>
              </w:rPr>
              <w:t>İnflamatuvar</w:t>
            </w:r>
            <w:r w:rsidR="00A728FC">
              <w:rPr>
                <w:rFonts w:eastAsia="Times New Roman"/>
                <w:color w:val="000000"/>
                <w:lang w:eastAsia="tr-TR"/>
              </w:rPr>
              <w:t>,</w:t>
            </w:r>
            <w:r>
              <w:rPr>
                <w:rFonts w:eastAsia="Times New Roman"/>
                <w:color w:val="000000"/>
                <w:lang w:eastAsia="tr-TR"/>
              </w:rPr>
              <w:t xml:space="preserve"> </w:t>
            </w:r>
            <w:r w:rsidR="00A728FC">
              <w:rPr>
                <w:rFonts w:eastAsia="Times New Roman"/>
                <w:color w:val="000000"/>
                <w:lang w:eastAsia="tr-TR"/>
              </w:rPr>
              <w:t>otoimmün</w:t>
            </w:r>
            <w:r w:rsidR="00F41FA4">
              <w:rPr>
                <w:rFonts w:eastAsia="Times New Roman"/>
                <w:color w:val="000000"/>
                <w:lang w:eastAsia="tr-TR"/>
              </w:rPr>
              <w:t>,</w:t>
            </w:r>
            <w:r w:rsidR="00A728FC">
              <w:rPr>
                <w:rFonts w:eastAsia="Times New Roman"/>
                <w:color w:val="000000"/>
                <w:lang w:eastAsia="tr-TR"/>
              </w:rPr>
              <w:t xml:space="preserve"> otoinflamatuvar </w:t>
            </w:r>
            <w:r w:rsidR="00F41FA4">
              <w:rPr>
                <w:rFonts w:eastAsia="Times New Roman"/>
                <w:color w:val="000000"/>
                <w:lang w:eastAsia="tr-TR"/>
              </w:rPr>
              <w:t>ve vaskülitik</w:t>
            </w:r>
            <w:r w:rsidR="00A728FC">
              <w:rPr>
                <w:rFonts w:eastAsia="Times New Roman"/>
                <w:color w:val="000000"/>
                <w:lang w:eastAsia="tr-TR"/>
              </w:rPr>
              <w:t xml:space="preserve"> hastalıkların sistem / organ tutulumu</w:t>
            </w:r>
          </w:p>
        </w:tc>
        <w:tc>
          <w:tcPr>
            <w:tcW w:w="2408" w:type="dxa"/>
            <w:vAlign w:val="center"/>
          </w:tcPr>
          <w:p w14:paraId="4267F1E6" w14:textId="77777777" w:rsidR="00B70DDA" w:rsidRPr="006E1D29" w:rsidRDefault="00A728FC" w:rsidP="00762F33">
            <w:pPr>
              <w:spacing w:after="0" w:line="240" w:lineRule="auto"/>
              <w:jc w:val="center"/>
              <w:rPr>
                <w:rFonts w:eastAsia="Times New Roman"/>
                <w:color w:val="000000"/>
                <w:lang w:eastAsia="tr-TR"/>
              </w:rPr>
            </w:pPr>
            <w:r w:rsidRPr="006E1D29">
              <w:rPr>
                <w:rFonts w:eastAsia="Times New Roman"/>
                <w:color w:val="000000"/>
                <w:lang w:eastAsia="tr-TR"/>
              </w:rPr>
              <w:t>T, A</w:t>
            </w:r>
          </w:p>
        </w:tc>
      </w:tr>
      <w:tr w:rsidR="00F41FA4" w:rsidRPr="006F3720" w14:paraId="593BC3B3" w14:textId="77777777" w:rsidTr="009B4537">
        <w:tc>
          <w:tcPr>
            <w:tcW w:w="5813" w:type="dxa"/>
            <w:vAlign w:val="bottom"/>
          </w:tcPr>
          <w:p w14:paraId="3231AAFA" w14:textId="77777777" w:rsidR="00F41FA4" w:rsidRPr="006F3720" w:rsidRDefault="00F41FA4" w:rsidP="00736F46">
            <w:pPr>
              <w:spacing w:after="0" w:line="240" w:lineRule="auto"/>
              <w:jc w:val="both"/>
              <w:rPr>
                <w:rFonts w:eastAsia="Times New Roman"/>
                <w:color w:val="000000"/>
                <w:lang w:eastAsia="tr-TR"/>
              </w:rPr>
            </w:pPr>
            <w:r>
              <w:rPr>
                <w:rFonts w:eastAsia="Times New Roman"/>
                <w:color w:val="000000"/>
                <w:lang w:eastAsia="tr-TR"/>
              </w:rPr>
              <w:t>Kas iskelet sisteminde  tutuluma yol açan dahili hastalıklar</w:t>
            </w:r>
            <w:r w:rsidR="00736F46">
              <w:rPr>
                <w:rFonts w:eastAsia="Times New Roman"/>
                <w:color w:val="000000"/>
                <w:lang w:eastAsia="tr-TR"/>
              </w:rPr>
              <w:t xml:space="preserve"> </w:t>
            </w:r>
            <w:r>
              <w:rPr>
                <w:rFonts w:eastAsia="Times New Roman"/>
                <w:color w:val="000000"/>
                <w:lang w:eastAsia="tr-TR"/>
              </w:rPr>
              <w:t>(endokrinopatiler,</w:t>
            </w:r>
            <w:r w:rsidR="005822FF">
              <w:rPr>
                <w:rFonts w:eastAsia="Times New Roman"/>
                <w:color w:val="000000"/>
                <w:lang w:eastAsia="tr-TR"/>
              </w:rPr>
              <w:t xml:space="preserve"> </w:t>
            </w:r>
            <w:r>
              <w:rPr>
                <w:rFonts w:eastAsia="Times New Roman"/>
                <w:color w:val="000000"/>
                <w:lang w:eastAsia="tr-TR"/>
              </w:rPr>
              <w:t>hematolojik hastalıklar,</w:t>
            </w:r>
            <w:r w:rsidR="005822FF">
              <w:rPr>
                <w:rFonts w:eastAsia="Times New Roman"/>
                <w:color w:val="000000"/>
                <w:lang w:eastAsia="tr-TR"/>
              </w:rPr>
              <w:t xml:space="preserve"> </w:t>
            </w:r>
            <w:r>
              <w:rPr>
                <w:rFonts w:eastAsia="Times New Roman"/>
                <w:color w:val="000000"/>
                <w:lang w:eastAsia="tr-TR"/>
              </w:rPr>
              <w:t>paraneoplastik sendromlar v.b)</w:t>
            </w:r>
          </w:p>
        </w:tc>
        <w:tc>
          <w:tcPr>
            <w:tcW w:w="2408" w:type="dxa"/>
            <w:vAlign w:val="center"/>
          </w:tcPr>
          <w:p w14:paraId="3678F42A" w14:textId="77777777" w:rsidR="00F41FA4" w:rsidRPr="006E1D29" w:rsidRDefault="00F41FA4" w:rsidP="00762F33">
            <w:pPr>
              <w:spacing w:after="0" w:line="240" w:lineRule="auto"/>
              <w:jc w:val="center"/>
              <w:rPr>
                <w:rFonts w:eastAsia="Times New Roman"/>
                <w:color w:val="000000"/>
                <w:lang w:eastAsia="tr-TR"/>
              </w:rPr>
            </w:pPr>
            <w:r w:rsidRPr="006E1D29">
              <w:rPr>
                <w:rFonts w:eastAsia="Times New Roman"/>
                <w:color w:val="000000"/>
                <w:lang w:eastAsia="tr-TR"/>
              </w:rPr>
              <w:t>T, A</w:t>
            </w:r>
          </w:p>
        </w:tc>
      </w:tr>
      <w:tr w:rsidR="00F41FA4" w:rsidRPr="00BD73F8" w14:paraId="326FF88B"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4798227D" w14:textId="77777777" w:rsidR="00F41FA4" w:rsidRPr="00BD73F8" w:rsidRDefault="00F41FA4" w:rsidP="00762F33">
            <w:pPr>
              <w:pStyle w:val="ColorfulList-Accent11"/>
              <w:spacing w:after="0" w:line="240" w:lineRule="auto"/>
              <w:ind w:left="0"/>
              <w:jc w:val="center"/>
              <w:rPr>
                <w:b/>
              </w:rPr>
            </w:pPr>
            <w:r>
              <w:rPr>
                <w:b/>
              </w:rPr>
              <w:t xml:space="preserve">GİRİŞİMSEL </w:t>
            </w:r>
            <w:r w:rsidRPr="00E068FD">
              <w:rPr>
                <w:b/>
              </w:rPr>
              <w:t>YETKİNLİK HEDEFLERİ</w:t>
            </w:r>
          </w:p>
        </w:tc>
      </w:tr>
      <w:tr w:rsidR="00F41FA4" w:rsidRPr="00BD73F8" w14:paraId="0FFDC0FF" w14:textId="77777777" w:rsidTr="009B4537">
        <w:tc>
          <w:tcPr>
            <w:tcW w:w="5813" w:type="dxa"/>
            <w:vAlign w:val="center"/>
          </w:tcPr>
          <w:p w14:paraId="0C9EABE4" w14:textId="77777777" w:rsidR="00F41FA4" w:rsidRPr="00BD73F8" w:rsidRDefault="00F41FA4"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3E34F091" w14:textId="77777777" w:rsidR="00F41FA4" w:rsidRPr="00BD73F8" w:rsidRDefault="00F41FA4"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F41FA4" w:rsidRPr="006F3720" w14:paraId="757278A5" w14:textId="77777777" w:rsidTr="009B4537">
        <w:tc>
          <w:tcPr>
            <w:tcW w:w="5813" w:type="dxa"/>
            <w:vAlign w:val="center"/>
          </w:tcPr>
          <w:p w14:paraId="14E1B3B5" w14:textId="77777777" w:rsidR="00F41FA4" w:rsidRPr="006F3720" w:rsidRDefault="00E54527" w:rsidP="00E54527">
            <w:pPr>
              <w:spacing w:after="0" w:line="240" w:lineRule="auto"/>
              <w:jc w:val="both"/>
              <w:rPr>
                <w:rFonts w:eastAsia="Times New Roman"/>
                <w:color w:val="000000"/>
                <w:lang w:eastAsia="tr-TR"/>
              </w:rPr>
            </w:pPr>
            <w:r>
              <w:rPr>
                <w:rFonts w:eastAsia="Times New Roman"/>
                <w:color w:val="000000"/>
                <w:lang w:eastAsia="tr-TR"/>
              </w:rPr>
              <w:t>İnflamatuvar</w:t>
            </w:r>
            <w:r w:rsidR="00F41FA4">
              <w:rPr>
                <w:rFonts w:eastAsia="Times New Roman"/>
                <w:color w:val="000000"/>
                <w:lang w:eastAsia="tr-TR"/>
              </w:rPr>
              <w:t>, otoimmün ve otoinflamatuvar hastalıkların sistem / organ tutulumunda diagnostik ve tedavi yöntemlerinin uygulanması</w:t>
            </w:r>
          </w:p>
        </w:tc>
        <w:tc>
          <w:tcPr>
            <w:tcW w:w="2408" w:type="dxa"/>
            <w:vAlign w:val="center"/>
          </w:tcPr>
          <w:p w14:paraId="31B7DBA8" w14:textId="77777777" w:rsidR="00F41FA4" w:rsidRPr="006E1D29" w:rsidRDefault="00F41FA4" w:rsidP="00762F33">
            <w:pPr>
              <w:spacing w:after="0" w:line="240" w:lineRule="auto"/>
              <w:jc w:val="center"/>
              <w:rPr>
                <w:rFonts w:eastAsia="Times New Roman"/>
                <w:color w:val="000000"/>
                <w:lang w:eastAsia="tr-TR"/>
              </w:rPr>
            </w:pPr>
            <w:r w:rsidRPr="006E1D29">
              <w:rPr>
                <w:rFonts w:eastAsia="Times New Roman"/>
                <w:color w:val="000000"/>
                <w:lang w:eastAsia="tr-TR"/>
              </w:rPr>
              <w:t>2</w:t>
            </w:r>
          </w:p>
        </w:tc>
      </w:tr>
      <w:tr w:rsidR="00F41FA4" w:rsidRPr="006F3720" w14:paraId="1B0B31E1" w14:textId="77777777" w:rsidTr="009B4537">
        <w:tc>
          <w:tcPr>
            <w:tcW w:w="5813" w:type="dxa"/>
            <w:vAlign w:val="bottom"/>
          </w:tcPr>
          <w:p w14:paraId="438B501F" w14:textId="77777777" w:rsidR="00F41FA4" w:rsidRPr="006F3720" w:rsidRDefault="00E54527" w:rsidP="0078749A">
            <w:pPr>
              <w:spacing w:after="0" w:line="240" w:lineRule="auto"/>
              <w:jc w:val="both"/>
              <w:rPr>
                <w:rFonts w:eastAsia="Times New Roman"/>
                <w:color w:val="000000"/>
                <w:lang w:eastAsia="tr-TR"/>
              </w:rPr>
            </w:pPr>
            <w:r>
              <w:rPr>
                <w:rFonts w:eastAsia="Times New Roman"/>
                <w:color w:val="000000"/>
                <w:lang w:eastAsia="tr-TR"/>
              </w:rPr>
              <w:t xml:space="preserve">Kas iskelet sisteminde </w:t>
            </w:r>
            <w:r w:rsidR="00F41FA4">
              <w:rPr>
                <w:rFonts w:eastAsia="Times New Roman"/>
                <w:color w:val="000000"/>
                <w:lang w:eastAsia="tr-TR"/>
              </w:rPr>
              <w:t>tutuluma yol açan dahili hastalıklarda(</w:t>
            </w:r>
            <w:r w:rsidR="005822FF">
              <w:rPr>
                <w:rFonts w:eastAsia="Times New Roman"/>
                <w:color w:val="000000"/>
                <w:lang w:eastAsia="tr-TR"/>
              </w:rPr>
              <w:t xml:space="preserve"> </w:t>
            </w:r>
            <w:r w:rsidR="00F41FA4">
              <w:rPr>
                <w:rFonts w:eastAsia="Times New Roman"/>
                <w:color w:val="000000"/>
                <w:lang w:eastAsia="tr-TR"/>
              </w:rPr>
              <w:t>endokrinopatiler, hematolojik hastalıklar,</w:t>
            </w:r>
            <w:r>
              <w:rPr>
                <w:rFonts w:eastAsia="Times New Roman"/>
                <w:color w:val="000000"/>
                <w:lang w:eastAsia="tr-TR"/>
              </w:rPr>
              <w:t xml:space="preserve"> </w:t>
            </w:r>
            <w:r w:rsidR="00F41FA4">
              <w:rPr>
                <w:rFonts w:eastAsia="Times New Roman"/>
                <w:color w:val="000000"/>
                <w:lang w:eastAsia="tr-TR"/>
              </w:rPr>
              <w:t>paraneoplastik sendromlar v.b) diagnostik ve tedavi yöntemlerinin uygulanması</w:t>
            </w:r>
          </w:p>
        </w:tc>
        <w:tc>
          <w:tcPr>
            <w:tcW w:w="2408" w:type="dxa"/>
            <w:vAlign w:val="center"/>
          </w:tcPr>
          <w:p w14:paraId="528D8A9B" w14:textId="77777777" w:rsidR="00F41FA4" w:rsidRPr="006E1D29" w:rsidRDefault="00F41FA4" w:rsidP="00762F33">
            <w:pPr>
              <w:spacing w:after="0" w:line="240" w:lineRule="auto"/>
              <w:jc w:val="center"/>
              <w:rPr>
                <w:rFonts w:eastAsia="Times New Roman"/>
                <w:color w:val="000000"/>
                <w:lang w:eastAsia="tr-TR"/>
              </w:rPr>
            </w:pPr>
            <w:r w:rsidRPr="006E1D29">
              <w:rPr>
                <w:rFonts w:eastAsia="Times New Roman"/>
                <w:color w:val="000000"/>
                <w:lang w:eastAsia="tr-TR"/>
              </w:rPr>
              <w:t>2</w:t>
            </w:r>
          </w:p>
        </w:tc>
      </w:tr>
    </w:tbl>
    <w:p w14:paraId="4D071EC9" w14:textId="77777777" w:rsidR="00E54527" w:rsidRDefault="00E54527" w:rsidP="009014DB">
      <w:pPr>
        <w:pStyle w:val="ColorfulList-Accent11"/>
        <w:spacing w:after="0" w:line="360" w:lineRule="auto"/>
        <w:ind w:left="0"/>
        <w:jc w:val="both"/>
      </w:pPr>
      <w:bookmarkStart w:id="45" w:name="_GoBack"/>
      <w:bookmarkEnd w:id="45"/>
    </w:p>
    <w:p w14:paraId="2534D9C4" w14:textId="77777777" w:rsidR="00F41FA4" w:rsidRDefault="00F41FA4" w:rsidP="009014DB">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B70DDA" w:rsidRPr="00BD73F8" w14:paraId="5C4FD30B" w14:textId="77777777" w:rsidTr="009B4537">
        <w:tc>
          <w:tcPr>
            <w:tcW w:w="8221" w:type="dxa"/>
            <w:gridSpan w:val="2"/>
            <w:vAlign w:val="center"/>
          </w:tcPr>
          <w:p w14:paraId="7792F863" w14:textId="77777777" w:rsidR="00B70DDA" w:rsidRPr="006E1D29" w:rsidRDefault="00E54527" w:rsidP="00762F33">
            <w:pPr>
              <w:pStyle w:val="ColorfulList-Accent11"/>
              <w:spacing w:after="0" w:line="240" w:lineRule="auto"/>
              <w:ind w:left="0"/>
              <w:jc w:val="center"/>
              <w:rPr>
                <w:rFonts w:eastAsia="Times New Roman"/>
                <w:b/>
                <w:bCs/>
                <w:color w:val="000000"/>
                <w:sz w:val="28"/>
                <w:szCs w:val="28"/>
                <w:lang w:eastAsia="tr-TR"/>
              </w:rPr>
            </w:pPr>
            <w:r w:rsidRPr="006E1D29">
              <w:rPr>
                <w:rFonts w:cs="Arial"/>
                <w:b/>
                <w:color w:val="000000" w:themeColor="text1"/>
                <w:sz w:val="28"/>
                <w:szCs w:val="28"/>
              </w:rPr>
              <w:t>KARDİYOLOJİ</w:t>
            </w:r>
            <w:r w:rsidRPr="006E1D29">
              <w:rPr>
                <w:rFonts w:eastAsia="Times New Roman"/>
                <w:b/>
                <w:bCs/>
                <w:color w:val="000000" w:themeColor="text1"/>
                <w:sz w:val="28"/>
                <w:szCs w:val="28"/>
                <w:lang w:eastAsia="tr-TR"/>
              </w:rPr>
              <w:t xml:space="preserve"> </w:t>
            </w:r>
            <w:r w:rsidR="00B70DDA" w:rsidRPr="006E1D29">
              <w:rPr>
                <w:rFonts w:eastAsia="Times New Roman"/>
                <w:b/>
                <w:bCs/>
                <w:color w:val="000000"/>
                <w:sz w:val="28"/>
                <w:szCs w:val="28"/>
                <w:lang w:eastAsia="tr-TR"/>
              </w:rPr>
              <w:t xml:space="preserve">ROTASYONU </w:t>
            </w:r>
          </w:p>
        </w:tc>
      </w:tr>
      <w:tr w:rsidR="00B70DDA" w:rsidRPr="00BD73F8" w14:paraId="6CF26F15" w14:textId="77777777" w:rsidTr="009B4537">
        <w:tc>
          <w:tcPr>
            <w:tcW w:w="8221" w:type="dxa"/>
            <w:gridSpan w:val="2"/>
          </w:tcPr>
          <w:p w14:paraId="7D60282E" w14:textId="77777777" w:rsidR="00B70DDA" w:rsidRPr="00BD73F8" w:rsidRDefault="00B70DDA" w:rsidP="00762F33">
            <w:pPr>
              <w:pStyle w:val="ColorfulList-Accent11"/>
              <w:spacing w:after="0" w:line="240" w:lineRule="auto"/>
              <w:ind w:left="0"/>
              <w:jc w:val="center"/>
              <w:rPr>
                <w:b/>
              </w:rPr>
            </w:pPr>
            <w:r>
              <w:rPr>
                <w:rFonts w:eastAsia="Times New Roman"/>
                <w:b/>
                <w:bCs/>
                <w:color w:val="000000"/>
                <w:lang w:eastAsia="tr-TR"/>
              </w:rPr>
              <w:t>KLİNİK</w:t>
            </w:r>
            <w:r w:rsidRPr="00BD73F8">
              <w:rPr>
                <w:rFonts w:eastAsia="Times New Roman"/>
                <w:b/>
                <w:bCs/>
                <w:color w:val="000000"/>
                <w:lang w:eastAsia="tr-TR"/>
              </w:rPr>
              <w:t xml:space="preserve"> YETKİNLİK HEDEFLERİ</w:t>
            </w:r>
          </w:p>
        </w:tc>
      </w:tr>
      <w:tr w:rsidR="00B70DDA" w:rsidRPr="00BD73F8" w14:paraId="788621EB" w14:textId="77777777" w:rsidTr="009B4537">
        <w:tc>
          <w:tcPr>
            <w:tcW w:w="5813" w:type="dxa"/>
            <w:vAlign w:val="center"/>
          </w:tcPr>
          <w:p w14:paraId="2B9C7AEE"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2D24D182"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4D8D46D1" w14:textId="77777777" w:rsidTr="009B4537">
        <w:tc>
          <w:tcPr>
            <w:tcW w:w="5813" w:type="dxa"/>
            <w:vAlign w:val="center"/>
          </w:tcPr>
          <w:p w14:paraId="4CD02F54" w14:textId="77777777" w:rsidR="00B70DDA" w:rsidRPr="006F3720" w:rsidRDefault="00F41FA4" w:rsidP="00762F33">
            <w:pPr>
              <w:spacing w:after="0" w:line="240" w:lineRule="auto"/>
              <w:jc w:val="both"/>
              <w:rPr>
                <w:rFonts w:eastAsia="Times New Roman"/>
                <w:color w:val="000000"/>
                <w:lang w:eastAsia="tr-TR"/>
              </w:rPr>
            </w:pPr>
            <w:r>
              <w:rPr>
                <w:rFonts w:eastAsia="Times New Roman"/>
                <w:color w:val="000000"/>
                <w:lang w:eastAsia="tr-TR"/>
              </w:rPr>
              <w:t>Cerrahi ve cerrahi olmayan kardiyak hastalıklar</w:t>
            </w:r>
          </w:p>
        </w:tc>
        <w:tc>
          <w:tcPr>
            <w:tcW w:w="2408" w:type="dxa"/>
            <w:vAlign w:val="center"/>
          </w:tcPr>
          <w:p w14:paraId="69B48633" w14:textId="77777777" w:rsidR="00B70DDA" w:rsidRPr="006E1D29" w:rsidRDefault="00F41FA4" w:rsidP="00762F33">
            <w:pPr>
              <w:spacing w:after="0" w:line="240" w:lineRule="auto"/>
              <w:jc w:val="center"/>
              <w:rPr>
                <w:rFonts w:eastAsia="Times New Roman"/>
                <w:color w:val="000000"/>
                <w:lang w:eastAsia="tr-TR"/>
              </w:rPr>
            </w:pPr>
            <w:r w:rsidRPr="006E1D29">
              <w:rPr>
                <w:rFonts w:eastAsia="Times New Roman"/>
                <w:color w:val="000000"/>
                <w:lang w:eastAsia="tr-TR"/>
              </w:rPr>
              <w:t>T, A</w:t>
            </w:r>
          </w:p>
        </w:tc>
      </w:tr>
      <w:tr w:rsidR="00B70DDA" w:rsidRPr="006F3720" w14:paraId="2A4D2104" w14:textId="77777777" w:rsidTr="009B4537">
        <w:tc>
          <w:tcPr>
            <w:tcW w:w="5813" w:type="dxa"/>
            <w:vAlign w:val="bottom"/>
          </w:tcPr>
          <w:p w14:paraId="3FE2962B" w14:textId="77777777" w:rsidR="00B70DDA" w:rsidRPr="006F3720" w:rsidRDefault="00F41FA4" w:rsidP="00762F33">
            <w:pPr>
              <w:spacing w:after="0" w:line="240" w:lineRule="auto"/>
              <w:jc w:val="both"/>
              <w:rPr>
                <w:rFonts w:eastAsia="Times New Roman"/>
                <w:color w:val="000000"/>
                <w:lang w:eastAsia="tr-TR"/>
              </w:rPr>
            </w:pPr>
            <w:r>
              <w:rPr>
                <w:rFonts w:eastAsia="Times New Roman"/>
                <w:color w:val="000000"/>
                <w:lang w:eastAsia="tr-TR"/>
              </w:rPr>
              <w:t>Vasküler hastalıklar(venöz,</w:t>
            </w:r>
            <w:r w:rsidR="005822FF">
              <w:rPr>
                <w:rFonts w:eastAsia="Times New Roman"/>
                <w:color w:val="000000"/>
                <w:lang w:eastAsia="tr-TR"/>
              </w:rPr>
              <w:t xml:space="preserve"> </w:t>
            </w:r>
            <w:r>
              <w:rPr>
                <w:rFonts w:eastAsia="Times New Roman"/>
                <w:color w:val="000000"/>
                <w:lang w:eastAsia="tr-TR"/>
              </w:rPr>
              <w:t>arteriyel,</w:t>
            </w:r>
            <w:r w:rsidR="005822FF">
              <w:rPr>
                <w:rFonts w:eastAsia="Times New Roman"/>
                <w:color w:val="000000"/>
                <w:lang w:eastAsia="tr-TR"/>
              </w:rPr>
              <w:t xml:space="preserve"> </w:t>
            </w:r>
            <w:r>
              <w:rPr>
                <w:rFonts w:eastAsia="Times New Roman"/>
                <w:color w:val="000000"/>
                <w:lang w:eastAsia="tr-TR"/>
              </w:rPr>
              <w:t>lenfatik)</w:t>
            </w:r>
          </w:p>
        </w:tc>
        <w:tc>
          <w:tcPr>
            <w:tcW w:w="2408" w:type="dxa"/>
            <w:vAlign w:val="center"/>
          </w:tcPr>
          <w:p w14:paraId="72A7CC14" w14:textId="77777777" w:rsidR="00B70DDA" w:rsidRPr="006E1D29" w:rsidRDefault="00F41FA4" w:rsidP="00762F33">
            <w:pPr>
              <w:spacing w:after="0" w:line="240" w:lineRule="auto"/>
              <w:jc w:val="center"/>
              <w:rPr>
                <w:rFonts w:eastAsia="Times New Roman"/>
                <w:color w:val="000000"/>
                <w:lang w:eastAsia="tr-TR"/>
              </w:rPr>
            </w:pPr>
            <w:r w:rsidRPr="006E1D29">
              <w:rPr>
                <w:rFonts w:eastAsia="Times New Roman"/>
                <w:color w:val="000000"/>
                <w:lang w:eastAsia="tr-TR"/>
              </w:rPr>
              <w:t>T, A</w:t>
            </w:r>
          </w:p>
        </w:tc>
      </w:tr>
      <w:tr w:rsidR="00B70DDA" w:rsidRPr="00BD73F8" w14:paraId="308C31E0" w14:textId="77777777" w:rsidTr="009B4537">
        <w:tc>
          <w:tcPr>
            <w:tcW w:w="8221" w:type="dxa"/>
            <w:gridSpan w:val="2"/>
            <w:vAlign w:val="center"/>
          </w:tcPr>
          <w:p w14:paraId="6BF852C5" w14:textId="77777777" w:rsidR="00B70DDA" w:rsidRPr="00BD73F8" w:rsidRDefault="00B70DDA" w:rsidP="00762F33">
            <w:pPr>
              <w:pStyle w:val="ColorfulList-Accent11"/>
              <w:spacing w:after="0" w:line="240" w:lineRule="auto"/>
              <w:ind w:left="0"/>
              <w:jc w:val="center"/>
              <w:rPr>
                <w:b/>
              </w:rPr>
            </w:pPr>
          </w:p>
        </w:tc>
      </w:tr>
      <w:tr w:rsidR="00B70DDA" w:rsidRPr="00BD73F8" w14:paraId="081F952E"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0D621DD8" w14:textId="77777777" w:rsidR="00B70DDA" w:rsidRPr="00BD73F8" w:rsidRDefault="00B70DDA" w:rsidP="00762F33">
            <w:pPr>
              <w:pStyle w:val="ColorfulList-Accent11"/>
              <w:spacing w:after="0" w:line="240" w:lineRule="auto"/>
              <w:ind w:left="0"/>
              <w:jc w:val="center"/>
              <w:rPr>
                <w:b/>
              </w:rPr>
            </w:pPr>
            <w:r>
              <w:rPr>
                <w:b/>
              </w:rPr>
              <w:t xml:space="preserve">GİRİŞİMSEL </w:t>
            </w:r>
            <w:r w:rsidRPr="00E068FD">
              <w:rPr>
                <w:b/>
              </w:rPr>
              <w:t>YETKİNLİK HEDEFLERİ</w:t>
            </w:r>
          </w:p>
        </w:tc>
      </w:tr>
      <w:tr w:rsidR="00B70DDA" w:rsidRPr="00BD73F8" w14:paraId="3F5A32B7" w14:textId="77777777" w:rsidTr="009B4537">
        <w:tc>
          <w:tcPr>
            <w:tcW w:w="5813" w:type="dxa"/>
            <w:vAlign w:val="center"/>
          </w:tcPr>
          <w:p w14:paraId="3EAAB18B"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356A054D"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7749FDFC" w14:textId="77777777" w:rsidTr="009B4537">
        <w:tc>
          <w:tcPr>
            <w:tcW w:w="5813" w:type="dxa"/>
            <w:vAlign w:val="center"/>
          </w:tcPr>
          <w:p w14:paraId="025864DC" w14:textId="77777777" w:rsidR="00B70DDA" w:rsidRPr="006F3720" w:rsidRDefault="00F41FA4" w:rsidP="00762F33">
            <w:pPr>
              <w:spacing w:after="0" w:line="240" w:lineRule="auto"/>
              <w:jc w:val="both"/>
              <w:rPr>
                <w:rFonts w:eastAsia="Times New Roman"/>
                <w:color w:val="000000"/>
                <w:lang w:eastAsia="tr-TR"/>
              </w:rPr>
            </w:pPr>
            <w:r>
              <w:rPr>
                <w:rFonts w:eastAsia="Times New Roman"/>
                <w:color w:val="000000"/>
                <w:lang w:eastAsia="tr-TR"/>
              </w:rPr>
              <w:t>Kardiyovasküler hastalıklarda diyagnostik yöntemlerin uygulanması</w:t>
            </w:r>
          </w:p>
        </w:tc>
        <w:tc>
          <w:tcPr>
            <w:tcW w:w="2408" w:type="dxa"/>
            <w:vAlign w:val="center"/>
          </w:tcPr>
          <w:p w14:paraId="1421FF40" w14:textId="77777777" w:rsidR="00B70DDA" w:rsidRPr="006E1D29" w:rsidRDefault="00F41FA4" w:rsidP="00762F33">
            <w:pPr>
              <w:spacing w:after="0" w:line="240" w:lineRule="auto"/>
              <w:jc w:val="center"/>
              <w:rPr>
                <w:rFonts w:eastAsia="Times New Roman"/>
                <w:color w:val="000000"/>
                <w:lang w:eastAsia="tr-TR"/>
              </w:rPr>
            </w:pPr>
            <w:r w:rsidRPr="006E1D29">
              <w:rPr>
                <w:rFonts w:eastAsia="Times New Roman"/>
                <w:color w:val="000000"/>
                <w:lang w:eastAsia="tr-TR"/>
              </w:rPr>
              <w:t>2</w:t>
            </w:r>
          </w:p>
        </w:tc>
      </w:tr>
      <w:tr w:rsidR="00F41FA4" w:rsidRPr="006F3720" w14:paraId="1ECCE87C" w14:textId="77777777" w:rsidTr="009B4537">
        <w:tc>
          <w:tcPr>
            <w:tcW w:w="5813" w:type="dxa"/>
            <w:vAlign w:val="center"/>
          </w:tcPr>
          <w:p w14:paraId="6CA1A52E" w14:textId="77777777" w:rsidR="00F41FA4" w:rsidRPr="006F3720" w:rsidRDefault="00F41FA4" w:rsidP="00F41FA4">
            <w:pPr>
              <w:spacing w:after="0" w:line="240" w:lineRule="auto"/>
              <w:jc w:val="both"/>
              <w:rPr>
                <w:rFonts w:eastAsia="Times New Roman"/>
                <w:color w:val="000000"/>
                <w:lang w:eastAsia="tr-TR"/>
              </w:rPr>
            </w:pPr>
            <w:r>
              <w:rPr>
                <w:rFonts w:eastAsia="Times New Roman"/>
                <w:color w:val="000000"/>
                <w:lang w:eastAsia="tr-TR"/>
              </w:rPr>
              <w:t>Kardiyovasküler hastalıklarda terapötik yöntemlerin uygulanması</w:t>
            </w:r>
          </w:p>
        </w:tc>
        <w:tc>
          <w:tcPr>
            <w:tcW w:w="2408" w:type="dxa"/>
            <w:vAlign w:val="center"/>
          </w:tcPr>
          <w:p w14:paraId="104AC0A3" w14:textId="77777777" w:rsidR="00F41FA4" w:rsidRPr="006E1D29" w:rsidRDefault="00F41FA4" w:rsidP="00762F33">
            <w:pPr>
              <w:spacing w:after="0" w:line="240" w:lineRule="auto"/>
              <w:jc w:val="center"/>
              <w:rPr>
                <w:rFonts w:eastAsia="Times New Roman"/>
                <w:color w:val="000000"/>
                <w:lang w:eastAsia="tr-TR"/>
              </w:rPr>
            </w:pPr>
            <w:r w:rsidRPr="006E1D29">
              <w:rPr>
                <w:rFonts w:eastAsia="Times New Roman"/>
                <w:color w:val="000000"/>
                <w:lang w:eastAsia="tr-TR"/>
              </w:rPr>
              <w:t>2</w:t>
            </w:r>
          </w:p>
        </w:tc>
      </w:tr>
    </w:tbl>
    <w:p w14:paraId="35FFAA86" w14:textId="77777777" w:rsidR="008A25EB" w:rsidRDefault="008A25EB" w:rsidP="009014DB">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B70DDA" w:rsidRPr="00BD73F8" w14:paraId="549B7C25" w14:textId="77777777" w:rsidTr="009B4537">
        <w:tc>
          <w:tcPr>
            <w:tcW w:w="8221" w:type="dxa"/>
            <w:gridSpan w:val="2"/>
            <w:vAlign w:val="center"/>
          </w:tcPr>
          <w:p w14:paraId="2C3DA97A" w14:textId="77777777" w:rsidR="00B70DDA" w:rsidRPr="00BD73F8" w:rsidRDefault="00E54527" w:rsidP="00762F33">
            <w:pPr>
              <w:pStyle w:val="ColorfulList-Accent11"/>
              <w:spacing w:after="0" w:line="240" w:lineRule="auto"/>
              <w:ind w:left="0"/>
              <w:jc w:val="center"/>
              <w:rPr>
                <w:rFonts w:eastAsia="Times New Roman"/>
                <w:b/>
                <w:bCs/>
                <w:color w:val="000000"/>
                <w:sz w:val="28"/>
                <w:lang w:eastAsia="tr-TR"/>
              </w:rPr>
            </w:pPr>
            <w:r w:rsidRPr="00E54527">
              <w:rPr>
                <w:rFonts w:cs="Arial"/>
                <w:b/>
                <w:color w:val="000000"/>
                <w:sz w:val="32"/>
                <w:szCs w:val="32"/>
              </w:rPr>
              <w:t>NÖROLOJİ</w:t>
            </w:r>
            <w:r w:rsidR="00B70DDA" w:rsidRPr="00CB28AE">
              <w:rPr>
                <w:rFonts w:eastAsia="Times New Roman"/>
                <w:b/>
                <w:bCs/>
                <w:color w:val="000000"/>
                <w:sz w:val="32"/>
                <w:lang w:eastAsia="tr-TR"/>
              </w:rPr>
              <w:t xml:space="preserve"> ROTASYONU </w:t>
            </w:r>
          </w:p>
        </w:tc>
      </w:tr>
      <w:tr w:rsidR="00B70DDA" w:rsidRPr="00BD73F8" w14:paraId="68E32323" w14:textId="77777777" w:rsidTr="009B4537">
        <w:tc>
          <w:tcPr>
            <w:tcW w:w="8221" w:type="dxa"/>
            <w:gridSpan w:val="2"/>
          </w:tcPr>
          <w:p w14:paraId="6BF67493" w14:textId="77777777" w:rsidR="00B70DDA" w:rsidRPr="00BD73F8" w:rsidRDefault="00B70DDA" w:rsidP="00762F33">
            <w:pPr>
              <w:pStyle w:val="ColorfulList-Accent11"/>
              <w:spacing w:after="0" w:line="240" w:lineRule="auto"/>
              <w:ind w:left="0"/>
              <w:jc w:val="center"/>
              <w:rPr>
                <w:b/>
              </w:rPr>
            </w:pPr>
            <w:r>
              <w:rPr>
                <w:rFonts w:eastAsia="Times New Roman"/>
                <w:b/>
                <w:bCs/>
                <w:color w:val="000000"/>
                <w:lang w:eastAsia="tr-TR"/>
              </w:rPr>
              <w:t>KLİNİK</w:t>
            </w:r>
            <w:r w:rsidRPr="00BD73F8">
              <w:rPr>
                <w:rFonts w:eastAsia="Times New Roman"/>
                <w:b/>
                <w:bCs/>
                <w:color w:val="000000"/>
                <w:lang w:eastAsia="tr-TR"/>
              </w:rPr>
              <w:t xml:space="preserve"> YETKİNLİK HEDEFLERİ</w:t>
            </w:r>
          </w:p>
        </w:tc>
      </w:tr>
      <w:tr w:rsidR="00B70DDA" w:rsidRPr="00BD73F8" w14:paraId="794C9AA5" w14:textId="77777777" w:rsidTr="009B4537">
        <w:tc>
          <w:tcPr>
            <w:tcW w:w="5813" w:type="dxa"/>
            <w:vAlign w:val="center"/>
          </w:tcPr>
          <w:p w14:paraId="6CC7D9BE"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49F93AAB"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6C394EE3" w14:textId="77777777" w:rsidTr="009B4537">
        <w:tc>
          <w:tcPr>
            <w:tcW w:w="5813" w:type="dxa"/>
            <w:vAlign w:val="center"/>
          </w:tcPr>
          <w:p w14:paraId="0AD594B2" w14:textId="77777777" w:rsidR="00B70DDA" w:rsidRPr="006F3720" w:rsidRDefault="008306C5" w:rsidP="006E1D29">
            <w:pPr>
              <w:spacing w:after="0" w:line="240" w:lineRule="auto"/>
              <w:jc w:val="both"/>
              <w:rPr>
                <w:rFonts w:eastAsia="Times New Roman"/>
                <w:color w:val="000000"/>
                <w:lang w:eastAsia="tr-TR"/>
              </w:rPr>
            </w:pPr>
            <w:r>
              <w:rPr>
                <w:rFonts w:eastAsia="Times New Roman"/>
                <w:color w:val="000000"/>
                <w:lang w:eastAsia="tr-TR"/>
              </w:rPr>
              <w:t>Kas hastalıkları</w:t>
            </w:r>
          </w:p>
        </w:tc>
        <w:tc>
          <w:tcPr>
            <w:tcW w:w="2408" w:type="dxa"/>
            <w:vAlign w:val="center"/>
          </w:tcPr>
          <w:p w14:paraId="3EB621BE" w14:textId="77777777" w:rsidR="00B70DDA" w:rsidRPr="006E1D29" w:rsidRDefault="00253062" w:rsidP="006E1D29">
            <w:pPr>
              <w:spacing w:after="0" w:line="240" w:lineRule="auto"/>
              <w:jc w:val="center"/>
              <w:rPr>
                <w:rFonts w:eastAsia="Times New Roman"/>
                <w:color w:val="000000"/>
                <w:lang w:eastAsia="tr-TR"/>
              </w:rPr>
            </w:pPr>
            <w:r w:rsidRPr="006E1D29">
              <w:rPr>
                <w:rFonts w:eastAsia="Times New Roman"/>
                <w:color w:val="000000"/>
                <w:lang w:eastAsia="tr-TR"/>
              </w:rPr>
              <w:t>T, A</w:t>
            </w:r>
          </w:p>
        </w:tc>
      </w:tr>
      <w:tr w:rsidR="00253062" w:rsidRPr="006F3720" w14:paraId="3DFA403A" w14:textId="77777777" w:rsidTr="009B4537">
        <w:trPr>
          <w:trHeight w:val="179"/>
        </w:trPr>
        <w:tc>
          <w:tcPr>
            <w:tcW w:w="5813" w:type="dxa"/>
            <w:vAlign w:val="bottom"/>
          </w:tcPr>
          <w:p w14:paraId="6D9444A3" w14:textId="77777777" w:rsidR="00253062" w:rsidRPr="006F3720" w:rsidRDefault="00253062" w:rsidP="006E1D29">
            <w:pPr>
              <w:spacing w:after="0" w:line="240" w:lineRule="auto"/>
              <w:jc w:val="both"/>
              <w:rPr>
                <w:rFonts w:eastAsia="Times New Roman"/>
                <w:color w:val="000000"/>
                <w:lang w:eastAsia="tr-TR"/>
              </w:rPr>
            </w:pPr>
            <w:r>
              <w:rPr>
                <w:rFonts w:eastAsia="Times New Roman"/>
                <w:color w:val="000000"/>
                <w:lang w:eastAsia="tr-TR"/>
              </w:rPr>
              <w:t>Nöromuskuler kavşak hastalıkları</w:t>
            </w:r>
          </w:p>
        </w:tc>
        <w:tc>
          <w:tcPr>
            <w:tcW w:w="2408" w:type="dxa"/>
          </w:tcPr>
          <w:p w14:paraId="6C1A09E3" w14:textId="77777777" w:rsidR="00253062" w:rsidRPr="006E1D29" w:rsidRDefault="00253062" w:rsidP="006E1D29">
            <w:pPr>
              <w:spacing w:line="240" w:lineRule="auto"/>
              <w:jc w:val="center"/>
              <w:rPr>
                <w:rFonts w:eastAsia="Times New Roman"/>
                <w:color w:val="000000"/>
                <w:lang w:eastAsia="tr-TR"/>
              </w:rPr>
            </w:pPr>
            <w:r w:rsidRPr="006E1D29">
              <w:rPr>
                <w:rFonts w:eastAsia="Times New Roman"/>
                <w:color w:val="000000"/>
                <w:lang w:eastAsia="tr-TR"/>
              </w:rPr>
              <w:t>T, A</w:t>
            </w:r>
          </w:p>
        </w:tc>
      </w:tr>
      <w:tr w:rsidR="00253062" w:rsidRPr="006F3720" w14:paraId="20463449" w14:textId="77777777" w:rsidTr="009B4537">
        <w:tc>
          <w:tcPr>
            <w:tcW w:w="5813" w:type="dxa"/>
            <w:vAlign w:val="bottom"/>
          </w:tcPr>
          <w:p w14:paraId="447EC72A" w14:textId="77777777" w:rsidR="00253062" w:rsidRPr="006F3720" w:rsidRDefault="00253062" w:rsidP="006E1D29">
            <w:pPr>
              <w:spacing w:after="0" w:line="240" w:lineRule="auto"/>
              <w:jc w:val="both"/>
              <w:rPr>
                <w:rFonts w:eastAsia="Times New Roman"/>
                <w:color w:val="000000"/>
                <w:lang w:eastAsia="tr-TR"/>
              </w:rPr>
            </w:pPr>
            <w:r>
              <w:rPr>
                <w:rFonts w:eastAsia="Times New Roman"/>
                <w:color w:val="000000"/>
                <w:lang w:eastAsia="tr-TR"/>
              </w:rPr>
              <w:t>Kök pleksus ve periferik sinir hastalıkları</w:t>
            </w:r>
          </w:p>
        </w:tc>
        <w:tc>
          <w:tcPr>
            <w:tcW w:w="2408" w:type="dxa"/>
          </w:tcPr>
          <w:p w14:paraId="4EAB64C8" w14:textId="77777777" w:rsidR="00253062" w:rsidRPr="006E1D29" w:rsidRDefault="00253062" w:rsidP="006E1D29">
            <w:pPr>
              <w:spacing w:line="240" w:lineRule="auto"/>
              <w:jc w:val="center"/>
              <w:rPr>
                <w:rFonts w:eastAsia="Times New Roman"/>
                <w:color w:val="000000"/>
                <w:lang w:eastAsia="tr-TR"/>
              </w:rPr>
            </w:pPr>
            <w:r w:rsidRPr="006E1D29">
              <w:rPr>
                <w:rFonts w:eastAsia="Times New Roman"/>
                <w:color w:val="000000"/>
                <w:lang w:eastAsia="tr-TR"/>
              </w:rPr>
              <w:t>T, A</w:t>
            </w:r>
          </w:p>
        </w:tc>
      </w:tr>
      <w:tr w:rsidR="00253062" w:rsidRPr="006F3720" w14:paraId="5325D964" w14:textId="77777777" w:rsidTr="009B4537">
        <w:tc>
          <w:tcPr>
            <w:tcW w:w="5813" w:type="dxa"/>
            <w:vAlign w:val="bottom"/>
          </w:tcPr>
          <w:p w14:paraId="40509003" w14:textId="77777777" w:rsidR="00253062" w:rsidRPr="006F3720" w:rsidRDefault="00253062" w:rsidP="006E1D29">
            <w:pPr>
              <w:spacing w:after="0" w:line="240" w:lineRule="auto"/>
              <w:jc w:val="both"/>
              <w:rPr>
                <w:rFonts w:eastAsia="Times New Roman"/>
                <w:color w:val="000000"/>
                <w:lang w:eastAsia="tr-TR"/>
              </w:rPr>
            </w:pPr>
            <w:r>
              <w:rPr>
                <w:rFonts w:eastAsia="Times New Roman"/>
                <w:color w:val="000000"/>
                <w:lang w:eastAsia="tr-TR"/>
              </w:rPr>
              <w:t>Motor nöron hastalıkları</w:t>
            </w:r>
          </w:p>
        </w:tc>
        <w:tc>
          <w:tcPr>
            <w:tcW w:w="2408" w:type="dxa"/>
          </w:tcPr>
          <w:p w14:paraId="6DB1A578" w14:textId="77777777" w:rsidR="00253062" w:rsidRPr="006E1D29" w:rsidRDefault="00253062" w:rsidP="006E1D29">
            <w:pPr>
              <w:spacing w:line="240" w:lineRule="auto"/>
              <w:jc w:val="center"/>
              <w:rPr>
                <w:rFonts w:eastAsia="Times New Roman"/>
                <w:color w:val="000000"/>
                <w:lang w:eastAsia="tr-TR"/>
              </w:rPr>
            </w:pPr>
            <w:r w:rsidRPr="006E1D29">
              <w:rPr>
                <w:rFonts w:eastAsia="Times New Roman"/>
                <w:color w:val="000000"/>
                <w:lang w:eastAsia="tr-TR"/>
              </w:rPr>
              <w:t>T, A</w:t>
            </w:r>
          </w:p>
        </w:tc>
      </w:tr>
      <w:tr w:rsidR="00253062" w:rsidRPr="006F3720" w14:paraId="7CD91737" w14:textId="77777777" w:rsidTr="009B4537">
        <w:tc>
          <w:tcPr>
            <w:tcW w:w="5813" w:type="dxa"/>
            <w:vAlign w:val="bottom"/>
          </w:tcPr>
          <w:p w14:paraId="6E11A146" w14:textId="77777777" w:rsidR="00253062" w:rsidRDefault="00253062" w:rsidP="006E1D29">
            <w:pPr>
              <w:spacing w:after="0" w:line="240" w:lineRule="auto"/>
              <w:jc w:val="both"/>
              <w:rPr>
                <w:rFonts w:eastAsia="Times New Roman"/>
                <w:color w:val="000000"/>
                <w:lang w:eastAsia="tr-TR"/>
              </w:rPr>
            </w:pPr>
            <w:r>
              <w:rPr>
                <w:rFonts w:eastAsia="Times New Roman"/>
                <w:color w:val="000000"/>
                <w:lang w:eastAsia="tr-TR"/>
              </w:rPr>
              <w:t>Serebrovasküler hastalıklar</w:t>
            </w:r>
          </w:p>
        </w:tc>
        <w:tc>
          <w:tcPr>
            <w:tcW w:w="2408" w:type="dxa"/>
          </w:tcPr>
          <w:p w14:paraId="3564F35D" w14:textId="77777777" w:rsidR="00253062" w:rsidRPr="006E1D29" w:rsidRDefault="00253062" w:rsidP="006E1D29">
            <w:pPr>
              <w:spacing w:line="240" w:lineRule="auto"/>
              <w:jc w:val="center"/>
              <w:rPr>
                <w:rFonts w:eastAsia="Times New Roman"/>
                <w:color w:val="000000"/>
                <w:lang w:eastAsia="tr-TR"/>
              </w:rPr>
            </w:pPr>
            <w:r w:rsidRPr="006E1D29">
              <w:rPr>
                <w:rFonts w:eastAsia="Times New Roman"/>
                <w:color w:val="000000"/>
                <w:lang w:eastAsia="tr-TR"/>
              </w:rPr>
              <w:t>T, A</w:t>
            </w:r>
          </w:p>
        </w:tc>
      </w:tr>
      <w:tr w:rsidR="00253062" w:rsidRPr="006F3720" w14:paraId="3188E050" w14:textId="77777777" w:rsidTr="009B4537">
        <w:tc>
          <w:tcPr>
            <w:tcW w:w="5813" w:type="dxa"/>
            <w:vAlign w:val="bottom"/>
          </w:tcPr>
          <w:p w14:paraId="2F5C906B" w14:textId="77777777" w:rsidR="00253062" w:rsidRDefault="00253062" w:rsidP="006E1D29">
            <w:pPr>
              <w:spacing w:after="0" w:line="240" w:lineRule="auto"/>
              <w:jc w:val="both"/>
              <w:rPr>
                <w:rFonts w:eastAsia="Times New Roman"/>
                <w:color w:val="000000"/>
                <w:lang w:eastAsia="tr-TR"/>
              </w:rPr>
            </w:pPr>
            <w:r>
              <w:rPr>
                <w:rFonts w:eastAsia="Times New Roman"/>
                <w:color w:val="000000"/>
                <w:lang w:eastAsia="tr-TR"/>
              </w:rPr>
              <w:t>Demans</w:t>
            </w:r>
          </w:p>
        </w:tc>
        <w:tc>
          <w:tcPr>
            <w:tcW w:w="2408" w:type="dxa"/>
          </w:tcPr>
          <w:p w14:paraId="0D1D2108" w14:textId="77777777" w:rsidR="00253062" w:rsidRPr="006E1D29" w:rsidRDefault="00253062" w:rsidP="006E1D29">
            <w:pPr>
              <w:spacing w:line="240" w:lineRule="auto"/>
              <w:jc w:val="center"/>
              <w:rPr>
                <w:rFonts w:eastAsia="Times New Roman"/>
                <w:color w:val="000000"/>
                <w:lang w:eastAsia="tr-TR"/>
              </w:rPr>
            </w:pPr>
            <w:r w:rsidRPr="006E1D29">
              <w:rPr>
                <w:rFonts w:eastAsia="Times New Roman"/>
                <w:color w:val="000000"/>
                <w:lang w:eastAsia="tr-TR"/>
              </w:rPr>
              <w:t>T, A</w:t>
            </w:r>
          </w:p>
        </w:tc>
      </w:tr>
      <w:tr w:rsidR="00253062" w:rsidRPr="006F3720" w14:paraId="3A0B6434" w14:textId="77777777" w:rsidTr="009B4537">
        <w:tc>
          <w:tcPr>
            <w:tcW w:w="5813" w:type="dxa"/>
            <w:vAlign w:val="bottom"/>
          </w:tcPr>
          <w:p w14:paraId="6B121D93" w14:textId="77777777" w:rsidR="00253062" w:rsidRDefault="00253062" w:rsidP="006E1D29">
            <w:pPr>
              <w:spacing w:after="0" w:line="240" w:lineRule="auto"/>
              <w:jc w:val="both"/>
              <w:rPr>
                <w:rFonts w:eastAsia="Times New Roman"/>
                <w:color w:val="000000"/>
                <w:lang w:eastAsia="tr-TR"/>
              </w:rPr>
            </w:pPr>
            <w:r>
              <w:rPr>
                <w:rFonts w:eastAsia="Times New Roman"/>
                <w:color w:val="000000"/>
                <w:lang w:eastAsia="tr-TR"/>
              </w:rPr>
              <w:t>Hareket bozuklukları</w:t>
            </w:r>
          </w:p>
        </w:tc>
        <w:tc>
          <w:tcPr>
            <w:tcW w:w="2408" w:type="dxa"/>
          </w:tcPr>
          <w:p w14:paraId="3105794E" w14:textId="77777777" w:rsidR="00253062" w:rsidRPr="006E1D29" w:rsidRDefault="00253062" w:rsidP="006E1D29">
            <w:pPr>
              <w:spacing w:line="240" w:lineRule="auto"/>
              <w:jc w:val="center"/>
              <w:rPr>
                <w:rFonts w:eastAsia="Times New Roman"/>
                <w:color w:val="000000"/>
                <w:lang w:eastAsia="tr-TR"/>
              </w:rPr>
            </w:pPr>
            <w:r w:rsidRPr="006E1D29">
              <w:rPr>
                <w:rFonts w:eastAsia="Times New Roman"/>
                <w:color w:val="000000"/>
                <w:lang w:eastAsia="tr-TR"/>
              </w:rPr>
              <w:t>T, A</w:t>
            </w:r>
          </w:p>
        </w:tc>
      </w:tr>
      <w:tr w:rsidR="00253062" w:rsidRPr="006F3720" w14:paraId="3E88167C" w14:textId="77777777" w:rsidTr="009B4537">
        <w:tc>
          <w:tcPr>
            <w:tcW w:w="5813" w:type="dxa"/>
            <w:vAlign w:val="bottom"/>
          </w:tcPr>
          <w:p w14:paraId="620FE193" w14:textId="77777777" w:rsidR="00253062" w:rsidRDefault="00253062" w:rsidP="006E1D29">
            <w:pPr>
              <w:spacing w:after="0" w:line="240" w:lineRule="auto"/>
              <w:jc w:val="both"/>
              <w:rPr>
                <w:rFonts w:eastAsia="Times New Roman"/>
                <w:color w:val="000000"/>
                <w:lang w:eastAsia="tr-TR"/>
              </w:rPr>
            </w:pPr>
            <w:r>
              <w:rPr>
                <w:rFonts w:eastAsia="Times New Roman"/>
                <w:color w:val="000000"/>
                <w:lang w:eastAsia="tr-TR"/>
              </w:rPr>
              <w:t>Ataksi sendromları</w:t>
            </w:r>
          </w:p>
        </w:tc>
        <w:tc>
          <w:tcPr>
            <w:tcW w:w="2408" w:type="dxa"/>
          </w:tcPr>
          <w:p w14:paraId="164DB792" w14:textId="77777777" w:rsidR="00253062" w:rsidRPr="006E1D29" w:rsidRDefault="00253062" w:rsidP="006E1D29">
            <w:pPr>
              <w:spacing w:line="240" w:lineRule="auto"/>
              <w:jc w:val="center"/>
              <w:rPr>
                <w:rFonts w:eastAsia="Times New Roman"/>
                <w:color w:val="000000"/>
                <w:lang w:eastAsia="tr-TR"/>
              </w:rPr>
            </w:pPr>
            <w:r w:rsidRPr="006E1D29">
              <w:rPr>
                <w:rFonts w:eastAsia="Times New Roman"/>
                <w:color w:val="000000"/>
                <w:lang w:eastAsia="tr-TR"/>
              </w:rPr>
              <w:t>T, A</w:t>
            </w:r>
          </w:p>
        </w:tc>
      </w:tr>
      <w:tr w:rsidR="00253062" w:rsidRPr="006F3720" w14:paraId="0779CC0A" w14:textId="77777777" w:rsidTr="009B4537">
        <w:tc>
          <w:tcPr>
            <w:tcW w:w="5813" w:type="dxa"/>
            <w:vAlign w:val="bottom"/>
          </w:tcPr>
          <w:p w14:paraId="05D3609A" w14:textId="77777777" w:rsidR="00253062" w:rsidRDefault="00253062" w:rsidP="006E1D29">
            <w:pPr>
              <w:spacing w:after="0" w:line="240" w:lineRule="auto"/>
              <w:jc w:val="both"/>
              <w:rPr>
                <w:rFonts w:eastAsia="Times New Roman"/>
                <w:color w:val="000000"/>
                <w:lang w:eastAsia="tr-TR"/>
              </w:rPr>
            </w:pPr>
            <w:r>
              <w:rPr>
                <w:rFonts w:eastAsia="Times New Roman"/>
                <w:color w:val="000000"/>
                <w:lang w:eastAsia="tr-TR"/>
              </w:rPr>
              <w:t>Spinal kord hastalıkları</w:t>
            </w:r>
          </w:p>
        </w:tc>
        <w:tc>
          <w:tcPr>
            <w:tcW w:w="2408" w:type="dxa"/>
          </w:tcPr>
          <w:p w14:paraId="192DA759" w14:textId="77777777" w:rsidR="00253062" w:rsidRPr="006E1D29" w:rsidRDefault="00253062" w:rsidP="006E1D29">
            <w:pPr>
              <w:spacing w:line="240" w:lineRule="auto"/>
              <w:jc w:val="center"/>
              <w:rPr>
                <w:rFonts w:eastAsia="Times New Roman"/>
                <w:color w:val="000000"/>
                <w:lang w:eastAsia="tr-TR"/>
              </w:rPr>
            </w:pPr>
            <w:r w:rsidRPr="006E1D29">
              <w:rPr>
                <w:rFonts w:eastAsia="Times New Roman"/>
                <w:color w:val="000000"/>
                <w:lang w:eastAsia="tr-TR"/>
              </w:rPr>
              <w:t>T, A</w:t>
            </w:r>
          </w:p>
        </w:tc>
      </w:tr>
      <w:tr w:rsidR="00253062" w:rsidRPr="006F3720" w14:paraId="49D59A80" w14:textId="77777777" w:rsidTr="009B4537">
        <w:tc>
          <w:tcPr>
            <w:tcW w:w="5813" w:type="dxa"/>
            <w:vAlign w:val="bottom"/>
          </w:tcPr>
          <w:p w14:paraId="669552C7" w14:textId="77777777" w:rsidR="00253062" w:rsidRDefault="00253062" w:rsidP="006E1D29">
            <w:pPr>
              <w:spacing w:after="0" w:line="240" w:lineRule="auto"/>
              <w:jc w:val="both"/>
              <w:rPr>
                <w:rFonts w:eastAsia="Times New Roman"/>
                <w:color w:val="000000"/>
                <w:lang w:eastAsia="tr-TR"/>
              </w:rPr>
            </w:pPr>
            <w:r>
              <w:rPr>
                <w:rFonts w:eastAsia="Times New Roman"/>
                <w:color w:val="000000"/>
                <w:lang w:eastAsia="tr-TR"/>
              </w:rPr>
              <w:t>Sinir sistemi enfeksiyonları</w:t>
            </w:r>
          </w:p>
        </w:tc>
        <w:tc>
          <w:tcPr>
            <w:tcW w:w="2408" w:type="dxa"/>
          </w:tcPr>
          <w:p w14:paraId="09959083" w14:textId="77777777" w:rsidR="00253062" w:rsidRPr="006E1D29" w:rsidRDefault="00253062" w:rsidP="006E1D29">
            <w:pPr>
              <w:spacing w:line="240" w:lineRule="auto"/>
              <w:jc w:val="center"/>
              <w:rPr>
                <w:rFonts w:eastAsia="Times New Roman"/>
                <w:color w:val="000000"/>
                <w:lang w:eastAsia="tr-TR"/>
              </w:rPr>
            </w:pPr>
            <w:r w:rsidRPr="006E1D29">
              <w:rPr>
                <w:rFonts w:eastAsia="Times New Roman"/>
                <w:color w:val="000000"/>
                <w:lang w:eastAsia="tr-TR"/>
              </w:rPr>
              <w:t>T, A</w:t>
            </w:r>
          </w:p>
        </w:tc>
      </w:tr>
      <w:tr w:rsidR="00253062" w:rsidRPr="006F3720" w14:paraId="38499058" w14:textId="77777777" w:rsidTr="009B4537">
        <w:tc>
          <w:tcPr>
            <w:tcW w:w="5813" w:type="dxa"/>
            <w:vAlign w:val="bottom"/>
          </w:tcPr>
          <w:p w14:paraId="22950116" w14:textId="77777777" w:rsidR="00253062" w:rsidRDefault="00253062" w:rsidP="006E1D29">
            <w:pPr>
              <w:spacing w:after="0" w:line="240" w:lineRule="auto"/>
              <w:jc w:val="both"/>
              <w:rPr>
                <w:rFonts w:eastAsia="Times New Roman"/>
                <w:color w:val="000000"/>
                <w:lang w:eastAsia="tr-TR"/>
              </w:rPr>
            </w:pPr>
            <w:r>
              <w:rPr>
                <w:rFonts w:eastAsia="Times New Roman"/>
                <w:color w:val="000000"/>
                <w:lang w:eastAsia="tr-TR"/>
              </w:rPr>
              <w:t>Kraniyal sinir hastalıkları</w:t>
            </w:r>
          </w:p>
        </w:tc>
        <w:tc>
          <w:tcPr>
            <w:tcW w:w="2408" w:type="dxa"/>
          </w:tcPr>
          <w:p w14:paraId="495761A3" w14:textId="77777777" w:rsidR="00253062" w:rsidRPr="006E1D29" w:rsidRDefault="00253062" w:rsidP="006E1D29">
            <w:pPr>
              <w:spacing w:line="240" w:lineRule="auto"/>
              <w:jc w:val="center"/>
              <w:rPr>
                <w:rFonts w:eastAsia="Times New Roman"/>
                <w:color w:val="000000"/>
                <w:lang w:eastAsia="tr-TR"/>
              </w:rPr>
            </w:pPr>
            <w:r w:rsidRPr="006E1D29">
              <w:rPr>
                <w:rFonts w:eastAsia="Times New Roman"/>
                <w:color w:val="000000"/>
                <w:lang w:eastAsia="tr-TR"/>
              </w:rPr>
              <w:t>T, A</w:t>
            </w:r>
          </w:p>
        </w:tc>
      </w:tr>
      <w:tr w:rsidR="00253062" w:rsidRPr="006F3720" w14:paraId="7B352133" w14:textId="77777777" w:rsidTr="009B4537">
        <w:tc>
          <w:tcPr>
            <w:tcW w:w="5813" w:type="dxa"/>
            <w:vAlign w:val="bottom"/>
          </w:tcPr>
          <w:p w14:paraId="7933498C" w14:textId="77777777" w:rsidR="00253062" w:rsidRDefault="00253062" w:rsidP="006E1D29">
            <w:pPr>
              <w:spacing w:after="0" w:line="240" w:lineRule="auto"/>
              <w:jc w:val="both"/>
              <w:rPr>
                <w:rFonts w:eastAsia="Times New Roman"/>
                <w:color w:val="000000"/>
                <w:lang w:eastAsia="tr-TR"/>
              </w:rPr>
            </w:pPr>
            <w:r>
              <w:rPr>
                <w:rFonts w:eastAsia="Times New Roman"/>
                <w:color w:val="000000"/>
                <w:lang w:eastAsia="tr-TR"/>
              </w:rPr>
              <w:t>Nörogenetik hastalıklar</w:t>
            </w:r>
          </w:p>
        </w:tc>
        <w:tc>
          <w:tcPr>
            <w:tcW w:w="2408" w:type="dxa"/>
          </w:tcPr>
          <w:p w14:paraId="3F9967EF" w14:textId="77777777" w:rsidR="00253062" w:rsidRPr="006E1D29" w:rsidRDefault="00253062" w:rsidP="006E1D29">
            <w:pPr>
              <w:spacing w:line="240" w:lineRule="auto"/>
              <w:jc w:val="center"/>
              <w:rPr>
                <w:rFonts w:eastAsia="Times New Roman"/>
                <w:color w:val="000000"/>
                <w:lang w:eastAsia="tr-TR"/>
              </w:rPr>
            </w:pPr>
            <w:r w:rsidRPr="006E1D29">
              <w:rPr>
                <w:rFonts w:eastAsia="Times New Roman"/>
                <w:color w:val="000000"/>
                <w:lang w:eastAsia="tr-TR"/>
              </w:rPr>
              <w:t>T, A</w:t>
            </w:r>
          </w:p>
        </w:tc>
      </w:tr>
      <w:tr w:rsidR="00253062" w:rsidRPr="006F3720" w14:paraId="0629B726" w14:textId="77777777" w:rsidTr="009B4537">
        <w:tc>
          <w:tcPr>
            <w:tcW w:w="5813" w:type="dxa"/>
            <w:vAlign w:val="bottom"/>
          </w:tcPr>
          <w:p w14:paraId="40479884" w14:textId="77777777" w:rsidR="00253062" w:rsidRDefault="00253062" w:rsidP="006E1D29">
            <w:pPr>
              <w:spacing w:after="0" w:line="240" w:lineRule="auto"/>
              <w:jc w:val="both"/>
              <w:rPr>
                <w:rFonts w:eastAsia="Times New Roman"/>
                <w:color w:val="000000"/>
                <w:lang w:eastAsia="tr-TR"/>
              </w:rPr>
            </w:pPr>
            <w:r>
              <w:rPr>
                <w:rFonts w:eastAsia="Times New Roman"/>
                <w:color w:val="000000"/>
                <w:lang w:eastAsia="tr-TR"/>
              </w:rPr>
              <w:t>Nörotravmatik hastalıklar</w:t>
            </w:r>
          </w:p>
        </w:tc>
        <w:tc>
          <w:tcPr>
            <w:tcW w:w="2408" w:type="dxa"/>
          </w:tcPr>
          <w:p w14:paraId="15B2C484" w14:textId="77777777" w:rsidR="00253062" w:rsidRPr="006E1D29" w:rsidRDefault="00253062" w:rsidP="006E1D29">
            <w:pPr>
              <w:spacing w:line="240" w:lineRule="auto"/>
              <w:jc w:val="center"/>
              <w:rPr>
                <w:rFonts w:eastAsia="Times New Roman"/>
                <w:color w:val="000000"/>
                <w:lang w:eastAsia="tr-TR"/>
              </w:rPr>
            </w:pPr>
            <w:r w:rsidRPr="006E1D29">
              <w:rPr>
                <w:rFonts w:eastAsia="Times New Roman"/>
                <w:color w:val="000000"/>
                <w:lang w:eastAsia="tr-TR"/>
              </w:rPr>
              <w:t>T, A</w:t>
            </w:r>
          </w:p>
        </w:tc>
      </w:tr>
      <w:tr w:rsidR="00253062" w:rsidRPr="006F3720" w14:paraId="1969DDA3" w14:textId="77777777" w:rsidTr="009B4537">
        <w:tc>
          <w:tcPr>
            <w:tcW w:w="5813" w:type="dxa"/>
            <w:vAlign w:val="bottom"/>
          </w:tcPr>
          <w:p w14:paraId="0963F351" w14:textId="77777777" w:rsidR="00253062" w:rsidRDefault="00253062" w:rsidP="006E1D29">
            <w:pPr>
              <w:spacing w:after="0" w:line="240" w:lineRule="auto"/>
              <w:jc w:val="both"/>
              <w:rPr>
                <w:rFonts w:eastAsia="Times New Roman"/>
                <w:color w:val="000000"/>
                <w:lang w:eastAsia="tr-TR"/>
              </w:rPr>
            </w:pPr>
            <w:r>
              <w:rPr>
                <w:rFonts w:eastAsia="Times New Roman"/>
                <w:color w:val="000000"/>
                <w:lang w:eastAsia="tr-TR"/>
              </w:rPr>
              <w:t>Nöroyoğunbakım</w:t>
            </w:r>
          </w:p>
        </w:tc>
        <w:tc>
          <w:tcPr>
            <w:tcW w:w="2408" w:type="dxa"/>
          </w:tcPr>
          <w:p w14:paraId="5A7A1AFA" w14:textId="77777777" w:rsidR="00253062" w:rsidRPr="006E1D29" w:rsidRDefault="00253062" w:rsidP="006E1D29">
            <w:pPr>
              <w:spacing w:line="240" w:lineRule="auto"/>
              <w:jc w:val="center"/>
              <w:rPr>
                <w:rFonts w:eastAsia="Times New Roman"/>
                <w:color w:val="000000"/>
                <w:lang w:eastAsia="tr-TR"/>
              </w:rPr>
            </w:pPr>
            <w:r w:rsidRPr="006E1D29">
              <w:rPr>
                <w:rFonts w:eastAsia="Times New Roman"/>
                <w:color w:val="000000"/>
                <w:lang w:eastAsia="tr-TR"/>
              </w:rPr>
              <w:t>T, A</w:t>
            </w:r>
          </w:p>
        </w:tc>
      </w:tr>
      <w:tr w:rsidR="00B70DDA" w:rsidRPr="00BD73F8" w14:paraId="40CD1682"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75EDD9E5" w14:textId="77777777" w:rsidR="00B70DDA" w:rsidRPr="00BD73F8" w:rsidRDefault="00B70DDA" w:rsidP="00762F33">
            <w:pPr>
              <w:pStyle w:val="ColorfulList-Accent11"/>
              <w:spacing w:after="0" w:line="240" w:lineRule="auto"/>
              <w:ind w:left="0"/>
              <w:jc w:val="center"/>
              <w:rPr>
                <w:b/>
              </w:rPr>
            </w:pPr>
            <w:r>
              <w:rPr>
                <w:b/>
              </w:rPr>
              <w:t xml:space="preserve">GİRİŞİMSEL </w:t>
            </w:r>
            <w:r w:rsidRPr="00E068FD">
              <w:rPr>
                <w:b/>
              </w:rPr>
              <w:t>YETKİNLİK HEDEFLERİ</w:t>
            </w:r>
          </w:p>
        </w:tc>
      </w:tr>
      <w:tr w:rsidR="00B70DDA" w:rsidRPr="00BD73F8" w14:paraId="7480E279" w14:textId="77777777" w:rsidTr="009B4537">
        <w:tc>
          <w:tcPr>
            <w:tcW w:w="5813" w:type="dxa"/>
            <w:vAlign w:val="center"/>
          </w:tcPr>
          <w:p w14:paraId="16E55DDC"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784E7239"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67074408" w14:textId="77777777" w:rsidTr="009B4537">
        <w:tc>
          <w:tcPr>
            <w:tcW w:w="5813" w:type="dxa"/>
            <w:vAlign w:val="center"/>
          </w:tcPr>
          <w:p w14:paraId="0F7D4035" w14:textId="77777777" w:rsidR="00B70DDA" w:rsidRPr="006F3720" w:rsidRDefault="00253062" w:rsidP="00762F33">
            <w:pPr>
              <w:spacing w:after="0" w:line="240" w:lineRule="auto"/>
              <w:jc w:val="both"/>
              <w:rPr>
                <w:rFonts w:eastAsia="Times New Roman"/>
                <w:color w:val="000000"/>
                <w:lang w:eastAsia="tr-TR"/>
              </w:rPr>
            </w:pPr>
            <w:r>
              <w:rPr>
                <w:rFonts w:eastAsia="Times New Roman"/>
                <w:color w:val="000000"/>
                <w:lang w:eastAsia="tr-TR"/>
              </w:rPr>
              <w:t>Nörolojik hastalıklarda diyagnostik yöntemlerin uygulanması</w:t>
            </w:r>
          </w:p>
        </w:tc>
        <w:tc>
          <w:tcPr>
            <w:tcW w:w="2408" w:type="dxa"/>
            <w:vAlign w:val="center"/>
          </w:tcPr>
          <w:p w14:paraId="5314FBA8" w14:textId="77777777" w:rsidR="00B70DDA" w:rsidRPr="00786659" w:rsidRDefault="00253062" w:rsidP="00762F33">
            <w:pPr>
              <w:spacing w:after="0" w:line="240" w:lineRule="auto"/>
              <w:jc w:val="center"/>
              <w:rPr>
                <w:rFonts w:eastAsia="Times New Roman"/>
                <w:color w:val="000000"/>
                <w:lang w:eastAsia="tr-TR"/>
              </w:rPr>
            </w:pPr>
            <w:r w:rsidRPr="00786659">
              <w:rPr>
                <w:rFonts w:eastAsia="Times New Roman"/>
                <w:color w:val="000000"/>
                <w:lang w:eastAsia="tr-TR"/>
              </w:rPr>
              <w:t>2</w:t>
            </w:r>
          </w:p>
        </w:tc>
      </w:tr>
      <w:tr w:rsidR="00253062" w:rsidRPr="006F3720" w14:paraId="458BB747" w14:textId="77777777" w:rsidTr="009B4537">
        <w:tc>
          <w:tcPr>
            <w:tcW w:w="5813" w:type="dxa"/>
            <w:vAlign w:val="center"/>
          </w:tcPr>
          <w:p w14:paraId="1CC9C53E" w14:textId="77777777" w:rsidR="00253062" w:rsidRPr="006F3720" w:rsidRDefault="00253062" w:rsidP="00253062">
            <w:pPr>
              <w:spacing w:after="0" w:line="240" w:lineRule="auto"/>
              <w:jc w:val="both"/>
              <w:rPr>
                <w:rFonts w:eastAsia="Times New Roman"/>
                <w:color w:val="000000"/>
                <w:lang w:eastAsia="tr-TR"/>
              </w:rPr>
            </w:pPr>
            <w:r>
              <w:rPr>
                <w:rFonts w:eastAsia="Times New Roman"/>
                <w:color w:val="000000"/>
                <w:lang w:eastAsia="tr-TR"/>
              </w:rPr>
              <w:t>Nörolojik hastalıklarda terapötik yöntemlerin uygulanması</w:t>
            </w:r>
          </w:p>
        </w:tc>
        <w:tc>
          <w:tcPr>
            <w:tcW w:w="2408" w:type="dxa"/>
            <w:vAlign w:val="center"/>
          </w:tcPr>
          <w:p w14:paraId="03A0A94E" w14:textId="77777777" w:rsidR="00253062" w:rsidRPr="00786659" w:rsidRDefault="00253062" w:rsidP="00762F33">
            <w:pPr>
              <w:spacing w:after="0" w:line="240" w:lineRule="auto"/>
              <w:jc w:val="center"/>
              <w:rPr>
                <w:rFonts w:eastAsia="Times New Roman"/>
                <w:color w:val="000000"/>
                <w:lang w:eastAsia="tr-TR"/>
              </w:rPr>
            </w:pPr>
            <w:r w:rsidRPr="00786659">
              <w:rPr>
                <w:rFonts w:eastAsia="Times New Roman"/>
                <w:color w:val="000000"/>
                <w:lang w:eastAsia="tr-TR"/>
              </w:rPr>
              <w:t>2</w:t>
            </w:r>
          </w:p>
        </w:tc>
      </w:tr>
    </w:tbl>
    <w:p w14:paraId="26795838" w14:textId="2A9B51EE" w:rsidR="00B70DDA" w:rsidRDefault="00B70DDA" w:rsidP="009014DB">
      <w:pPr>
        <w:pStyle w:val="ColorfulList-Accent11"/>
        <w:spacing w:after="0" w:line="360" w:lineRule="auto"/>
        <w:ind w:left="0"/>
        <w:jc w:val="both"/>
      </w:pPr>
    </w:p>
    <w:p w14:paraId="23A2D13C" w14:textId="77777777" w:rsidR="006E1D29" w:rsidRDefault="006E1D29" w:rsidP="009014DB">
      <w:pPr>
        <w:pStyle w:val="ColorfulList-Accent11"/>
        <w:spacing w:after="0" w:line="360" w:lineRule="auto"/>
        <w:ind w:left="0"/>
        <w:jc w:val="both"/>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408"/>
      </w:tblGrid>
      <w:tr w:rsidR="00B70DDA" w:rsidRPr="00BD73F8" w14:paraId="07247577" w14:textId="77777777" w:rsidTr="009B4537">
        <w:tc>
          <w:tcPr>
            <w:tcW w:w="8221" w:type="dxa"/>
            <w:gridSpan w:val="2"/>
            <w:vAlign w:val="center"/>
          </w:tcPr>
          <w:p w14:paraId="183A142B" w14:textId="77777777" w:rsidR="00B70DDA" w:rsidRPr="006E1D29" w:rsidRDefault="002C68CE" w:rsidP="00762F33">
            <w:pPr>
              <w:pStyle w:val="ColorfulList-Accent11"/>
              <w:spacing w:after="0" w:line="240" w:lineRule="auto"/>
              <w:ind w:left="0"/>
              <w:jc w:val="center"/>
              <w:rPr>
                <w:rFonts w:eastAsia="Times New Roman"/>
                <w:b/>
                <w:bCs/>
                <w:color w:val="000000"/>
                <w:sz w:val="28"/>
                <w:szCs w:val="28"/>
                <w:lang w:eastAsia="tr-TR"/>
              </w:rPr>
            </w:pPr>
            <w:r w:rsidRPr="006E1D29">
              <w:rPr>
                <w:rFonts w:cs="Arial"/>
                <w:b/>
                <w:color w:val="000000"/>
                <w:sz w:val="28"/>
                <w:szCs w:val="28"/>
              </w:rPr>
              <w:lastRenderedPageBreak/>
              <w:t>ORTOPEDİ VE TRAVMATOLOJİ</w:t>
            </w:r>
            <w:r w:rsidRPr="006E1D29">
              <w:rPr>
                <w:rFonts w:eastAsia="Times New Roman"/>
                <w:b/>
                <w:bCs/>
                <w:color w:val="000000"/>
                <w:sz w:val="28"/>
                <w:szCs w:val="28"/>
                <w:lang w:eastAsia="tr-TR"/>
              </w:rPr>
              <w:t xml:space="preserve"> ROTASYONU </w:t>
            </w:r>
          </w:p>
        </w:tc>
      </w:tr>
      <w:tr w:rsidR="00B70DDA" w:rsidRPr="00BD73F8" w14:paraId="68A1FAFD" w14:textId="77777777" w:rsidTr="009B4537">
        <w:tc>
          <w:tcPr>
            <w:tcW w:w="8221" w:type="dxa"/>
            <w:gridSpan w:val="2"/>
            <w:tcBorders>
              <w:top w:val="single" w:sz="4" w:space="0" w:color="auto"/>
              <w:left w:val="single" w:sz="4" w:space="0" w:color="auto"/>
              <w:bottom w:val="single" w:sz="4" w:space="0" w:color="auto"/>
              <w:right w:val="single" w:sz="4" w:space="0" w:color="auto"/>
            </w:tcBorders>
            <w:vAlign w:val="center"/>
          </w:tcPr>
          <w:p w14:paraId="57C9828B" w14:textId="77777777" w:rsidR="00B70DDA" w:rsidRPr="00BD73F8" w:rsidRDefault="00B70DDA" w:rsidP="00762F33">
            <w:pPr>
              <w:pStyle w:val="ColorfulList-Accent11"/>
              <w:spacing w:after="0" w:line="240" w:lineRule="auto"/>
              <w:ind w:left="0"/>
              <w:jc w:val="center"/>
              <w:rPr>
                <w:b/>
              </w:rPr>
            </w:pPr>
            <w:r>
              <w:rPr>
                <w:b/>
              </w:rPr>
              <w:t xml:space="preserve">GİRİŞİMSEL </w:t>
            </w:r>
            <w:r w:rsidRPr="00E068FD">
              <w:rPr>
                <w:b/>
              </w:rPr>
              <w:t>YETKİNLİK HEDEFLERİ</w:t>
            </w:r>
          </w:p>
        </w:tc>
      </w:tr>
      <w:tr w:rsidR="00B70DDA" w:rsidRPr="00BD73F8" w14:paraId="1AF5F7C5" w14:textId="77777777" w:rsidTr="009B4537">
        <w:tc>
          <w:tcPr>
            <w:tcW w:w="5813" w:type="dxa"/>
            <w:vAlign w:val="center"/>
          </w:tcPr>
          <w:p w14:paraId="2926BCB7" w14:textId="77777777" w:rsidR="00B70DDA" w:rsidRPr="00BD73F8" w:rsidRDefault="00B70DDA" w:rsidP="00762F33">
            <w:pPr>
              <w:pStyle w:val="ColorfulList-Accent11"/>
              <w:spacing w:after="0" w:line="240" w:lineRule="auto"/>
              <w:ind w:left="0"/>
              <w:rPr>
                <w:b/>
              </w:rPr>
            </w:pPr>
            <w:r w:rsidRPr="00BD73F8">
              <w:rPr>
                <w:rFonts w:eastAsia="Times New Roman"/>
                <w:b/>
                <w:color w:val="000000"/>
                <w:lang w:eastAsia="tr-TR"/>
              </w:rPr>
              <w:t xml:space="preserve">Yetkinlik Adı </w:t>
            </w:r>
          </w:p>
        </w:tc>
        <w:tc>
          <w:tcPr>
            <w:tcW w:w="2408" w:type="dxa"/>
            <w:vAlign w:val="center"/>
          </w:tcPr>
          <w:p w14:paraId="4E22752C" w14:textId="77777777" w:rsidR="00B70DDA" w:rsidRPr="00BD73F8" w:rsidRDefault="00B70DDA" w:rsidP="00762F33">
            <w:pPr>
              <w:pStyle w:val="ColorfulList-Accent11"/>
              <w:spacing w:after="0" w:line="240" w:lineRule="auto"/>
              <w:ind w:left="0"/>
              <w:jc w:val="center"/>
              <w:rPr>
                <w:b/>
              </w:rPr>
            </w:pPr>
            <w:r w:rsidRPr="00BD73F8">
              <w:rPr>
                <w:rFonts w:eastAsia="Times New Roman"/>
                <w:b/>
                <w:color w:val="000000"/>
                <w:lang w:eastAsia="tr-TR"/>
              </w:rPr>
              <w:t>Yetkinlik Düzeyi</w:t>
            </w:r>
          </w:p>
        </w:tc>
      </w:tr>
      <w:tr w:rsidR="00B70DDA" w:rsidRPr="006F3720" w14:paraId="64457F1A" w14:textId="77777777" w:rsidTr="009B4537">
        <w:tc>
          <w:tcPr>
            <w:tcW w:w="5813" w:type="dxa"/>
            <w:vAlign w:val="center"/>
          </w:tcPr>
          <w:p w14:paraId="692F11C9" w14:textId="77777777" w:rsidR="00B70DDA" w:rsidRPr="006F3720" w:rsidRDefault="006B4024" w:rsidP="006B4024">
            <w:pPr>
              <w:spacing w:after="0" w:line="240" w:lineRule="auto"/>
              <w:jc w:val="both"/>
              <w:rPr>
                <w:rFonts w:eastAsia="Times New Roman"/>
                <w:color w:val="000000"/>
                <w:lang w:eastAsia="tr-TR"/>
              </w:rPr>
            </w:pPr>
            <w:r>
              <w:rPr>
                <w:rFonts w:eastAsia="Times New Roman"/>
                <w:color w:val="000000"/>
                <w:lang w:eastAsia="tr-TR"/>
              </w:rPr>
              <w:t>Kas iskelet sistemi hastalıklarına ortopedik cerrahi yaklaşım ve uygulama yöntemleri</w:t>
            </w:r>
          </w:p>
        </w:tc>
        <w:tc>
          <w:tcPr>
            <w:tcW w:w="2408" w:type="dxa"/>
            <w:vAlign w:val="center"/>
          </w:tcPr>
          <w:p w14:paraId="4DCA4853" w14:textId="77777777" w:rsidR="00B70DDA" w:rsidRPr="006E1D29" w:rsidRDefault="006B4024" w:rsidP="00762F33">
            <w:pPr>
              <w:spacing w:after="0" w:line="240" w:lineRule="auto"/>
              <w:jc w:val="center"/>
              <w:rPr>
                <w:rFonts w:eastAsia="Times New Roman"/>
                <w:color w:val="000000"/>
                <w:lang w:eastAsia="tr-TR"/>
              </w:rPr>
            </w:pPr>
            <w:r w:rsidRPr="006E1D29">
              <w:rPr>
                <w:rFonts w:eastAsia="Times New Roman"/>
                <w:color w:val="000000"/>
                <w:lang w:eastAsia="tr-TR"/>
              </w:rPr>
              <w:t>1</w:t>
            </w:r>
          </w:p>
        </w:tc>
      </w:tr>
      <w:tr w:rsidR="00B70DDA" w:rsidRPr="006F3720" w14:paraId="2A1BB90C" w14:textId="77777777" w:rsidTr="009B4537">
        <w:tc>
          <w:tcPr>
            <w:tcW w:w="5813" w:type="dxa"/>
            <w:vAlign w:val="bottom"/>
          </w:tcPr>
          <w:p w14:paraId="5929F850" w14:textId="77777777" w:rsidR="00B70DDA" w:rsidRPr="006F3720" w:rsidRDefault="006B4024" w:rsidP="00762F33">
            <w:pPr>
              <w:spacing w:after="0" w:line="240" w:lineRule="auto"/>
              <w:jc w:val="both"/>
              <w:rPr>
                <w:rFonts w:eastAsia="Times New Roman"/>
                <w:color w:val="000000"/>
                <w:lang w:eastAsia="tr-TR"/>
              </w:rPr>
            </w:pPr>
            <w:r>
              <w:rPr>
                <w:rFonts w:eastAsia="Times New Roman"/>
                <w:color w:val="000000"/>
                <w:lang w:eastAsia="tr-TR"/>
              </w:rPr>
              <w:t>Postoperatif akut dönemde hasta izleme ve değerlendirme, komplikasyonları tanıma ve yönlendirme</w:t>
            </w:r>
          </w:p>
        </w:tc>
        <w:tc>
          <w:tcPr>
            <w:tcW w:w="2408" w:type="dxa"/>
            <w:vAlign w:val="center"/>
          </w:tcPr>
          <w:p w14:paraId="3A27F62C" w14:textId="77777777" w:rsidR="00B70DDA" w:rsidRPr="006E1D29" w:rsidRDefault="006B4024" w:rsidP="00762F33">
            <w:pPr>
              <w:spacing w:after="0" w:line="240" w:lineRule="auto"/>
              <w:jc w:val="center"/>
              <w:rPr>
                <w:rFonts w:eastAsia="Times New Roman"/>
                <w:color w:val="000000"/>
                <w:lang w:eastAsia="tr-TR"/>
              </w:rPr>
            </w:pPr>
            <w:r w:rsidRPr="006E1D29">
              <w:rPr>
                <w:rFonts w:eastAsia="Times New Roman"/>
                <w:color w:val="000000"/>
                <w:lang w:eastAsia="tr-TR"/>
              </w:rPr>
              <w:t>2</w:t>
            </w:r>
          </w:p>
        </w:tc>
      </w:tr>
    </w:tbl>
    <w:p w14:paraId="275EE515" w14:textId="77777777" w:rsidR="00B70DDA" w:rsidRDefault="00B70DDA" w:rsidP="009014DB">
      <w:pPr>
        <w:pStyle w:val="ColorfulList-Accent11"/>
        <w:spacing w:after="0" w:line="360" w:lineRule="auto"/>
        <w:ind w:left="0"/>
        <w:jc w:val="both"/>
      </w:pPr>
    </w:p>
    <w:p w14:paraId="20B4DBCA" w14:textId="77777777" w:rsidR="008A25EB" w:rsidRPr="004C1F74" w:rsidRDefault="008A25EB" w:rsidP="009014DB">
      <w:pPr>
        <w:pStyle w:val="ColorfulList-Accent11"/>
        <w:spacing w:after="0" w:line="360" w:lineRule="auto"/>
        <w:jc w:val="both"/>
        <w:outlineLvl w:val="2"/>
        <w:rPr>
          <w:color w:val="BFBFBF"/>
        </w:rPr>
      </w:pPr>
    </w:p>
    <w:p w14:paraId="5560950C" w14:textId="77777777" w:rsidR="008A25EB" w:rsidRPr="009077C0" w:rsidRDefault="008A25EB" w:rsidP="009077C0">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46" w:name="_Toc474828975"/>
      <w:r w:rsidRPr="009077C0">
        <w:rPr>
          <w:b/>
          <w:bCs/>
          <w:color w:val="FFFFFF"/>
        </w:rPr>
        <w:t>KAYNAKÇA</w:t>
      </w:r>
      <w:bookmarkEnd w:id="46"/>
    </w:p>
    <w:p w14:paraId="7542BDD4" w14:textId="77777777" w:rsidR="008A25EB" w:rsidRPr="004C1F74" w:rsidRDefault="008A25EB" w:rsidP="009014DB">
      <w:pPr>
        <w:spacing w:after="0" w:line="360" w:lineRule="auto"/>
        <w:jc w:val="both"/>
      </w:pPr>
    </w:p>
    <w:p w14:paraId="1C79715E" w14:textId="77777777" w:rsidR="008A25EB" w:rsidRPr="004C1F74" w:rsidRDefault="008A25EB" w:rsidP="005A3DB0">
      <w:pPr>
        <w:spacing w:line="360" w:lineRule="auto"/>
      </w:pPr>
      <w:r w:rsidRPr="004C1F74">
        <w:t>TUKMOS, TIPTA UZMANLIK KURULU MÜFREDAT OLUŞTURMA VE STANDART BELİRLEME SİSTEMİ, Çekirdek Müfredat Hazırlama Kılavuzu, v.1.1, 2013</w:t>
      </w:r>
    </w:p>
    <w:p w14:paraId="79FEE6A8" w14:textId="77777777" w:rsidR="008A25EB" w:rsidRPr="004C1F74" w:rsidRDefault="008A25EB" w:rsidP="004A38D3">
      <w:pPr>
        <w:spacing w:line="360" w:lineRule="auto"/>
        <w:jc w:val="both"/>
      </w:pPr>
    </w:p>
    <w:p w14:paraId="42E3AE1F" w14:textId="77777777" w:rsidR="008A25EB" w:rsidRPr="004C1F74" w:rsidRDefault="008A25EB" w:rsidP="004A38D3">
      <w:pPr>
        <w:spacing w:line="360" w:lineRule="auto"/>
        <w:jc w:val="both"/>
      </w:pPr>
    </w:p>
    <w:p w14:paraId="339BB51A" w14:textId="77777777" w:rsidR="008A25EB" w:rsidRPr="004C1F74" w:rsidRDefault="008A25EB">
      <w:pPr>
        <w:spacing w:line="360" w:lineRule="auto"/>
        <w:jc w:val="both"/>
      </w:pPr>
    </w:p>
    <w:sectPr w:rsidR="008A25EB" w:rsidRPr="004C1F74"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2DA1" w14:textId="77777777" w:rsidR="00A97DA3" w:rsidRDefault="00A97DA3" w:rsidP="002535A8">
      <w:pPr>
        <w:spacing w:after="0" w:line="240" w:lineRule="auto"/>
      </w:pPr>
      <w:r>
        <w:separator/>
      </w:r>
    </w:p>
  </w:endnote>
  <w:endnote w:type="continuationSeparator" w:id="0">
    <w:p w14:paraId="302135FD" w14:textId="77777777" w:rsidR="00A97DA3" w:rsidRDefault="00A97DA3"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612D" w14:textId="77777777" w:rsidR="008E1149" w:rsidRPr="005A784F" w:rsidRDefault="002763CB" w:rsidP="009106CA">
    <w:pPr>
      <w:pStyle w:val="AltBilgi"/>
      <w:tabs>
        <w:tab w:val="clear" w:pos="4536"/>
        <w:tab w:val="clear" w:pos="9072"/>
        <w:tab w:val="left" w:pos="1020"/>
        <w:tab w:val="left" w:pos="4920"/>
        <w:tab w:val="left" w:pos="7800"/>
      </w:tabs>
      <w:rPr>
        <w:color w:val="000000" w:themeColor="text1"/>
      </w:rPr>
    </w:pPr>
    <w:r>
      <w:rPr>
        <w:color w:val="000000" w:themeColor="text1"/>
        <w:sz w:val="16"/>
        <w:szCs w:val="16"/>
      </w:rPr>
      <w:t>12</w:t>
    </w:r>
    <w:r w:rsidR="008E1149">
      <w:rPr>
        <w:color w:val="000000" w:themeColor="text1"/>
        <w:sz w:val="16"/>
        <w:szCs w:val="16"/>
      </w:rPr>
      <w:t>.</w:t>
    </w:r>
    <w:r>
      <w:rPr>
        <w:color w:val="000000" w:themeColor="text1"/>
        <w:sz w:val="16"/>
        <w:szCs w:val="16"/>
      </w:rPr>
      <w:t>10</w:t>
    </w:r>
    <w:r w:rsidR="008E1149" w:rsidRPr="005A784F">
      <w:rPr>
        <w:color w:val="000000" w:themeColor="text1"/>
        <w:sz w:val="16"/>
        <w:szCs w:val="16"/>
      </w:rPr>
      <w:t xml:space="preserve">.2017 ‘den itibaren geçerlidir.                                 TUKMOS, Fiziksel Tıp ve Rehabilitasyon Çekirdek Müfredatı, </w:t>
    </w:r>
    <w:r w:rsidR="008E1149" w:rsidRPr="005A784F">
      <w:rPr>
        <w:b/>
        <w:bCs/>
        <w:i/>
        <w:iCs/>
        <w:color w:val="000000" w:themeColor="text1"/>
        <w:sz w:val="16"/>
        <w:szCs w:val="16"/>
      </w:rPr>
      <w:t>v.2.</w:t>
    </w:r>
    <w:r>
      <w:rPr>
        <w:b/>
        <w:bCs/>
        <w:i/>
        <w:iCs/>
        <w:color w:val="000000" w:themeColor="text1"/>
        <w:sz w:val="16"/>
        <w:szCs w:val="16"/>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B5E7" w14:textId="77777777" w:rsidR="008E1149" w:rsidRPr="0078749A" w:rsidRDefault="002763CB" w:rsidP="0078749A">
    <w:pPr>
      <w:pStyle w:val="AltBilgi"/>
      <w:rPr>
        <w:color w:val="000000" w:themeColor="text1"/>
      </w:rPr>
    </w:pPr>
    <w:r>
      <w:rPr>
        <w:color w:val="000000" w:themeColor="text1"/>
        <w:sz w:val="16"/>
        <w:szCs w:val="16"/>
      </w:rPr>
      <w:t>12</w:t>
    </w:r>
    <w:r w:rsidR="008E1149">
      <w:rPr>
        <w:color w:val="000000" w:themeColor="text1"/>
        <w:sz w:val="16"/>
        <w:szCs w:val="16"/>
      </w:rPr>
      <w:t>.</w:t>
    </w:r>
    <w:r>
      <w:rPr>
        <w:color w:val="000000" w:themeColor="text1"/>
        <w:sz w:val="16"/>
        <w:szCs w:val="16"/>
      </w:rPr>
      <w:t>10</w:t>
    </w:r>
    <w:r w:rsidR="008E1149" w:rsidRPr="005A784F">
      <w:rPr>
        <w:color w:val="000000" w:themeColor="text1"/>
        <w:sz w:val="16"/>
        <w:szCs w:val="16"/>
      </w:rPr>
      <w:t>.2017 ‘den itibaren geçerlidir</w:t>
    </w:r>
    <w:r w:rsidR="008E1149" w:rsidRPr="0078749A">
      <w:rPr>
        <w:color w:val="000000" w:themeColor="text1"/>
        <w:sz w:val="16"/>
        <w:szCs w:val="16"/>
      </w:rPr>
      <w:t xml:space="preserve">.                                 TUKMOS, Fiziksel Tıp ve Rehabilitasyon Çekirdek Müfredatı, </w:t>
    </w:r>
    <w:r w:rsidR="008E1149" w:rsidRPr="002763CB">
      <w:rPr>
        <w:b/>
        <w:i/>
        <w:color w:val="000000" w:themeColor="text1"/>
        <w:sz w:val="16"/>
        <w:szCs w:val="16"/>
      </w:rPr>
      <w:t>v.2.</w:t>
    </w:r>
    <w:r w:rsidRPr="002763CB">
      <w:rPr>
        <w:b/>
        <w:i/>
        <w:color w:val="000000" w:themeColor="text1"/>
        <w:sz w:val="16"/>
        <w:szCs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5BAD2" w14:textId="77777777" w:rsidR="00A97DA3" w:rsidRDefault="00A97DA3" w:rsidP="002535A8">
      <w:pPr>
        <w:spacing w:after="0" w:line="240" w:lineRule="auto"/>
      </w:pPr>
      <w:r>
        <w:separator/>
      </w:r>
    </w:p>
  </w:footnote>
  <w:footnote w:type="continuationSeparator" w:id="0">
    <w:p w14:paraId="6256C740" w14:textId="77777777" w:rsidR="00A97DA3" w:rsidRDefault="00A97DA3"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4645" w14:textId="4F597869" w:rsidR="008E1149" w:rsidRPr="009106CA" w:rsidRDefault="003C48E3" w:rsidP="000E5B2F">
    <w:pPr>
      <w:pStyle w:val="stBilgi"/>
      <w:framePr w:wrap="auto"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008E1149"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sidR="00585889">
      <w:rPr>
        <w:rStyle w:val="SayfaNumaras"/>
        <w:rFonts w:ascii="Lucida Calligraphy" w:hAnsi="Lucida Calligraphy" w:cs="Lucida Calligraphy"/>
        <w:noProof/>
      </w:rPr>
      <w:t>4</w:t>
    </w:r>
    <w:r w:rsidRPr="009106CA">
      <w:rPr>
        <w:rStyle w:val="SayfaNumaras"/>
        <w:rFonts w:ascii="Lucida Calligraphy" w:hAnsi="Lucida Calligraphy" w:cs="Lucida Calligraphy"/>
      </w:rPr>
      <w:fldChar w:fldCharType="end"/>
    </w:r>
  </w:p>
  <w:p w14:paraId="3059AC3E" w14:textId="77777777" w:rsidR="008E1149" w:rsidRDefault="008E114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3992" w14:textId="0D15F1BF" w:rsidR="008E1149" w:rsidRPr="009106CA" w:rsidRDefault="003C48E3" w:rsidP="000E5B2F">
    <w:pPr>
      <w:pStyle w:val="stBilgi"/>
      <w:framePr w:wrap="auto"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008E1149"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sidR="00585889">
      <w:rPr>
        <w:rStyle w:val="SayfaNumaras"/>
        <w:rFonts w:ascii="Lucida Calligraphy" w:hAnsi="Lucida Calligraphy" w:cs="Lucida Calligraphy"/>
        <w:noProof/>
      </w:rPr>
      <w:t>3</w:t>
    </w:r>
    <w:r w:rsidRPr="009106CA">
      <w:rPr>
        <w:rStyle w:val="SayfaNumaras"/>
        <w:rFonts w:ascii="Lucida Calligraphy" w:hAnsi="Lucida Calligraphy" w:cs="Lucida Calligraphy"/>
      </w:rPr>
      <w:fldChar w:fldCharType="end"/>
    </w:r>
  </w:p>
  <w:p w14:paraId="705A5A4C" w14:textId="77777777" w:rsidR="008E1149" w:rsidRDefault="008E1149"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B63176E"/>
    <w:multiLevelType w:val="hybridMultilevel"/>
    <w:tmpl w:val="0A2213F4"/>
    <w:lvl w:ilvl="0" w:tplc="041F0019">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3B70A41"/>
    <w:multiLevelType w:val="hybridMultilevel"/>
    <w:tmpl w:val="46F21CDA"/>
    <w:lvl w:ilvl="0" w:tplc="FC18A9D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C5D58FD"/>
    <w:multiLevelType w:val="hybridMultilevel"/>
    <w:tmpl w:val="AC442368"/>
    <w:lvl w:ilvl="0" w:tplc="041F0013">
      <w:start w:val="1"/>
      <w:numFmt w:val="upperRoman"/>
      <w:lvlText w:val="%1."/>
      <w:lvlJc w:val="righ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start w:val="1"/>
      <w:numFmt w:val="lowerLetter"/>
      <w:lvlText w:val="%2."/>
      <w:lvlJc w:val="left"/>
      <w:pPr>
        <w:ind w:left="3060" w:hanging="360"/>
      </w:pPr>
    </w:lvl>
    <w:lvl w:ilvl="2" w:tplc="041F001B">
      <w:start w:val="1"/>
      <w:numFmt w:val="lowerRoman"/>
      <w:lvlText w:val="%3."/>
      <w:lvlJc w:val="right"/>
      <w:pPr>
        <w:ind w:left="3780" w:hanging="180"/>
      </w:pPr>
    </w:lvl>
    <w:lvl w:ilvl="3" w:tplc="041F000F">
      <w:start w:val="1"/>
      <w:numFmt w:val="decimal"/>
      <w:lvlText w:val="%4."/>
      <w:lvlJc w:val="left"/>
      <w:pPr>
        <w:ind w:left="4500" w:hanging="360"/>
      </w:pPr>
    </w:lvl>
    <w:lvl w:ilvl="4" w:tplc="041F0019">
      <w:start w:val="1"/>
      <w:numFmt w:val="lowerLetter"/>
      <w:lvlText w:val="%5."/>
      <w:lvlJc w:val="left"/>
      <w:pPr>
        <w:ind w:left="5220" w:hanging="360"/>
      </w:pPr>
    </w:lvl>
    <w:lvl w:ilvl="5" w:tplc="041F001B">
      <w:start w:val="1"/>
      <w:numFmt w:val="lowerRoman"/>
      <w:lvlText w:val="%6."/>
      <w:lvlJc w:val="right"/>
      <w:pPr>
        <w:ind w:left="5940" w:hanging="180"/>
      </w:pPr>
    </w:lvl>
    <w:lvl w:ilvl="6" w:tplc="041F000F">
      <w:start w:val="1"/>
      <w:numFmt w:val="decimal"/>
      <w:lvlText w:val="%7."/>
      <w:lvlJc w:val="left"/>
      <w:pPr>
        <w:ind w:left="6660" w:hanging="360"/>
      </w:pPr>
    </w:lvl>
    <w:lvl w:ilvl="7" w:tplc="041F0019">
      <w:start w:val="1"/>
      <w:numFmt w:val="lowerLetter"/>
      <w:lvlText w:val="%8."/>
      <w:lvlJc w:val="left"/>
      <w:pPr>
        <w:ind w:left="7380" w:hanging="360"/>
      </w:pPr>
    </w:lvl>
    <w:lvl w:ilvl="8" w:tplc="041F001B">
      <w:start w:val="1"/>
      <w:numFmt w:val="lowerRoman"/>
      <w:lvlText w:val="%9."/>
      <w:lvlJc w:val="right"/>
      <w:pPr>
        <w:ind w:left="8100" w:hanging="180"/>
      </w:pPr>
    </w:lvl>
  </w:abstractNum>
  <w:abstractNum w:abstractNumId="13"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55101212"/>
    <w:multiLevelType w:val="hybridMultilevel"/>
    <w:tmpl w:val="F70C3C3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308A806C">
      <w:start w:val="1"/>
      <w:numFmt w:val="upperRoman"/>
      <w:lvlText w:val="%3."/>
      <w:lvlJc w:val="right"/>
      <w:pPr>
        <w:ind w:left="2160" w:hanging="180"/>
      </w:pPr>
      <w:rPr>
        <w:rFonts w:ascii="Calibri" w:eastAsia="Times New Roman" w:hAnsi="Calibri"/>
      </w:rPr>
    </w:lvl>
    <w:lvl w:ilvl="3" w:tplc="041F001B">
      <w:start w:val="1"/>
      <w:numFmt w:val="lowerRoman"/>
      <w:lvlText w:val="%4."/>
      <w:lvlJc w:val="righ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9"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87C6EF2"/>
    <w:multiLevelType w:val="hybridMultilevel"/>
    <w:tmpl w:val="130E3DD4"/>
    <w:lvl w:ilvl="0" w:tplc="041F001B">
      <w:start w:val="1"/>
      <w:numFmt w:val="lowerRoman"/>
      <w:lvlText w:val="%1."/>
      <w:lvlJc w:val="righ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D532C42"/>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3"/>
  </w:num>
  <w:num w:numId="4">
    <w:abstractNumId w:val="19"/>
  </w:num>
  <w:num w:numId="5">
    <w:abstractNumId w:val="4"/>
  </w:num>
  <w:num w:numId="6">
    <w:abstractNumId w:val="22"/>
  </w:num>
  <w:num w:numId="7">
    <w:abstractNumId w:val="5"/>
  </w:num>
  <w:num w:numId="8">
    <w:abstractNumId w:val="0"/>
  </w:num>
  <w:num w:numId="9">
    <w:abstractNumId w:val="13"/>
  </w:num>
  <w:num w:numId="10">
    <w:abstractNumId w:val="15"/>
  </w:num>
  <w:num w:numId="11">
    <w:abstractNumId w:val="17"/>
  </w:num>
  <w:num w:numId="12">
    <w:abstractNumId w:val="8"/>
  </w:num>
  <w:num w:numId="13">
    <w:abstractNumId w:val="12"/>
  </w:num>
  <w:num w:numId="14">
    <w:abstractNumId w:val="11"/>
  </w:num>
  <w:num w:numId="15">
    <w:abstractNumId w:val="10"/>
  </w:num>
  <w:num w:numId="16">
    <w:abstractNumId w:val="16"/>
  </w:num>
  <w:num w:numId="17">
    <w:abstractNumId w:val="18"/>
  </w:num>
  <w:num w:numId="18">
    <w:abstractNumId w:val="21"/>
  </w:num>
  <w:num w:numId="19">
    <w:abstractNumId w:val="2"/>
  </w:num>
  <w:num w:numId="20">
    <w:abstractNumId w:val="7"/>
  </w:num>
  <w:num w:numId="21">
    <w:abstractNumId w:val="20"/>
  </w:num>
  <w:num w:numId="22">
    <w:abstractNumId w:val="14"/>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2015F"/>
    <w:rsid w:val="0000060E"/>
    <w:rsid w:val="00007DE2"/>
    <w:rsid w:val="0001052F"/>
    <w:rsid w:val="000109C4"/>
    <w:rsid w:val="000131A9"/>
    <w:rsid w:val="00014D0A"/>
    <w:rsid w:val="0001552B"/>
    <w:rsid w:val="000176E2"/>
    <w:rsid w:val="00017808"/>
    <w:rsid w:val="00020B1D"/>
    <w:rsid w:val="000273F2"/>
    <w:rsid w:val="00030A28"/>
    <w:rsid w:val="00030B82"/>
    <w:rsid w:val="0003447C"/>
    <w:rsid w:val="000350CE"/>
    <w:rsid w:val="000378EB"/>
    <w:rsid w:val="00041363"/>
    <w:rsid w:val="00044446"/>
    <w:rsid w:val="00045FEE"/>
    <w:rsid w:val="00046C09"/>
    <w:rsid w:val="00051511"/>
    <w:rsid w:val="00054F14"/>
    <w:rsid w:val="0005511D"/>
    <w:rsid w:val="00056894"/>
    <w:rsid w:val="0005708D"/>
    <w:rsid w:val="000601C9"/>
    <w:rsid w:val="00060DA6"/>
    <w:rsid w:val="000619ED"/>
    <w:rsid w:val="00062793"/>
    <w:rsid w:val="0006380F"/>
    <w:rsid w:val="000664F2"/>
    <w:rsid w:val="00070E6B"/>
    <w:rsid w:val="00073A4C"/>
    <w:rsid w:val="00074350"/>
    <w:rsid w:val="00074870"/>
    <w:rsid w:val="000822F7"/>
    <w:rsid w:val="000839BF"/>
    <w:rsid w:val="00085363"/>
    <w:rsid w:val="00091513"/>
    <w:rsid w:val="00091E17"/>
    <w:rsid w:val="00092AD1"/>
    <w:rsid w:val="00094C9F"/>
    <w:rsid w:val="00095293"/>
    <w:rsid w:val="000A0463"/>
    <w:rsid w:val="000A0C21"/>
    <w:rsid w:val="000A33A8"/>
    <w:rsid w:val="000A38AD"/>
    <w:rsid w:val="000A45BE"/>
    <w:rsid w:val="000A4CD7"/>
    <w:rsid w:val="000A6F26"/>
    <w:rsid w:val="000B4443"/>
    <w:rsid w:val="000B5D91"/>
    <w:rsid w:val="000B72CD"/>
    <w:rsid w:val="000B7E52"/>
    <w:rsid w:val="000B7F86"/>
    <w:rsid w:val="000C05C4"/>
    <w:rsid w:val="000C0F8C"/>
    <w:rsid w:val="000C237A"/>
    <w:rsid w:val="000C408A"/>
    <w:rsid w:val="000C5CBB"/>
    <w:rsid w:val="000C6914"/>
    <w:rsid w:val="000C6F63"/>
    <w:rsid w:val="000D00D3"/>
    <w:rsid w:val="000D2B83"/>
    <w:rsid w:val="000D2B92"/>
    <w:rsid w:val="000D589C"/>
    <w:rsid w:val="000D696C"/>
    <w:rsid w:val="000E09DA"/>
    <w:rsid w:val="000E4103"/>
    <w:rsid w:val="000E4F47"/>
    <w:rsid w:val="000E5B2F"/>
    <w:rsid w:val="000F0E7D"/>
    <w:rsid w:val="000F10EE"/>
    <w:rsid w:val="000F1F05"/>
    <w:rsid w:val="000F38D1"/>
    <w:rsid w:val="000F6068"/>
    <w:rsid w:val="000F6232"/>
    <w:rsid w:val="000F6EEA"/>
    <w:rsid w:val="00101989"/>
    <w:rsid w:val="00101BC5"/>
    <w:rsid w:val="00102823"/>
    <w:rsid w:val="00103059"/>
    <w:rsid w:val="0010325B"/>
    <w:rsid w:val="001064CE"/>
    <w:rsid w:val="00106B34"/>
    <w:rsid w:val="00107610"/>
    <w:rsid w:val="00110736"/>
    <w:rsid w:val="00111C14"/>
    <w:rsid w:val="00114209"/>
    <w:rsid w:val="00114AE6"/>
    <w:rsid w:val="0011582F"/>
    <w:rsid w:val="00116AD1"/>
    <w:rsid w:val="001170B5"/>
    <w:rsid w:val="001209B6"/>
    <w:rsid w:val="00120D6B"/>
    <w:rsid w:val="00121615"/>
    <w:rsid w:val="00125AA9"/>
    <w:rsid w:val="00126684"/>
    <w:rsid w:val="0012691A"/>
    <w:rsid w:val="00130C14"/>
    <w:rsid w:val="00132898"/>
    <w:rsid w:val="001333E6"/>
    <w:rsid w:val="00137A1C"/>
    <w:rsid w:val="00137AA1"/>
    <w:rsid w:val="00140612"/>
    <w:rsid w:val="00142275"/>
    <w:rsid w:val="001426DB"/>
    <w:rsid w:val="00150F51"/>
    <w:rsid w:val="00151251"/>
    <w:rsid w:val="00151886"/>
    <w:rsid w:val="0015507F"/>
    <w:rsid w:val="001553B3"/>
    <w:rsid w:val="0015770D"/>
    <w:rsid w:val="00163F68"/>
    <w:rsid w:val="00164F80"/>
    <w:rsid w:val="00165F41"/>
    <w:rsid w:val="00171F2D"/>
    <w:rsid w:val="00173FE0"/>
    <w:rsid w:val="00174603"/>
    <w:rsid w:val="001749FD"/>
    <w:rsid w:val="00175EF9"/>
    <w:rsid w:val="001761E4"/>
    <w:rsid w:val="0017683A"/>
    <w:rsid w:val="00177E84"/>
    <w:rsid w:val="00177F4C"/>
    <w:rsid w:val="0018119C"/>
    <w:rsid w:val="00182E81"/>
    <w:rsid w:val="00182F28"/>
    <w:rsid w:val="001861BE"/>
    <w:rsid w:val="00187BE7"/>
    <w:rsid w:val="0019027A"/>
    <w:rsid w:val="00190CDD"/>
    <w:rsid w:val="00190D81"/>
    <w:rsid w:val="00192960"/>
    <w:rsid w:val="00194E8F"/>
    <w:rsid w:val="001A0D94"/>
    <w:rsid w:val="001A16C0"/>
    <w:rsid w:val="001A1807"/>
    <w:rsid w:val="001A2B84"/>
    <w:rsid w:val="001A3231"/>
    <w:rsid w:val="001A3943"/>
    <w:rsid w:val="001A4EE4"/>
    <w:rsid w:val="001B1199"/>
    <w:rsid w:val="001B29A5"/>
    <w:rsid w:val="001B37E5"/>
    <w:rsid w:val="001B5FD3"/>
    <w:rsid w:val="001B7965"/>
    <w:rsid w:val="001C124A"/>
    <w:rsid w:val="001C130F"/>
    <w:rsid w:val="001C16AE"/>
    <w:rsid w:val="001C313A"/>
    <w:rsid w:val="001C4557"/>
    <w:rsid w:val="001C4790"/>
    <w:rsid w:val="001C630A"/>
    <w:rsid w:val="001D254A"/>
    <w:rsid w:val="001D6FF4"/>
    <w:rsid w:val="001D7C25"/>
    <w:rsid w:val="001D7E6D"/>
    <w:rsid w:val="001E0604"/>
    <w:rsid w:val="001E3271"/>
    <w:rsid w:val="001E49B5"/>
    <w:rsid w:val="001E4D04"/>
    <w:rsid w:val="001E549E"/>
    <w:rsid w:val="001E661E"/>
    <w:rsid w:val="001F3645"/>
    <w:rsid w:val="001F4053"/>
    <w:rsid w:val="001F4510"/>
    <w:rsid w:val="001F526A"/>
    <w:rsid w:val="001F6E6C"/>
    <w:rsid w:val="00200818"/>
    <w:rsid w:val="00201191"/>
    <w:rsid w:val="00207C6A"/>
    <w:rsid w:val="00212B27"/>
    <w:rsid w:val="00213448"/>
    <w:rsid w:val="00213F67"/>
    <w:rsid w:val="00216013"/>
    <w:rsid w:val="002161DE"/>
    <w:rsid w:val="00216E42"/>
    <w:rsid w:val="002174EB"/>
    <w:rsid w:val="00217EC8"/>
    <w:rsid w:val="002225B7"/>
    <w:rsid w:val="00227398"/>
    <w:rsid w:val="00227A57"/>
    <w:rsid w:val="00227D1E"/>
    <w:rsid w:val="00234F88"/>
    <w:rsid w:val="00240AF4"/>
    <w:rsid w:val="002427D4"/>
    <w:rsid w:val="00250F65"/>
    <w:rsid w:val="002528CD"/>
    <w:rsid w:val="00253062"/>
    <w:rsid w:val="002535A8"/>
    <w:rsid w:val="002537A6"/>
    <w:rsid w:val="002547BA"/>
    <w:rsid w:val="00257315"/>
    <w:rsid w:val="00257934"/>
    <w:rsid w:val="00260DFB"/>
    <w:rsid w:val="0026295C"/>
    <w:rsid w:val="0026514A"/>
    <w:rsid w:val="002673FA"/>
    <w:rsid w:val="00270406"/>
    <w:rsid w:val="002746E1"/>
    <w:rsid w:val="00275006"/>
    <w:rsid w:val="002763CB"/>
    <w:rsid w:val="00276666"/>
    <w:rsid w:val="00276680"/>
    <w:rsid w:val="0027775A"/>
    <w:rsid w:val="002807F9"/>
    <w:rsid w:val="0028474B"/>
    <w:rsid w:val="00285C4B"/>
    <w:rsid w:val="002871DC"/>
    <w:rsid w:val="002873B6"/>
    <w:rsid w:val="00287F90"/>
    <w:rsid w:val="00293C05"/>
    <w:rsid w:val="002944DF"/>
    <w:rsid w:val="00296C32"/>
    <w:rsid w:val="00297BF2"/>
    <w:rsid w:val="00297CB5"/>
    <w:rsid w:val="002A437D"/>
    <w:rsid w:val="002A5001"/>
    <w:rsid w:val="002A6AAF"/>
    <w:rsid w:val="002A703E"/>
    <w:rsid w:val="002B0CCC"/>
    <w:rsid w:val="002B1673"/>
    <w:rsid w:val="002B1890"/>
    <w:rsid w:val="002B1C9C"/>
    <w:rsid w:val="002B259B"/>
    <w:rsid w:val="002B37B5"/>
    <w:rsid w:val="002B3FE3"/>
    <w:rsid w:val="002B46D8"/>
    <w:rsid w:val="002C0E19"/>
    <w:rsid w:val="002C121B"/>
    <w:rsid w:val="002C2158"/>
    <w:rsid w:val="002C2AD9"/>
    <w:rsid w:val="002C57B1"/>
    <w:rsid w:val="002C68CE"/>
    <w:rsid w:val="002C73CD"/>
    <w:rsid w:val="002D1C56"/>
    <w:rsid w:val="002D782B"/>
    <w:rsid w:val="002E0FF4"/>
    <w:rsid w:val="002E5A64"/>
    <w:rsid w:val="002F79E8"/>
    <w:rsid w:val="00301231"/>
    <w:rsid w:val="00304503"/>
    <w:rsid w:val="003111D1"/>
    <w:rsid w:val="00313A8D"/>
    <w:rsid w:val="003140C5"/>
    <w:rsid w:val="003143E6"/>
    <w:rsid w:val="00315AB8"/>
    <w:rsid w:val="003201FA"/>
    <w:rsid w:val="00320E65"/>
    <w:rsid w:val="0032140D"/>
    <w:rsid w:val="00321D6A"/>
    <w:rsid w:val="003240A8"/>
    <w:rsid w:val="00324865"/>
    <w:rsid w:val="00324C29"/>
    <w:rsid w:val="00326297"/>
    <w:rsid w:val="00332016"/>
    <w:rsid w:val="0033219E"/>
    <w:rsid w:val="0033550C"/>
    <w:rsid w:val="00335C77"/>
    <w:rsid w:val="003367B4"/>
    <w:rsid w:val="0033689F"/>
    <w:rsid w:val="0034031A"/>
    <w:rsid w:val="00341605"/>
    <w:rsid w:val="003428DD"/>
    <w:rsid w:val="00343D90"/>
    <w:rsid w:val="00343EEC"/>
    <w:rsid w:val="003445C2"/>
    <w:rsid w:val="00345E34"/>
    <w:rsid w:val="00346F5C"/>
    <w:rsid w:val="00346FFD"/>
    <w:rsid w:val="003509A8"/>
    <w:rsid w:val="0035391E"/>
    <w:rsid w:val="00355653"/>
    <w:rsid w:val="0035699F"/>
    <w:rsid w:val="00356C27"/>
    <w:rsid w:val="0035797A"/>
    <w:rsid w:val="00363CB2"/>
    <w:rsid w:val="00371BBA"/>
    <w:rsid w:val="00374062"/>
    <w:rsid w:val="0037494C"/>
    <w:rsid w:val="00374B0B"/>
    <w:rsid w:val="003752FB"/>
    <w:rsid w:val="00376F25"/>
    <w:rsid w:val="00377A3C"/>
    <w:rsid w:val="00382E00"/>
    <w:rsid w:val="00383E34"/>
    <w:rsid w:val="00386267"/>
    <w:rsid w:val="00390B11"/>
    <w:rsid w:val="00391B37"/>
    <w:rsid w:val="00395064"/>
    <w:rsid w:val="003953CA"/>
    <w:rsid w:val="00396296"/>
    <w:rsid w:val="003A1369"/>
    <w:rsid w:val="003A19C5"/>
    <w:rsid w:val="003A32A3"/>
    <w:rsid w:val="003A4166"/>
    <w:rsid w:val="003A4FA5"/>
    <w:rsid w:val="003A60ED"/>
    <w:rsid w:val="003A7183"/>
    <w:rsid w:val="003B062F"/>
    <w:rsid w:val="003B2362"/>
    <w:rsid w:val="003B2E06"/>
    <w:rsid w:val="003B2F30"/>
    <w:rsid w:val="003B54D2"/>
    <w:rsid w:val="003B62DA"/>
    <w:rsid w:val="003B6FF2"/>
    <w:rsid w:val="003C1D93"/>
    <w:rsid w:val="003C3ACF"/>
    <w:rsid w:val="003C4212"/>
    <w:rsid w:val="003C48E3"/>
    <w:rsid w:val="003C5030"/>
    <w:rsid w:val="003D0076"/>
    <w:rsid w:val="003D08C0"/>
    <w:rsid w:val="003D0E45"/>
    <w:rsid w:val="003D389D"/>
    <w:rsid w:val="003D47D0"/>
    <w:rsid w:val="003D59CD"/>
    <w:rsid w:val="003D7A31"/>
    <w:rsid w:val="003E044D"/>
    <w:rsid w:val="003E54CB"/>
    <w:rsid w:val="003E54CE"/>
    <w:rsid w:val="003E5989"/>
    <w:rsid w:val="003F0168"/>
    <w:rsid w:val="003F28D2"/>
    <w:rsid w:val="00401078"/>
    <w:rsid w:val="004044F4"/>
    <w:rsid w:val="00405E68"/>
    <w:rsid w:val="00406C5D"/>
    <w:rsid w:val="004074C2"/>
    <w:rsid w:val="00411509"/>
    <w:rsid w:val="0041213C"/>
    <w:rsid w:val="00412170"/>
    <w:rsid w:val="00414314"/>
    <w:rsid w:val="00415DCE"/>
    <w:rsid w:val="00415EC6"/>
    <w:rsid w:val="0041697B"/>
    <w:rsid w:val="0041704D"/>
    <w:rsid w:val="00421231"/>
    <w:rsid w:val="004231BE"/>
    <w:rsid w:val="004304DA"/>
    <w:rsid w:val="00430721"/>
    <w:rsid w:val="00435264"/>
    <w:rsid w:val="00436A66"/>
    <w:rsid w:val="004405DC"/>
    <w:rsid w:val="00440ABD"/>
    <w:rsid w:val="00441B60"/>
    <w:rsid w:val="00442A96"/>
    <w:rsid w:val="00446E03"/>
    <w:rsid w:val="00447483"/>
    <w:rsid w:val="00447C05"/>
    <w:rsid w:val="00452B01"/>
    <w:rsid w:val="00452D3D"/>
    <w:rsid w:val="0045329F"/>
    <w:rsid w:val="00453FAC"/>
    <w:rsid w:val="004548CA"/>
    <w:rsid w:val="0045504A"/>
    <w:rsid w:val="00455C0C"/>
    <w:rsid w:val="00456214"/>
    <w:rsid w:val="0045631D"/>
    <w:rsid w:val="00457435"/>
    <w:rsid w:val="0046319B"/>
    <w:rsid w:val="00463B05"/>
    <w:rsid w:val="00465FF6"/>
    <w:rsid w:val="00466816"/>
    <w:rsid w:val="00470408"/>
    <w:rsid w:val="0047067C"/>
    <w:rsid w:val="00472200"/>
    <w:rsid w:val="00472886"/>
    <w:rsid w:val="004768B2"/>
    <w:rsid w:val="00476C01"/>
    <w:rsid w:val="00476CE3"/>
    <w:rsid w:val="0047729E"/>
    <w:rsid w:val="00483CD4"/>
    <w:rsid w:val="0048557E"/>
    <w:rsid w:val="0048683E"/>
    <w:rsid w:val="0048758A"/>
    <w:rsid w:val="004918FB"/>
    <w:rsid w:val="004A07AE"/>
    <w:rsid w:val="004A11AB"/>
    <w:rsid w:val="004A176C"/>
    <w:rsid w:val="004A19E1"/>
    <w:rsid w:val="004A3090"/>
    <w:rsid w:val="004A38D3"/>
    <w:rsid w:val="004A6739"/>
    <w:rsid w:val="004B0131"/>
    <w:rsid w:val="004B22B0"/>
    <w:rsid w:val="004B52E3"/>
    <w:rsid w:val="004B6CF3"/>
    <w:rsid w:val="004C1F74"/>
    <w:rsid w:val="004C253B"/>
    <w:rsid w:val="004C3416"/>
    <w:rsid w:val="004C36FB"/>
    <w:rsid w:val="004C3708"/>
    <w:rsid w:val="004C3B6C"/>
    <w:rsid w:val="004C72E8"/>
    <w:rsid w:val="004D005D"/>
    <w:rsid w:val="004D1256"/>
    <w:rsid w:val="004D1694"/>
    <w:rsid w:val="004D2108"/>
    <w:rsid w:val="004D24D2"/>
    <w:rsid w:val="004D260E"/>
    <w:rsid w:val="004D3256"/>
    <w:rsid w:val="004D7645"/>
    <w:rsid w:val="004E01EB"/>
    <w:rsid w:val="004E074D"/>
    <w:rsid w:val="004E109E"/>
    <w:rsid w:val="004E2775"/>
    <w:rsid w:val="004E2F7F"/>
    <w:rsid w:val="004E58DF"/>
    <w:rsid w:val="004E5DFB"/>
    <w:rsid w:val="004F05EB"/>
    <w:rsid w:val="004F301B"/>
    <w:rsid w:val="004F4456"/>
    <w:rsid w:val="004F530B"/>
    <w:rsid w:val="004F642B"/>
    <w:rsid w:val="004F70D5"/>
    <w:rsid w:val="004F70D8"/>
    <w:rsid w:val="00500311"/>
    <w:rsid w:val="005049EB"/>
    <w:rsid w:val="00504F36"/>
    <w:rsid w:val="00505138"/>
    <w:rsid w:val="005051F3"/>
    <w:rsid w:val="0051048D"/>
    <w:rsid w:val="00512C68"/>
    <w:rsid w:val="00513A68"/>
    <w:rsid w:val="0051469D"/>
    <w:rsid w:val="00515C55"/>
    <w:rsid w:val="00520374"/>
    <w:rsid w:val="0052090B"/>
    <w:rsid w:val="0052113E"/>
    <w:rsid w:val="00521FED"/>
    <w:rsid w:val="005224B7"/>
    <w:rsid w:val="005227F8"/>
    <w:rsid w:val="00525CD5"/>
    <w:rsid w:val="00526639"/>
    <w:rsid w:val="00526BC2"/>
    <w:rsid w:val="005309A1"/>
    <w:rsid w:val="0053182C"/>
    <w:rsid w:val="005320DA"/>
    <w:rsid w:val="005327CF"/>
    <w:rsid w:val="00533105"/>
    <w:rsid w:val="00533E79"/>
    <w:rsid w:val="0053436C"/>
    <w:rsid w:val="00535B7C"/>
    <w:rsid w:val="00535EE0"/>
    <w:rsid w:val="00540E2A"/>
    <w:rsid w:val="0054175C"/>
    <w:rsid w:val="005428F9"/>
    <w:rsid w:val="005431DA"/>
    <w:rsid w:val="0054433A"/>
    <w:rsid w:val="00544EF6"/>
    <w:rsid w:val="005468BE"/>
    <w:rsid w:val="00547B30"/>
    <w:rsid w:val="00547BBC"/>
    <w:rsid w:val="005509BD"/>
    <w:rsid w:val="00551790"/>
    <w:rsid w:val="00552340"/>
    <w:rsid w:val="00552622"/>
    <w:rsid w:val="00555E68"/>
    <w:rsid w:val="00555FA1"/>
    <w:rsid w:val="00560D48"/>
    <w:rsid w:val="00562AC0"/>
    <w:rsid w:val="00562B96"/>
    <w:rsid w:val="00563675"/>
    <w:rsid w:val="00563EDE"/>
    <w:rsid w:val="0056418D"/>
    <w:rsid w:val="00564A32"/>
    <w:rsid w:val="00565203"/>
    <w:rsid w:val="00565E8E"/>
    <w:rsid w:val="00567207"/>
    <w:rsid w:val="00567EBC"/>
    <w:rsid w:val="00570CA0"/>
    <w:rsid w:val="00571BDA"/>
    <w:rsid w:val="00575BB0"/>
    <w:rsid w:val="00575D88"/>
    <w:rsid w:val="00577923"/>
    <w:rsid w:val="00580876"/>
    <w:rsid w:val="005813C5"/>
    <w:rsid w:val="005822FF"/>
    <w:rsid w:val="00585847"/>
    <w:rsid w:val="00585889"/>
    <w:rsid w:val="005864D0"/>
    <w:rsid w:val="00592B45"/>
    <w:rsid w:val="00592EE2"/>
    <w:rsid w:val="005942E8"/>
    <w:rsid w:val="005948C7"/>
    <w:rsid w:val="00595A65"/>
    <w:rsid w:val="005A3DB0"/>
    <w:rsid w:val="005A4B1F"/>
    <w:rsid w:val="005A784F"/>
    <w:rsid w:val="005A7DFF"/>
    <w:rsid w:val="005B0433"/>
    <w:rsid w:val="005B3622"/>
    <w:rsid w:val="005B3F7F"/>
    <w:rsid w:val="005B3FE2"/>
    <w:rsid w:val="005B5BC7"/>
    <w:rsid w:val="005C21EA"/>
    <w:rsid w:val="005C2AFE"/>
    <w:rsid w:val="005C761B"/>
    <w:rsid w:val="005C7A35"/>
    <w:rsid w:val="005C7C79"/>
    <w:rsid w:val="005D0A5E"/>
    <w:rsid w:val="005D3772"/>
    <w:rsid w:val="005D45B2"/>
    <w:rsid w:val="005D4851"/>
    <w:rsid w:val="005D58DD"/>
    <w:rsid w:val="005D63C6"/>
    <w:rsid w:val="005D74B3"/>
    <w:rsid w:val="005D7FEE"/>
    <w:rsid w:val="005E0DD0"/>
    <w:rsid w:val="005E15A3"/>
    <w:rsid w:val="005E47E0"/>
    <w:rsid w:val="005E4E73"/>
    <w:rsid w:val="005E58B9"/>
    <w:rsid w:val="005E6B52"/>
    <w:rsid w:val="005E6CE9"/>
    <w:rsid w:val="005E7BBA"/>
    <w:rsid w:val="005F153B"/>
    <w:rsid w:val="005F220A"/>
    <w:rsid w:val="005F27DA"/>
    <w:rsid w:val="005F310C"/>
    <w:rsid w:val="005F40E1"/>
    <w:rsid w:val="005F47DB"/>
    <w:rsid w:val="005F4FE5"/>
    <w:rsid w:val="005F6501"/>
    <w:rsid w:val="005F6F5F"/>
    <w:rsid w:val="005F7052"/>
    <w:rsid w:val="005F7965"/>
    <w:rsid w:val="00601CDB"/>
    <w:rsid w:val="00601DB0"/>
    <w:rsid w:val="00601F5C"/>
    <w:rsid w:val="00602FDA"/>
    <w:rsid w:val="006035C3"/>
    <w:rsid w:val="00603A98"/>
    <w:rsid w:val="00603D1F"/>
    <w:rsid w:val="0060423A"/>
    <w:rsid w:val="00606E52"/>
    <w:rsid w:val="00607066"/>
    <w:rsid w:val="0060799A"/>
    <w:rsid w:val="00607AFB"/>
    <w:rsid w:val="00610640"/>
    <w:rsid w:val="006117D2"/>
    <w:rsid w:val="00611949"/>
    <w:rsid w:val="00613E3C"/>
    <w:rsid w:val="00615919"/>
    <w:rsid w:val="00615CA2"/>
    <w:rsid w:val="0061766A"/>
    <w:rsid w:val="00617717"/>
    <w:rsid w:val="00622786"/>
    <w:rsid w:val="00622FCB"/>
    <w:rsid w:val="00623AB7"/>
    <w:rsid w:val="0062430D"/>
    <w:rsid w:val="00624B8F"/>
    <w:rsid w:val="00625273"/>
    <w:rsid w:val="00626084"/>
    <w:rsid w:val="006278B7"/>
    <w:rsid w:val="00627D12"/>
    <w:rsid w:val="00631370"/>
    <w:rsid w:val="006313EB"/>
    <w:rsid w:val="0063315B"/>
    <w:rsid w:val="00633503"/>
    <w:rsid w:val="00636282"/>
    <w:rsid w:val="00636EB0"/>
    <w:rsid w:val="00637DAA"/>
    <w:rsid w:val="0064494A"/>
    <w:rsid w:val="00644E7B"/>
    <w:rsid w:val="00644FA2"/>
    <w:rsid w:val="006524C8"/>
    <w:rsid w:val="00660C2C"/>
    <w:rsid w:val="006616E3"/>
    <w:rsid w:val="00663272"/>
    <w:rsid w:val="00664DC6"/>
    <w:rsid w:val="0066520D"/>
    <w:rsid w:val="0066611B"/>
    <w:rsid w:val="00670D2D"/>
    <w:rsid w:val="00672D78"/>
    <w:rsid w:val="00676729"/>
    <w:rsid w:val="00676F08"/>
    <w:rsid w:val="00683763"/>
    <w:rsid w:val="00691689"/>
    <w:rsid w:val="00692175"/>
    <w:rsid w:val="00692944"/>
    <w:rsid w:val="00696FFE"/>
    <w:rsid w:val="00697B23"/>
    <w:rsid w:val="006A0140"/>
    <w:rsid w:val="006A2F0B"/>
    <w:rsid w:val="006A3E66"/>
    <w:rsid w:val="006A4BEE"/>
    <w:rsid w:val="006A68A0"/>
    <w:rsid w:val="006A6C04"/>
    <w:rsid w:val="006A7E55"/>
    <w:rsid w:val="006B0E6A"/>
    <w:rsid w:val="006B0F08"/>
    <w:rsid w:val="006B4024"/>
    <w:rsid w:val="006B43F0"/>
    <w:rsid w:val="006C35C3"/>
    <w:rsid w:val="006C648B"/>
    <w:rsid w:val="006C6543"/>
    <w:rsid w:val="006C703C"/>
    <w:rsid w:val="006D02DA"/>
    <w:rsid w:val="006D0C2D"/>
    <w:rsid w:val="006D209C"/>
    <w:rsid w:val="006D3F89"/>
    <w:rsid w:val="006D424D"/>
    <w:rsid w:val="006D4C32"/>
    <w:rsid w:val="006E034D"/>
    <w:rsid w:val="006E0437"/>
    <w:rsid w:val="006E11F7"/>
    <w:rsid w:val="006E1D29"/>
    <w:rsid w:val="006E23AC"/>
    <w:rsid w:val="006E47E1"/>
    <w:rsid w:val="006E4F6A"/>
    <w:rsid w:val="006E548C"/>
    <w:rsid w:val="006E7437"/>
    <w:rsid w:val="006E7517"/>
    <w:rsid w:val="006E7EDC"/>
    <w:rsid w:val="006F1FBE"/>
    <w:rsid w:val="006F4F9E"/>
    <w:rsid w:val="00701B23"/>
    <w:rsid w:val="0070557A"/>
    <w:rsid w:val="00707874"/>
    <w:rsid w:val="00710C7F"/>
    <w:rsid w:val="007122C5"/>
    <w:rsid w:val="00713B23"/>
    <w:rsid w:val="00715E92"/>
    <w:rsid w:val="00720B75"/>
    <w:rsid w:val="007219D6"/>
    <w:rsid w:val="00724A54"/>
    <w:rsid w:val="00724C4C"/>
    <w:rsid w:val="00725DC4"/>
    <w:rsid w:val="00726EF4"/>
    <w:rsid w:val="00732DB6"/>
    <w:rsid w:val="007333E4"/>
    <w:rsid w:val="00733879"/>
    <w:rsid w:val="007342DF"/>
    <w:rsid w:val="007357F1"/>
    <w:rsid w:val="007364C5"/>
    <w:rsid w:val="00736F46"/>
    <w:rsid w:val="007370C3"/>
    <w:rsid w:val="007370F1"/>
    <w:rsid w:val="007376E6"/>
    <w:rsid w:val="00737941"/>
    <w:rsid w:val="007408B6"/>
    <w:rsid w:val="0074212B"/>
    <w:rsid w:val="0074478B"/>
    <w:rsid w:val="00744C93"/>
    <w:rsid w:val="00750431"/>
    <w:rsid w:val="007507DD"/>
    <w:rsid w:val="007508F7"/>
    <w:rsid w:val="007535A6"/>
    <w:rsid w:val="00754B01"/>
    <w:rsid w:val="00755EB7"/>
    <w:rsid w:val="0075656A"/>
    <w:rsid w:val="007606E8"/>
    <w:rsid w:val="00762ED8"/>
    <w:rsid w:val="00762F33"/>
    <w:rsid w:val="00764E7E"/>
    <w:rsid w:val="0076525F"/>
    <w:rsid w:val="00766EA2"/>
    <w:rsid w:val="007674DF"/>
    <w:rsid w:val="00770448"/>
    <w:rsid w:val="007806D0"/>
    <w:rsid w:val="00781114"/>
    <w:rsid w:val="00783398"/>
    <w:rsid w:val="00783DC8"/>
    <w:rsid w:val="00786072"/>
    <w:rsid w:val="00786659"/>
    <w:rsid w:val="0078749A"/>
    <w:rsid w:val="00791BA3"/>
    <w:rsid w:val="00793834"/>
    <w:rsid w:val="00793DD5"/>
    <w:rsid w:val="00797C82"/>
    <w:rsid w:val="007A0571"/>
    <w:rsid w:val="007A1804"/>
    <w:rsid w:val="007A2481"/>
    <w:rsid w:val="007A2965"/>
    <w:rsid w:val="007A5E8E"/>
    <w:rsid w:val="007B0ED3"/>
    <w:rsid w:val="007B2DAE"/>
    <w:rsid w:val="007B41E0"/>
    <w:rsid w:val="007B5A18"/>
    <w:rsid w:val="007B72DD"/>
    <w:rsid w:val="007B7406"/>
    <w:rsid w:val="007B7C0E"/>
    <w:rsid w:val="007C03D5"/>
    <w:rsid w:val="007C2322"/>
    <w:rsid w:val="007C48A4"/>
    <w:rsid w:val="007C49B4"/>
    <w:rsid w:val="007C67E8"/>
    <w:rsid w:val="007C6A32"/>
    <w:rsid w:val="007D3C6F"/>
    <w:rsid w:val="007E13A7"/>
    <w:rsid w:val="007E53D0"/>
    <w:rsid w:val="007E6BEA"/>
    <w:rsid w:val="007E6C06"/>
    <w:rsid w:val="007F5016"/>
    <w:rsid w:val="007F5AE7"/>
    <w:rsid w:val="007F64A6"/>
    <w:rsid w:val="007F663F"/>
    <w:rsid w:val="008005F3"/>
    <w:rsid w:val="00800A1F"/>
    <w:rsid w:val="00807DF9"/>
    <w:rsid w:val="00810F7B"/>
    <w:rsid w:val="008111BD"/>
    <w:rsid w:val="008119BF"/>
    <w:rsid w:val="00812C06"/>
    <w:rsid w:val="00816012"/>
    <w:rsid w:val="0081655D"/>
    <w:rsid w:val="00816B3B"/>
    <w:rsid w:val="0081746D"/>
    <w:rsid w:val="00820AEE"/>
    <w:rsid w:val="00821A22"/>
    <w:rsid w:val="00825B05"/>
    <w:rsid w:val="0082704F"/>
    <w:rsid w:val="0083021E"/>
    <w:rsid w:val="008306C5"/>
    <w:rsid w:val="008306DC"/>
    <w:rsid w:val="00831D97"/>
    <w:rsid w:val="0083515B"/>
    <w:rsid w:val="00835331"/>
    <w:rsid w:val="00841E89"/>
    <w:rsid w:val="0084318E"/>
    <w:rsid w:val="0084425A"/>
    <w:rsid w:val="00846F2A"/>
    <w:rsid w:val="00850525"/>
    <w:rsid w:val="00850D39"/>
    <w:rsid w:val="00851350"/>
    <w:rsid w:val="00851458"/>
    <w:rsid w:val="00865662"/>
    <w:rsid w:val="00865D8D"/>
    <w:rsid w:val="0086725F"/>
    <w:rsid w:val="00870D42"/>
    <w:rsid w:val="00871003"/>
    <w:rsid w:val="0087402D"/>
    <w:rsid w:val="008750A9"/>
    <w:rsid w:val="008768E8"/>
    <w:rsid w:val="0087745E"/>
    <w:rsid w:val="00883313"/>
    <w:rsid w:val="00883B48"/>
    <w:rsid w:val="008854AD"/>
    <w:rsid w:val="00885EA3"/>
    <w:rsid w:val="00887902"/>
    <w:rsid w:val="00887AD1"/>
    <w:rsid w:val="00890143"/>
    <w:rsid w:val="0089027D"/>
    <w:rsid w:val="0089076D"/>
    <w:rsid w:val="008917AB"/>
    <w:rsid w:val="00892B5E"/>
    <w:rsid w:val="008946CE"/>
    <w:rsid w:val="00894826"/>
    <w:rsid w:val="00896C46"/>
    <w:rsid w:val="0089797F"/>
    <w:rsid w:val="008A25EB"/>
    <w:rsid w:val="008A48E1"/>
    <w:rsid w:val="008A5323"/>
    <w:rsid w:val="008A7AB6"/>
    <w:rsid w:val="008B186D"/>
    <w:rsid w:val="008B2C97"/>
    <w:rsid w:val="008B747A"/>
    <w:rsid w:val="008C04FE"/>
    <w:rsid w:val="008C1A18"/>
    <w:rsid w:val="008C320B"/>
    <w:rsid w:val="008C32FE"/>
    <w:rsid w:val="008C5ABC"/>
    <w:rsid w:val="008C734D"/>
    <w:rsid w:val="008C7B93"/>
    <w:rsid w:val="008D10C5"/>
    <w:rsid w:val="008D12DA"/>
    <w:rsid w:val="008D23DF"/>
    <w:rsid w:val="008D4CE2"/>
    <w:rsid w:val="008D751B"/>
    <w:rsid w:val="008E1149"/>
    <w:rsid w:val="008E2CBB"/>
    <w:rsid w:val="008E3AF0"/>
    <w:rsid w:val="008E488B"/>
    <w:rsid w:val="008E546D"/>
    <w:rsid w:val="008E692E"/>
    <w:rsid w:val="008E6CF4"/>
    <w:rsid w:val="008F1B84"/>
    <w:rsid w:val="008F2ED7"/>
    <w:rsid w:val="008F3091"/>
    <w:rsid w:val="008F32EE"/>
    <w:rsid w:val="008F64A8"/>
    <w:rsid w:val="009014DB"/>
    <w:rsid w:val="0090153A"/>
    <w:rsid w:val="00902853"/>
    <w:rsid w:val="00902F00"/>
    <w:rsid w:val="009039A3"/>
    <w:rsid w:val="00906AE3"/>
    <w:rsid w:val="009077C0"/>
    <w:rsid w:val="009106CA"/>
    <w:rsid w:val="00910D22"/>
    <w:rsid w:val="0091156B"/>
    <w:rsid w:val="00913AE9"/>
    <w:rsid w:val="00917702"/>
    <w:rsid w:val="00923A0E"/>
    <w:rsid w:val="00926BD8"/>
    <w:rsid w:val="00931C83"/>
    <w:rsid w:val="0093316B"/>
    <w:rsid w:val="00934064"/>
    <w:rsid w:val="00934A2A"/>
    <w:rsid w:val="00940EEE"/>
    <w:rsid w:val="00941CFB"/>
    <w:rsid w:val="009424B2"/>
    <w:rsid w:val="00942BA4"/>
    <w:rsid w:val="00943F23"/>
    <w:rsid w:val="00944A91"/>
    <w:rsid w:val="0094556C"/>
    <w:rsid w:val="009457EE"/>
    <w:rsid w:val="00946A94"/>
    <w:rsid w:val="00957168"/>
    <w:rsid w:val="00961235"/>
    <w:rsid w:val="00963CD9"/>
    <w:rsid w:val="00963FC7"/>
    <w:rsid w:val="00964685"/>
    <w:rsid w:val="00965FE0"/>
    <w:rsid w:val="00966FA9"/>
    <w:rsid w:val="00970F31"/>
    <w:rsid w:val="00972A5C"/>
    <w:rsid w:val="009834C5"/>
    <w:rsid w:val="00985246"/>
    <w:rsid w:val="009855CA"/>
    <w:rsid w:val="00985891"/>
    <w:rsid w:val="00985F23"/>
    <w:rsid w:val="009871CA"/>
    <w:rsid w:val="00987403"/>
    <w:rsid w:val="00987C0F"/>
    <w:rsid w:val="00991DA9"/>
    <w:rsid w:val="00991DEA"/>
    <w:rsid w:val="00991F6F"/>
    <w:rsid w:val="00992D33"/>
    <w:rsid w:val="00994FB2"/>
    <w:rsid w:val="009963BD"/>
    <w:rsid w:val="009969BC"/>
    <w:rsid w:val="009A0B0A"/>
    <w:rsid w:val="009A1921"/>
    <w:rsid w:val="009A295F"/>
    <w:rsid w:val="009B08F4"/>
    <w:rsid w:val="009B4537"/>
    <w:rsid w:val="009B4837"/>
    <w:rsid w:val="009B4B69"/>
    <w:rsid w:val="009B5A73"/>
    <w:rsid w:val="009C548D"/>
    <w:rsid w:val="009C6BF4"/>
    <w:rsid w:val="009C6E9C"/>
    <w:rsid w:val="009D0596"/>
    <w:rsid w:val="009D2CDD"/>
    <w:rsid w:val="009D376D"/>
    <w:rsid w:val="009D57F7"/>
    <w:rsid w:val="009D5849"/>
    <w:rsid w:val="009D62B8"/>
    <w:rsid w:val="009D7710"/>
    <w:rsid w:val="009E27B8"/>
    <w:rsid w:val="009E2FC7"/>
    <w:rsid w:val="009E48BD"/>
    <w:rsid w:val="009E4D6C"/>
    <w:rsid w:val="009E6C60"/>
    <w:rsid w:val="009E756B"/>
    <w:rsid w:val="009E7B4D"/>
    <w:rsid w:val="009F2E55"/>
    <w:rsid w:val="009F5FD1"/>
    <w:rsid w:val="009F6174"/>
    <w:rsid w:val="00A00917"/>
    <w:rsid w:val="00A0162A"/>
    <w:rsid w:val="00A019F5"/>
    <w:rsid w:val="00A0369D"/>
    <w:rsid w:val="00A03A46"/>
    <w:rsid w:val="00A05C47"/>
    <w:rsid w:val="00A07486"/>
    <w:rsid w:val="00A166C4"/>
    <w:rsid w:val="00A175C1"/>
    <w:rsid w:val="00A1766B"/>
    <w:rsid w:val="00A17C98"/>
    <w:rsid w:val="00A2056E"/>
    <w:rsid w:val="00A24956"/>
    <w:rsid w:val="00A255C9"/>
    <w:rsid w:val="00A27E8B"/>
    <w:rsid w:val="00A27E91"/>
    <w:rsid w:val="00A3040B"/>
    <w:rsid w:val="00A33E1A"/>
    <w:rsid w:val="00A34960"/>
    <w:rsid w:val="00A376AD"/>
    <w:rsid w:val="00A41EE5"/>
    <w:rsid w:val="00A4230B"/>
    <w:rsid w:val="00A43ED9"/>
    <w:rsid w:val="00A456E6"/>
    <w:rsid w:val="00A47BA0"/>
    <w:rsid w:val="00A51736"/>
    <w:rsid w:val="00A51F21"/>
    <w:rsid w:val="00A525FB"/>
    <w:rsid w:val="00A530B0"/>
    <w:rsid w:val="00A53B16"/>
    <w:rsid w:val="00A56C73"/>
    <w:rsid w:val="00A57EBC"/>
    <w:rsid w:val="00A64966"/>
    <w:rsid w:val="00A654C1"/>
    <w:rsid w:val="00A66A07"/>
    <w:rsid w:val="00A675A9"/>
    <w:rsid w:val="00A67FCE"/>
    <w:rsid w:val="00A719DB"/>
    <w:rsid w:val="00A728FC"/>
    <w:rsid w:val="00A74043"/>
    <w:rsid w:val="00A75FC9"/>
    <w:rsid w:val="00A8045A"/>
    <w:rsid w:val="00A80550"/>
    <w:rsid w:val="00A82789"/>
    <w:rsid w:val="00A82C40"/>
    <w:rsid w:val="00A82F36"/>
    <w:rsid w:val="00A85E2F"/>
    <w:rsid w:val="00A86762"/>
    <w:rsid w:val="00A8689E"/>
    <w:rsid w:val="00A8784F"/>
    <w:rsid w:val="00A90A1D"/>
    <w:rsid w:val="00A932EA"/>
    <w:rsid w:val="00A949D0"/>
    <w:rsid w:val="00A96FB0"/>
    <w:rsid w:val="00A97DA3"/>
    <w:rsid w:val="00AA0227"/>
    <w:rsid w:val="00AA2422"/>
    <w:rsid w:val="00AA3B04"/>
    <w:rsid w:val="00AA4706"/>
    <w:rsid w:val="00AA64EE"/>
    <w:rsid w:val="00AA6935"/>
    <w:rsid w:val="00AA73FE"/>
    <w:rsid w:val="00AB29D5"/>
    <w:rsid w:val="00AB35EE"/>
    <w:rsid w:val="00AB3B14"/>
    <w:rsid w:val="00AB6E4F"/>
    <w:rsid w:val="00AC0B86"/>
    <w:rsid w:val="00AC0F50"/>
    <w:rsid w:val="00AC1792"/>
    <w:rsid w:val="00AC1F89"/>
    <w:rsid w:val="00AC240A"/>
    <w:rsid w:val="00AC262C"/>
    <w:rsid w:val="00AC2978"/>
    <w:rsid w:val="00AC2F46"/>
    <w:rsid w:val="00AC35CA"/>
    <w:rsid w:val="00AC3695"/>
    <w:rsid w:val="00AC369F"/>
    <w:rsid w:val="00AC66DD"/>
    <w:rsid w:val="00AC6826"/>
    <w:rsid w:val="00AD3533"/>
    <w:rsid w:val="00AD44A5"/>
    <w:rsid w:val="00AD5C9D"/>
    <w:rsid w:val="00AD66BB"/>
    <w:rsid w:val="00AD7C66"/>
    <w:rsid w:val="00AE01A7"/>
    <w:rsid w:val="00AE137A"/>
    <w:rsid w:val="00AE4A12"/>
    <w:rsid w:val="00AE5029"/>
    <w:rsid w:val="00AE50D8"/>
    <w:rsid w:val="00AE5F19"/>
    <w:rsid w:val="00AF05C9"/>
    <w:rsid w:val="00AF06B4"/>
    <w:rsid w:val="00AF083B"/>
    <w:rsid w:val="00AF112B"/>
    <w:rsid w:val="00AF1F12"/>
    <w:rsid w:val="00AF36C1"/>
    <w:rsid w:val="00AF3FC6"/>
    <w:rsid w:val="00AF4E6C"/>
    <w:rsid w:val="00AF6179"/>
    <w:rsid w:val="00AF6C9A"/>
    <w:rsid w:val="00B000C6"/>
    <w:rsid w:val="00B0056B"/>
    <w:rsid w:val="00B020E1"/>
    <w:rsid w:val="00B029F7"/>
    <w:rsid w:val="00B06C51"/>
    <w:rsid w:val="00B06F8A"/>
    <w:rsid w:val="00B16678"/>
    <w:rsid w:val="00B16B09"/>
    <w:rsid w:val="00B2015F"/>
    <w:rsid w:val="00B2151B"/>
    <w:rsid w:val="00B21660"/>
    <w:rsid w:val="00B218C5"/>
    <w:rsid w:val="00B21CEB"/>
    <w:rsid w:val="00B23B10"/>
    <w:rsid w:val="00B26DDF"/>
    <w:rsid w:val="00B27084"/>
    <w:rsid w:val="00B27778"/>
    <w:rsid w:val="00B30A16"/>
    <w:rsid w:val="00B30ACB"/>
    <w:rsid w:val="00B30CBC"/>
    <w:rsid w:val="00B328A7"/>
    <w:rsid w:val="00B3398B"/>
    <w:rsid w:val="00B35C5F"/>
    <w:rsid w:val="00B36250"/>
    <w:rsid w:val="00B3776A"/>
    <w:rsid w:val="00B407F3"/>
    <w:rsid w:val="00B43144"/>
    <w:rsid w:val="00B4384A"/>
    <w:rsid w:val="00B45C4A"/>
    <w:rsid w:val="00B500EF"/>
    <w:rsid w:val="00B5129C"/>
    <w:rsid w:val="00B51469"/>
    <w:rsid w:val="00B5384C"/>
    <w:rsid w:val="00B53DDA"/>
    <w:rsid w:val="00B5579A"/>
    <w:rsid w:val="00B569E9"/>
    <w:rsid w:val="00B62F3A"/>
    <w:rsid w:val="00B657E7"/>
    <w:rsid w:val="00B67C54"/>
    <w:rsid w:val="00B70DDA"/>
    <w:rsid w:val="00B70E23"/>
    <w:rsid w:val="00B722CF"/>
    <w:rsid w:val="00B732D8"/>
    <w:rsid w:val="00B7386B"/>
    <w:rsid w:val="00B747F9"/>
    <w:rsid w:val="00B74A69"/>
    <w:rsid w:val="00B763A0"/>
    <w:rsid w:val="00B76472"/>
    <w:rsid w:val="00B76654"/>
    <w:rsid w:val="00B76D39"/>
    <w:rsid w:val="00B817F3"/>
    <w:rsid w:val="00B83692"/>
    <w:rsid w:val="00B83E7A"/>
    <w:rsid w:val="00B85820"/>
    <w:rsid w:val="00B85C15"/>
    <w:rsid w:val="00B9045C"/>
    <w:rsid w:val="00B92240"/>
    <w:rsid w:val="00B93643"/>
    <w:rsid w:val="00B93B30"/>
    <w:rsid w:val="00BA15B8"/>
    <w:rsid w:val="00BA19C2"/>
    <w:rsid w:val="00BA2530"/>
    <w:rsid w:val="00BA300B"/>
    <w:rsid w:val="00BA38EA"/>
    <w:rsid w:val="00BA4028"/>
    <w:rsid w:val="00BB1368"/>
    <w:rsid w:val="00BB4818"/>
    <w:rsid w:val="00BB550F"/>
    <w:rsid w:val="00BB5955"/>
    <w:rsid w:val="00BB6D31"/>
    <w:rsid w:val="00BC02E9"/>
    <w:rsid w:val="00BC0973"/>
    <w:rsid w:val="00BC13AA"/>
    <w:rsid w:val="00BC1DAA"/>
    <w:rsid w:val="00BC242D"/>
    <w:rsid w:val="00BC307D"/>
    <w:rsid w:val="00BC3B4A"/>
    <w:rsid w:val="00BC5034"/>
    <w:rsid w:val="00BC5CE1"/>
    <w:rsid w:val="00BC6B39"/>
    <w:rsid w:val="00BC73AC"/>
    <w:rsid w:val="00BD022E"/>
    <w:rsid w:val="00BD2F37"/>
    <w:rsid w:val="00BD4F80"/>
    <w:rsid w:val="00BD5A2B"/>
    <w:rsid w:val="00BD629C"/>
    <w:rsid w:val="00BD6D12"/>
    <w:rsid w:val="00BD6FD6"/>
    <w:rsid w:val="00BD779A"/>
    <w:rsid w:val="00BE1C19"/>
    <w:rsid w:val="00BE3D9F"/>
    <w:rsid w:val="00BE4D42"/>
    <w:rsid w:val="00BE6230"/>
    <w:rsid w:val="00BE6E9D"/>
    <w:rsid w:val="00BF3138"/>
    <w:rsid w:val="00BF35D2"/>
    <w:rsid w:val="00BF44ED"/>
    <w:rsid w:val="00BF73EB"/>
    <w:rsid w:val="00C00900"/>
    <w:rsid w:val="00C0289C"/>
    <w:rsid w:val="00C02BE9"/>
    <w:rsid w:val="00C06708"/>
    <w:rsid w:val="00C06B11"/>
    <w:rsid w:val="00C07027"/>
    <w:rsid w:val="00C10B4C"/>
    <w:rsid w:val="00C110F3"/>
    <w:rsid w:val="00C1219C"/>
    <w:rsid w:val="00C140A4"/>
    <w:rsid w:val="00C15600"/>
    <w:rsid w:val="00C1586C"/>
    <w:rsid w:val="00C202C4"/>
    <w:rsid w:val="00C21084"/>
    <w:rsid w:val="00C22EF7"/>
    <w:rsid w:val="00C242C5"/>
    <w:rsid w:val="00C2625C"/>
    <w:rsid w:val="00C313A8"/>
    <w:rsid w:val="00C31936"/>
    <w:rsid w:val="00C31B31"/>
    <w:rsid w:val="00C3319D"/>
    <w:rsid w:val="00C34C02"/>
    <w:rsid w:val="00C363CB"/>
    <w:rsid w:val="00C4018E"/>
    <w:rsid w:val="00C41719"/>
    <w:rsid w:val="00C418CC"/>
    <w:rsid w:val="00C430E6"/>
    <w:rsid w:val="00C43527"/>
    <w:rsid w:val="00C444C4"/>
    <w:rsid w:val="00C472AE"/>
    <w:rsid w:val="00C47EF4"/>
    <w:rsid w:val="00C50C30"/>
    <w:rsid w:val="00C5173D"/>
    <w:rsid w:val="00C52C7C"/>
    <w:rsid w:val="00C537B4"/>
    <w:rsid w:val="00C54648"/>
    <w:rsid w:val="00C54C97"/>
    <w:rsid w:val="00C554FE"/>
    <w:rsid w:val="00C6025B"/>
    <w:rsid w:val="00C616CE"/>
    <w:rsid w:val="00C6170E"/>
    <w:rsid w:val="00C62755"/>
    <w:rsid w:val="00C62847"/>
    <w:rsid w:val="00C62884"/>
    <w:rsid w:val="00C64ABF"/>
    <w:rsid w:val="00C67EE7"/>
    <w:rsid w:val="00C749FB"/>
    <w:rsid w:val="00C752B2"/>
    <w:rsid w:val="00C766FD"/>
    <w:rsid w:val="00C80246"/>
    <w:rsid w:val="00C816EA"/>
    <w:rsid w:val="00C87375"/>
    <w:rsid w:val="00CA1882"/>
    <w:rsid w:val="00CA64AC"/>
    <w:rsid w:val="00CA68E5"/>
    <w:rsid w:val="00CA6D79"/>
    <w:rsid w:val="00CA7941"/>
    <w:rsid w:val="00CA7BAB"/>
    <w:rsid w:val="00CB0C02"/>
    <w:rsid w:val="00CB2399"/>
    <w:rsid w:val="00CB4D18"/>
    <w:rsid w:val="00CB5260"/>
    <w:rsid w:val="00CB5ACD"/>
    <w:rsid w:val="00CB6628"/>
    <w:rsid w:val="00CC5ACD"/>
    <w:rsid w:val="00CD195B"/>
    <w:rsid w:val="00CD2E50"/>
    <w:rsid w:val="00CD349D"/>
    <w:rsid w:val="00CD3686"/>
    <w:rsid w:val="00CD5982"/>
    <w:rsid w:val="00CE153A"/>
    <w:rsid w:val="00CE2517"/>
    <w:rsid w:val="00CE37AF"/>
    <w:rsid w:val="00CE6FC1"/>
    <w:rsid w:val="00CE73E5"/>
    <w:rsid w:val="00CF63E9"/>
    <w:rsid w:val="00CF6AF9"/>
    <w:rsid w:val="00D04709"/>
    <w:rsid w:val="00D102DF"/>
    <w:rsid w:val="00D10C48"/>
    <w:rsid w:val="00D11A43"/>
    <w:rsid w:val="00D12E9D"/>
    <w:rsid w:val="00D12EC0"/>
    <w:rsid w:val="00D1404D"/>
    <w:rsid w:val="00D1775C"/>
    <w:rsid w:val="00D207A4"/>
    <w:rsid w:val="00D20AAD"/>
    <w:rsid w:val="00D20E12"/>
    <w:rsid w:val="00D22E1D"/>
    <w:rsid w:val="00D258E4"/>
    <w:rsid w:val="00D278FC"/>
    <w:rsid w:val="00D27CB8"/>
    <w:rsid w:val="00D27D27"/>
    <w:rsid w:val="00D30034"/>
    <w:rsid w:val="00D30EF5"/>
    <w:rsid w:val="00D34217"/>
    <w:rsid w:val="00D371B8"/>
    <w:rsid w:val="00D41038"/>
    <w:rsid w:val="00D413B7"/>
    <w:rsid w:val="00D43408"/>
    <w:rsid w:val="00D50A39"/>
    <w:rsid w:val="00D50D7C"/>
    <w:rsid w:val="00D51AED"/>
    <w:rsid w:val="00D53219"/>
    <w:rsid w:val="00D53867"/>
    <w:rsid w:val="00D56081"/>
    <w:rsid w:val="00D56084"/>
    <w:rsid w:val="00D57C3F"/>
    <w:rsid w:val="00D62F3C"/>
    <w:rsid w:val="00D63C07"/>
    <w:rsid w:val="00D6434A"/>
    <w:rsid w:val="00D65ECA"/>
    <w:rsid w:val="00D661D0"/>
    <w:rsid w:val="00D7050D"/>
    <w:rsid w:val="00D75E3A"/>
    <w:rsid w:val="00D7633C"/>
    <w:rsid w:val="00D801D8"/>
    <w:rsid w:val="00D8075C"/>
    <w:rsid w:val="00D84119"/>
    <w:rsid w:val="00D85EF3"/>
    <w:rsid w:val="00D911C8"/>
    <w:rsid w:val="00D92343"/>
    <w:rsid w:val="00D97D96"/>
    <w:rsid w:val="00DA0619"/>
    <w:rsid w:val="00DA2BF4"/>
    <w:rsid w:val="00DA772B"/>
    <w:rsid w:val="00DA7B26"/>
    <w:rsid w:val="00DB0327"/>
    <w:rsid w:val="00DB08F7"/>
    <w:rsid w:val="00DB0BC1"/>
    <w:rsid w:val="00DB184A"/>
    <w:rsid w:val="00DB38CB"/>
    <w:rsid w:val="00DB473D"/>
    <w:rsid w:val="00DB6D2F"/>
    <w:rsid w:val="00DB790C"/>
    <w:rsid w:val="00DB7C7D"/>
    <w:rsid w:val="00DC05CA"/>
    <w:rsid w:val="00DC1D9C"/>
    <w:rsid w:val="00DC1DA1"/>
    <w:rsid w:val="00DC3952"/>
    <w:rsid w:val="00DC73C3"/>
    <w:rsid w:val="00DC74A0"/>
    <w:rsid w:val="00DC77E9"/>
    <w:rsid w:val="00DD58ED"/>
    <w:rsid w:val="00DE081D"/>
    <w:rsid w:val="00DE1464"/>
    <w:rsid w:val="00DE1C06"/>
    <w:rsid w:val="00DE25BA"/>
    <w:rsid w:val="00DE3D5F"/>
    <w:rsid w:val="00DE4025"/>
    <w:rsid w:val="00DE622B"/>
    <w:rsid w:val="00DE679E"/>
    <w:rsid w:val="00DE6D93"/>
    <w:rsid w:val="00DE796C"/>
    <w:rsid w:val="00DF1429"/>
    <w:rsid w:val="00E018A4"/>
    <w:rsid w:val="00E01901"/>
    <w:rsid w:val="00E02321"/>
    <w:rsid w:val="00E04895"/>
    <w:rsid w:val="00E04F56"/>
    <w:rsid w:val="00E068FD"/>
    <w:rsid w:val="00E108E5"/>
    <w:rsid w:val="00E11905"/>
    <w:rsid w:val="00E12B56"/>
    <w:rsid w:val="00E14C88"/>
    <w:rsid w:val="00E15410"/>
    <w:rsid w:val="00E17530"/>
    <w:rsid w:val="00E21AE6"/>
    <w:rsid w:val="00E22AE6"/>
    <w:rsid w:val="00E23C0B"/>
    <w:rsid w:val="00E2526F"/>
    <w:rsid w:val="00E2658D"/>
    <w:rsid w:val="00E30707"/>
    <w:rsid w:val="00E3321B"/>
    <w:rsid w:val="00E34E0A"/>
    <w:rsid w:val="00E358D4"/>
    <w:rsid w:val="00E3689A"/>
    <w:rsid w:val="00E36CF9"/>
    <w:rsid w:val="00E36D96"/>
    <w:rsid w:val="00E37675"/>
    <w:rsid w:val="00E37A39"/>
    <w:rsid w:val="00E43CA5"/>
    <w:rsid w:val="00E44ACF"/>
    <w:rsid w:val="00E456D5"/>
    <w:rsid w:val="00E45E63"/>
    <w:rsid w:val="00E467BA"/>
    <w:rsid w:val="00E50C56"/>
    <w:rsid w:val="00E520CE"/>
    <w:rsid w:val="00E5221A"/>
    <w:rsid w:val="00E522F6"/>
    <w:rsid w:val="00E5449E"/>
    <w:rsid w:val="00E54527"/>
    <w:rsid w:val="00E5667A"/>
    <w:rsid w:val="00E5750B"/>
    <w:rsid w:val="00E57D32"/>
    <w:rsid w:val="00E57D43"/>
    <w:rsid w:val="00E604A4"/>
    <w:rsid w:val="00E60CBF"/>
    <w:rsid w:val="00E62005"/>
    <w:rsid w:val="00E63031"/>
    <w:rsid w:val="00E6382B"/>
    <w:rsid w:val="00E63CEF"/>
    <w:rsid w:val="00E646C7"/>
    <w:rsid w:val="00E73560"/>
    <w:rsid w:val="00E76711"/>
    <w:rsid w:val="00E77649"/>
    <w:rsid w:val="00E80F53"/>
    <w:rsid w:val="00E82656"/>
    <w:rsid w:val="00E828C6"/>
    <w:rsid w:val="00E82E79"/>
    <w:rsid w:val="00E84A90"/>
    <w:rsid w:val="00E856F9"/>
    <w:rsid w:val="00E90136"/>
    <w:rsid w:val="00E91C56"/>
    <w:rsid w:val="00E97A56"/>
    <w:rsid w:val="00EA1D94"/>
    <w:rsid w:val="00EA220A"/>
    <w:rsid w:val="00EA4D7E"/>
    <w:rsid w:val="00EA56FB"/>
    <w:rsid w:val="00EA5987"/>
    <w:rsid w:val="00EA6222"/>
    <w:rsid w:val="00EB1407"/>
    <w:rsid w:val="00EB2BE1"/>
    <w:rsid w:val="00EB3296"/>
    <w:rsid w:val="00EB3B04"/>
    <w:rsid w:val="00EB3B65"/>
    <w:rsid w:val="00EB5D0D"/>
    <w:rsid w:val="00EB7D93"/>
    <w:rsid w:val="00EC02E1"/>
    <w:rsid w:val="00EC0C5B"/>
    <w:rsid w:val="00EC4745"/>
    <w:rsid w:val="00EC53F8"/>
    <w:rsid w:val="00EC601A"/>
    <w:rsid w:val="00ED3622"/>
    <w:rsid w:val="00ED5492"/>
    <w:rsid w:val="00ED54DE"/>
    <w:rsid w:val="00EE1C41"/>
    <w:rsid w:val="00EE29A7"/>
    <w:rsid w:val="00EE2C35"/>
    <w:rsid w:val="00EE2DF3"/>
    <w:rsid w:val="00EE4DDA"/>
    <w:rsid w:val="00EE74A7"/>
    <w:rsid w:val="00EF0E72"/>
    <w:rsid w:val="00EF194A"/>
    <w:rsid w:val="00EF3A6A"/>
    <w:rsid w:val="00EF760A"/>
    <w:rsid w:val="00EF7A9B"/>
    <w:rsid w:val="00F0061E"/>
    <w:rsid w:val="00F01193"/>
    <w:rsid w:val="00F03CC3"/>
    <w:rsid w:val="00F04CFA"/>
    <w:rsid w:val="00F04EAF"/>
    <w:rsid w:val="00F107D4"/>
    <w:rsid w:val="00F109FF"/>
    <w:rsid w:val="00F131B6"/>
    <w:rsid w:val="00F13C23"/>
    <w:rsid w:val="00F20105"/>
    <w:rsid w:val="00F2187E"/>
    <w:rsid w:val="00F21DEB"/>
    <w:rsid w:val="00F249AD"/>
    <w:rsid w:val="00F2644C"/>
    <w:rsid w:val="00F2663B"/>
    <w:rsid w:val="00F2705F"/>
    <w:rsid w:val="00F30654"/>
    <w:rsid w:val="00F30B8F"/>
    <w:rsid w:val="00F31847"/>
    <w:rsid w:val="00F31A8F"/>
    <w:rsid w:val="00F33DEB"/>
    <w:rsid w:val="00F36569"/>
    <w:rsid w:val="00F40651"/>
    <w:rsid w:val="00F40BE1"/>
    <w:rsid w:val="00F414EB"/>
    <w:rsid w:val="00F41FA4"/>
    <w:rsid w:val="00F42861"/>
    <w:rsid w:val="00F431C3"/>
    <w:rsid w:val="00F43A00"/>
    <w:rsid w:val="00F43BA0"/>
    <w:rsid w:val="00F47411"/>
    <w:rsid w:val="00F51300"/>
    <w:rsid w:val="00F51563"/>
    <w:rsid w:val="00F57BDA"/>
    <w:rsid w:val="00F6230E"/>
    <w:rsid w:val="00F63A1B"/>
    <w:rsid w:val="00F63E64"/>
    <w:rsid w:val="00F6694D"/>
    <w:rsid w:val="00F67AB1"/>
    <w:rsid w:val="00F704CC"/>
    <w:rsid w:val="00F70879"/>
    <w:rsid w:val="00F714B4"/>
    <w:rsid w:val="00F734AA"/>
    <w:rsid w:val="00F75328"/>
    <w:rsid w:val="00F76899"/>
    <w:rsid w:val="00F82120"/>
    <w:rsid w:val="00F821FD"/>
    <w:rsid w:val="00F83017"/>
    <w:rsid w:val="00F83B14"/>
    <w:rsid w:val="00F84A61"/>
    <w:rsid w:val="00F862D1"/>
    <w:rsid w:val="00F871FE"/>
    <w:rsid w:val="00F90672"/>
    <w:rsid w:val="00F90FA6"/>
    <w:rsid w:val="00F9206A"/>
    <w:rsid w:val="00F9250F"/>
    <w:rsid w:val="00F94679"/>
    <w:rsid w:val="00F94982"/>
    <w:rsid w:val="00F95068"/>
    <w:rsid w:val="00F96245"/>
    <w:rsid w:val="00FA0944"/>
    <w:rsid w:val="00FA1C46"/>
    <w:rsid w:val="00FA42D0"/>
    <w:rsid w:val="00FA4C7F"/>
    <w:rsid w:val="00FA65E0"/>
    <w:rsid w:val="00FB0A6C"/>
    <w:rsid w:val="00FB0B98"/>
    <w:rsid w:val="00FB3FDB"/>
    <w:rsid w:val="00FB4C8D"/>
    <w:rsid w:val="00FB5856"/>
    <w:rsid w:val="00FC1235"/>
    <w:rsid w:val="00FC177D"/>
    <w:rsid w:val="00FC3CC3"/>
    <w:rsid w:val="00FC6041"/>
    <w:rsid w:val="00FC71E0"/>
    <w:rsid w:val="00FD2C77"/>
    <w:rsid w:val="00FD44E4"/>
    <w:rsid w:val="00FD53BB"/>
    <w:rsid w:val="00FD610A"/>
    <w:rsid w:val="00FD77AD"/>
    <w:rsid w:val="00FD781F"/>
    <w:rsid w:val="00FE0A2C"/>
    <w:rsid w:val="00FE1109"/>
    <w:rsid w:val="00FE160B"/>
    <w:rsid w:val="00FE1E9E"/>
    <w:rsid w:val="00FE385A"/>
    <w:rsid w:val="00FE4ED4"/>
    <w:rsid w:val="00FE5400"/>
    <w:rsid w:val="00FF01AB"/>
    <w:rsid w:val="00FF14F7"/>
    <w:rsid w:val="00FF1B89"/>
    <w:rsid w:val="00FF3F16"/>
    <w:rsid w:val="00FF6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C2BF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rFonts w:cs="Calibri"/>
      <w:lang w:eastAsia="en-US"/>
    </w:rPr>
  </w:style>
  <w:style w:type="paragraph" w:styleId="Balk1">
    <w:name w:val="heading 1"/>
    <w:basedOn w:val="Normal"/>
    <w:next w:val="Normal"/>
    <w:link w:val="Balk1Char"/>
    <w:uiPriority w:val="99"/>
    <w:qFormat/>
    <w:rsid w:val="00430721"/>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430721"/>
    <w:pPr>
      <w:keepNext/>
      <w:spacing w:before="240" w:after="60"/>
      <w:outlineLvl w:val="1"/>
    </w:pPr>
    <w:rPr>
      <w:rFonts w:ascii="Cambria" w:eastAsia="Times New Roman" w:hAnsi="Cambria" w:cs="Cambria"/>
      <w:b/>
      <w:bCs/>
      <w:i/>
      <w:iCs/>
      <w:sz w:val="28"/>
      <w:szCs w:val="28"/>
    </w:rPr>
  </w:style>
  <w:style w:type="paragraph" w:styleId="Balk3">
    <w:name w:val="heading 3"/>
    <w:basedOn w:val="Normal"/>
    <w:next w:val="Normal"/>
    <w:link w:val="Balk3Char"/>
    <w:uiPriority w:val="99"/>
    <w:qFormat/>
    <w:rsid w:val="00766EA2"/>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iPriority w:val="99"/>
    <w:qFormat/>
    <w:rsid w:val="00346F5C"/>
    <w:pPr>
      <w:keepNext/>
      <w:spacing w:before="240" w:after="60"/>
      <w:outlineLvl w:val="3"/>
    </w:pPr>
    <w:rPr>
      <w:rFonts w:ascii="Cambria" w:eastAsia="Times New Roman" w:hAnsi="Cambria" w:cs="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30721"/>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9"/>
    <w:locked/>
    <w:rsid w:val="00430721"/>
    <w:rPr>
      <w:rFonts w:ascii="Cambria" w:hAnsi="Cambria" w:cs="Cambria"/>
      <w:b/>
      <w:bCs/>
      <w:i/>
      <w:iCs/>
      <w:sz w:val="28"/>
      <w:szCs w:val="28"/>
      <w:lang w:eastAsia="en-US"/>
    </w:rPr>
  </w:style>
  <w:style w:type="character" w:customStyle="1" w:styleId="Balk3Char">
    <w:name w:val="Başlık 3 Char"/>
    <w:basedOn w:val="VarsaylanParagrafYazTipi"/>
    <w:link w:val="Balk3"/>
    <w:uiPriority w:val="99"/>
    <w:semiHidden/>
    <w:locked/>
    <w:rsid w:val="00766EA2"/>
    <w:rPr>
      <w:rFonts w:ascii="Cambria" w:hAnsi="Cambria" w:cs="Cambria"/>
      <w:b/>
      <w:bCs/>
      <w:sz w:val="26"/>
      <w:szCs w:val="26"/>
      <w:lang w:eastAsia="en-US"/>
    </w:rPr>
  </w:style>
  <w:style w:type="character" w:customStyle="1" w:styleId="Balk4Char">
    <w:name w:val="Başlık 4 Char"/>
    <w:basedOn w:val="VarsaylanParagrafYazTipi"/>
    <w:link w:val="Balk4"/>
    <w:uiPriority w:val="99"/>
    <w:locked/>
    <w:rsid w:val="00346F5C"/>
    <w:rPr>
      <w:rFonts w:ascii="Cambria" w:hAnsi="Cambria" w:cs="Cambria"/>
      <w:b/>
      <w:bCs/>
      <w:sz w:val="28"/>
      <w:szCs w:val="28"/>
      <w:lang w:eastAsia="en-US"/>
    </w:rPr>
  </w:style>
  <w:style w:type="paragraph" w:styleId="stBilgi">
    <w:name w:val="header"/>
    <w:basedOn w:val="Normal"/>
    <w:link w:val="stBilgiChar"/>
    <w:uiPriority w:val="99"/>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2535A8"/>
  </w:style>
  <w:style w:type="paragraph" w:styleId="AltBilgi">
    <w:name w:val="footer"/>
    <w:basedOn w:val="Normal"/>
    <w:link w:val="AltBilgiChar"/>
    <w:uiPriority w:val="99"/>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2535A8"/>
  </w:style>
  <w:style w:type="paragraph" w:styleId="BalonMetni">
    <w:name w:val="Balloon Text"/>
    <w:basedOn w:val="Normal"/>
    <w:link w:val="BalonMetniChar"/>
    <w:uiPriority w:val="99"/>
    <w:semiHidden/>
    <w:rsid w:val="002535A8"/>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locked/>
    <w:rsid w:val="002535A8"/>
    <w:rPr>
      <w:rFonts w:ascii="Tahoma" w:hAnsi="Tahoma" w:cs="Tahoma"/>
      <w:sz w:val="16"/>
      <w:szCs w:val="16"/>
    </w:rPr>
  </w:style>
  <w:style w:type="table" w:styleId="TabloKlavuzu">
    <w:name w:val="Table Grid"/>
    <w:basedOn w:val="NormalTablo"/>
    <w:uiPriority w:val="99"/>
    <w:rsid w:val="004A67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pPr>
  </w:style>
  <w:style w:type="paragraph" w:styleId="Dizin1">
    <w:name w:val="index 1"/>
    <w:basedOn w:val="Normal"/>
    <w:next w:val="Normal"/>
    <w:autoRedefine/>
    <w:uiPriority w:val="99"/>
    <w:semiHidden/>
    <w:rsid w:val="00430721"/>
    <w:pPr>
      <w:tabs>
        <w:tab w:val="right" w:leader="dot" w:pos="4172"/>
      </w:tabs>
      <w:ind w:left="220" w:hanging="220"/>
    </w:pPr>
    <w:rPr>
      <w:b/>
      <w:bCs/>
      <w:noProof/>
      <w:color w:val="595959"/>
    </w:rPr>
  </w:style>
  <w:style w:type="paragraph" w:customStyle="1" w:styleId="TOCHeading1">
    <w:name w:val="TOC Heading1"/>
    <w:basedOn w:val="Balk1"/>
    <w:next w:val="Normal"/>
    <w:uiPriority w:val="99"/>
    <w:semiHidden/>
    <w:rsid w:val="00430721"/>
    <w:pPr>
      <w:keepLines/>
      <w:spacing w:before="480" w:after="0"/>
      <w:outlineLvl w:val="9"/>
    </w:pPr>
    <w:rPr>
      <w:color w:val="365F91"/>
      <w:kern w:val="0"/>
      <w:sz w:val="28"/>
      <w:szCs w:val="28"/>
    </w:rPr>
  </w:style>
  <w:style w:type="paragraph" w:styleId="T2">
    <w:name w:val="toc 2"/>
    <w:basedOn w:val="Normal"/>
    <w:next w:val="Normal"/>
    <w:autoRedefine/>
    <w:uiPriority w:val="39"/>
    <w:rsid w:val="00C1219C"/>
    <w:pPr>
      <w:spacing w:before="240" w:after="0"/>
    </w:pPr>
    <w:rPr>
      <w:b/>
      <w:bCs/>
      <w:sz w:val="20"/>
      <w:szCs w:val="20"/>
    </w:rPr>
  </w:style>
  <w:style w:type="paragraph" w:styleId="T1">
    <w:name w:val="toc 1"/>
    <w:basedOn w:val="Normal"/>
    <w:next w:val="Normal"/>
    <w:autoRedefine/>
    <w:uiPriority w:val="39"/>
    <w:rsid w:val="0047067C"/>
    <w:pPr>
      <w:tabs>
        <w:tab w:val="left" w:pos="440"/>
        <w:tab w:val="right" w:pos="8493"/>
      </w:tabs>
      <w:spacing w:after="0" w:line="360" w:lineRule="auto"/>
    </w:pPr>
    <w:rPr>
      <w:rFonts w:ascii="Cambria" w:hAnsi="Cambria" w:cs="Cambria"/>
      <w:b/>
      <w:bCs/>
      <w:caps/>
      <w:sz w:val="24"/>
      <w:szCs w:val="24"/>
    </w:rPr>
  </w:style>
  <w:style w:type="paragraph" w:styleId="T3">
    <w:name w:val="toc 3"/>
    <w:basedOn w:val="Normal"/>
    <w:next w:val="Normal"/>
    <w:autoRedefine/>
    <w:uiPriority w:val="39"/>
    <w:rsid w:val="00430721"/>
    <w:pPr>
      <w:spacing w:after="0"/>
      <w:ind w:left="220"/>
    </w:pPr>
    <w:rPr>
      <w:sz w:val="20"/>
      <w:szCs w:val="20"/>
    </w:rPr>
  </w:style>
  <w:style w:type="character" w:styleId="Kpr">
    <w:name w:val="Hyperlink"/>
    <w:basedOn w:val="VarsaylanParagrafYazTipi"/>
    <w:uiPriority w:val="99"/>
    <w:rsid w:val="00430721"/>
    <w:rPr>
      <w:color w:val="0000FF"/>
      <w:u w:val="single"/>
    </w:rPr>
  </w:style>
  <w:style w:type="paragraph" w:customStyle="1" w:styleId="NoSpacing1">
    <w:name w:val="No Spacing1"/>
    <w:link w:val="NoSpacingChar"/>
    <w:uiPriority w:val="99"/>
    <w:rsid w:val="00B85C15"/>
    <w:rPr>
      <w:rFonts w:eastAsia="Times New Roman" w:cs="Calibri"/>
      <w:lang w:eastAsia="en-US"/>
    </w:rPr>
  </w:style>
  <w:style w:type="character" w:customStyle="1" w:styleId="NoSpacingChar">
    <w:name w:val="No Spacing Char"/>
    <w:link w:val="NoSpacing1"/>
    <w:uiPriority w:val="99"/>
    <w:locked/>
    <w:rsid w:val="00B85C15"/>
    <w:rPr>
      <w:rFonts w:eastAsia="Times New Roman"/>
      <w:sz w:val="22"/>
      <w:szCs w:val="22"/>
      <w:lang w:val="tr-TR" w:eastAsia="en-US"/>
    </w:rPr>
  </w:style>
  <w:style w:type="paragraph" w:styleId="T4">
    <w:name w:val="toc 4"/>
    <w:basedOn w:val="Normal"/>
    <w:next w:val="Normal"/>
    <w:autoRedefine/>
    <w:uiPriority w:val="99"/>
    <w:semiHidden/>
    <w:rsid w:val="00F6230E"/>
    <w:pPr>
      <w:spacing w:after="0"/>
      <w:ind w:left="440"/>
    </w:pPr>
    <w:rPr>
      <w:sz w:val="20"/>
      <w:szCs w:val="20"/>
    </w:rPr>
  </w:style>
  <w:style w:type="paragraph" w:customStyle="1" w:styleId="Default">
    <w:name w:val="Default"/>
    <w:uiPriority w:val="99"/>
    <w:rsid w:val="00E62005"/>
    <w:pPr>
      <w:autoSpaceDE w:val="0"/>
      <w:autoSpaceDN w:val="0"/>
      <w:adjustRightInd w:val="0"/>
    </w:pPr>
    <w:rPr>
      <w:rFonts w:cs="Calibri"/>
      <w:color w:val="000000"/>
      <w:sz w:val="24"/>
      <w:szCs w:val="24"/>
    </w:rPr>
  </w:style>
  <w:style w:type="paragraph" w:styleId="ResimYazs">
    <w:name w:val="caption"/>
    <w:basedOn w:val="Normal"/>
    <w:next w:val="Normal"/>
    <w:uiPriority w:val="99"/>
    <w:qFormat/>
    <w:rsid w:val="00E60CBF"/>
    <w:pPr>
      <w:spacing w:line="240" w:lineRule="auto"/>
    </w:pPr>
    <w:rPr>
      <w:b/>
      <w:bCs/>
      <w:color w:val="4F81BD"/>
      <w:sz w:val="18"/>
      <w:szCs w:val="18"/>
    </w:rPr>
  </w:style>
  <w:style w:type="paragraph" w:styleId="ListeParagraf">
    <w:name w:val="List Paragraph"/>
    <w:basedOn w:val="Normal"/>
    <w:uiPriority w:val="99"/>
    <w:qFormat/>
    <w:rsid w:val="00841E89"/>
    <w:pPr>
      <w:ind w:left="720"/>
    </w:pPr>
    <w:rPr>
      <w:lang w:val="en-US"/>
    </w:rPr>
  </w:style>
  <w:style w:type="character" w:styleId="SayfaNumaras">
    <w:name w:val="page number"/>
    <w:basedOn w:val="VarsaylanParagrafYazTipi"/>
    <w:uiPriority w:val="99"/>
    <w:semiHidden/>
    <w:rsid w:val="009106CA"/>
  </w:style>
  <w:style w:type="table" w:styleId="RenkliListe-Vurgu1">
    <w:name w:val="Colorful List Accent 1"/>
    <w:basedOn w:val="NormalTablo"/>
    <w:uiPriority w:val="99"/>
    <w:rsid w:val="00212B27"/>
    <w:rPr>
      <w:rFonts w:cs="Calibri"/>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uiPriority w:val="99"/>
    <w:rsid w:val="00212B27"/>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1">
    <w:name w:val="Açık Gölgeleme1"/>
    <w:uiPriority w:val="99"/>
    <w:rsid w:val="00F94679"/>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kGlgeleme-Vurgu4">
    <w:name w:val="Light Shading Accent 4"/>
    <w:basedOn w:val="NormalTablo"/>
    <w:uiPriority w:val="99"/>
    <w:rsid w:val="00F94679"/>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uiPriority w:val="99"/>
    <w:rsid w:val="00F94679"/>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Liste-Vurgu5">
    <w:name w:val="Light List Accent 5"/>
    <w:basedOn w:val="NormalTablo"/>
    <w:uiPriority w:val="99"/>
    <w:rsid w:val="00F94679"/>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99"/>
    <w:qFormat/>
    <w:rsid w:val="00321D6A"/>
    <w:rPr>
      <w:rFonts w:eastAsia="Times New Roman" w:cs="Calibri"/>
      <w:lang w:eastAsia="en-US"/>
    </w:rPr>
  </w:style>
  <w:style w:type="character" w:customStyle="1" w:styleId="AralkYokChar">
    <w:name w:val="Aralık Yok Char"/>
    <w:link w:val="AralkYok"/>
    <w:uiPriority w:val="99"/>
    <w:locked/>
    <w:rsid w:val="00321D6A"/>
    <w:rPr>
      <w:rFonts w:eastAsia="Times New Roman"/>
      <w:sz w:val="22"/>
      <w:szCs w:val="22"/>
      <w:lang w:val="tr-TR" w:eastAsia="en-US"/>
    </w:rPr>
  </w:style>
  <w:style w:type="paragraph" w:styleId="TBal">
    <w:name w:val="TOC Heading"/>
    <w:basedOn w:val="Balk1"/>
    <w:next w:val="Normal"/>
    <w:uiPriority w:val="9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99"/>
    <w:semiHidden/>
    <w:rsid w:val="00276666"/>
    <w:pPr>
      <w:spacing w:after="0"/>
      <w:ind w:left="660"/>
    </w:pPr>
    <w:rPr>
      <w:sz w:val="20"/>
      <w:szCs w:val="20"/>
    </w:rPr>
  </w:style>
  <w:style w:type="paragraph" w:styleId="T6">
    <w:name w:val="toc 6"/>
    <w:basedOn w:val="Normal"/>
    <w:next w:val="Normal"/>
    <w:autoRedefine/>
    <w:uiPriority w:val="99"/>
    <w:semiHidden/>
    <w:rsid w:val="00276666"/>
    <w:pPr>
      <w:spacing w:after="0"/>
      <w:ind w:left="880"/>
    </w:pPr>
    <w:rPr>
      <w:sz w:val="20"/>
      <w:szCs w:val="20"/>
    </w:rPr>
  </w:style>
  <w:style w:type="paragraph" w:styleId="T7">
    <w:name w:val="toc 7"/>
    <w:basedOn w:val="Normal"/>
    <w:next w:val="Normal"/>
    <w:autoRedefine/>
    <w:uiPriority w:val="99"/>
    <w:semiHidden/>
    <w:rsid w:val="00276666"/>
    <w:pPr>
      <w:spacing w:after="0"/>
      <w:ind w:left="1100"/>
    </w:pPr>
    <w:rPr>
      <w:sz w:val="20"/>
      <w:szCs w:val="20"/>
    </w:rPr>
  </w:style>
  <w:style w:type="paragraph" w:styleId="T8">
    <w:name w:val="toc 8"/>
    <w:basedOn w:val="Normal"/>
    <w:next w:val="Normal"/>
    <w:autoRedefine/>
    <w:uiPriority w:val="99"/>
    <w:semiHidden/>
    <w:rsid w:val="00276666"/>
    <w:pPr>
      <w:spacing w:after="0"/>
      <w:ind w:left="1320"/>
    </w:pPr>
    <w:rPr>
      <w:sz w:val="20"/>
      <w:szCs w:val="20"/>
    </w:rPr>
  </w:style>
  <w:style w:type="paragraph" w:styleId="T9">
    <w:name w:val="toc 9"/>
    <w:basedOn w:val="Normal"/>
    <w:next w:val="Normal"/>
    <w:autoRedefine/>
    <w:uiPriority w:val="99"/>
    <w:semiHidden/>
    <w:rsid w:val="00276666"/>
    <w:pPr>
      <w:spacing w:after="0"/>
      <w:ind w:left="1540"/>
    </w:pPr>
    <w:rPr>
      <w:sz w:val="20"/>
      <w:szCs w:val="20"/>
    </w:rPr>
  </w:style>
  <w:style w:type="paragraph" w:customStyle="1" w:styleId="ListeParagraf1">
    <w:name w:val="Liste Paragraf1"/>
    <w:basedOn w:val="Normal"/>
    <w:uiPriority w:val="99"/>
    <w:rsid w:val="005F6501"/>
    <w:pPr>
      <w:ind w:left="720"/>
    </w:pPr>
    <w:rPr>
      <w:rFonts w:eastAsia="Times New Roman"/>
    </w:rPr>
  </w:style>
  <w:style w:type="character" w:styleId="AklamaBavurusu">
    <w:name w:val="annotation reference"/>
    <w:basedOn w:val="VarsaylanParagrafYazTipi"/>
    <w:uiPriority w:val="99"/>
    <w:semiHidden/>
    <w:unhideWhenUsed/>
    <w:rsid w:val="00AD66BB"/>
    <w:rPr>
      <w:sz w:val="16"/>
      <w:szCs w:val="16"/>
    </w:rPr>
  </w:style>
  <w:style w:type="paragraph" w:styleId="AklamaMetni">
    <w:name w:val="annotation text"/>
    <w:basedOn w:val="Normal"/>
    <w:link w:val="AklamaMetniChar"/>
    <w:uiPriority w:val="99"/>
    <w:semiHidden/>
    <w:unhideWhenUsed/>
    <w:rsid w:val="00AD66B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D66BB"/>
    <w:rPr>
      <w:rFonts w:cs="Calibri"/>
      <w:sz w:val="20"/>
      <w:szCs w:val="20"/>
      <w:lang w:eastAsia="en-US"/>
    </w:rPr>
  </w:style>
  <w:style w:type="paragraph" w:styleId="AklamaKonusu">
    <w:name w:val="annotation subject"/>
    <w:basedOn w:val="AklamaMetni"/>
    <w:next w:val="AklamaMetni"/>
    <w:link w:val="AklamaKonusuChar"/>
    <w:uiPriority w:val="99"/>
    <w:semiHidden/>
    <w:unhideWhenUsed/>
    <w:rsid w:val="00AD66BB"/>
    <w:rPr>
      <w:b/>
      <w:bCs/>
    </w:rPr>
  </w:style>
  <w:style w:type="character" w:customStyle="1" w:styleId="AklamaKonusuChar">
    <w:name w:val="Açıklama Konusu Char"/>
    <w:basedOn w:val="AklamaMetniChar"/>
    <w:link w:val="AklamaKonusu"/>
    <w:uiPriority w:val="99"/>
    <w:semiHidden/>
    <w:rsid w:val="00AD66BB"/>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38602">
      <w:bodyDiv w:val="1"/>
      <w:marLeft w:val="0"/>
      <w:marRight w:val="0"/>
      <w:marTop w:val="0"/>
      <w:marBottom w:val="0"/>
      <w:divBdr>
        <w:top w:val="none" w:sz="0" w:space="0" w:color="auto"/>
        <w:left w:val="none" w:sz="0" w:space="0" w:color="auto"/>
        <w:bottom w:val="none" w:sz="0" w:space="0" w:color="auto"/>
        <w:right w:val="none" w:sz="0" w:space="0" w:color="auto"/>
      </w:divBdr>
    </w:div>
    <w:div w:id="873543643">
      <w:marLeft w:val="0"/>
      <w:marRight w:val="0"/>
      <w:marTop w:val="0"/>
      <w:marBottom w:val="0"/>
      <w:divBdr>
        <w:top w:val="none" w:sz="0" w:space="0" w:color="auto"/>
        <w:left w:val="none" w:sz="0" w:space="0" w:color="auto"/>
        <w:bottom w:val="none" w:sz="0" w:space="0" w:color="auto"/>
        <w:right w:val="none" w:sz="0" w:space="0" w:color="auto"/>
      </w:divBdr>
    </w:div>
    <w:div w:id="873543644">
      <w:marLeft w:val="0"/>
      <w:marRight w:val="0"/>
      <w:marTop w:val="0"/>
      <w:marBottom w:val="0"/>
      <w:divBdr>
        <w:top w:val="none" w:sz="0" w:space="0" w:color="auto"/>
        <w:left w:val="none" w:sz="0" w:space="0" w:color="auto"/>
        <w:bottom w:val="none" w:sz="0" w:space="0" w:color="auto"/>
        <w:right w:val="none" w:sz="0" w:space="0" w:color="auto"/>
      </w:divBdr>
    </w:div>
    <w:div w:id="873543645">
      <w:marLeft w:val="0"/>
      <w:marRight w:val="0"/>
      <w:marTop w:val="0"/>
      <w:marBottom w:val="0"/>
      <w:divBdr>
        <w:top w:val="none" w:sz="0" w:space="0" w:color="auto"/>
        <w:left w:val="none" w:sz="0" w:space="0" w:color="auto"/>
        <w:bottom w:val="none" w:sz="0" w:space="0" w:color="auto"/>
        <w:right w:val="none" w:sz="0" w:space="0" w:color="auto"/>
      </w:divBdr>
    </w:div>
    <w:div w:id="9012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00CE8-B5BA-4FA2-A548-AC8B8EAF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5979</Words>
  <Characters>34081</Characters>
  <Application>Microsoft Office Word</Application>
  <DocSecurity>0</DocSecurity>
  <Lines>284</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39981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8</cp:revision>
  <cp:lastPrinted>2019-02-22T12:16:00Z</cp:lastPrinted>
  <dcterms:created xsi:type="dcterms:W3CDTF">2017-12-05T07:43:00Z</dcterms:created>
  <dcterms:modified xsi:type="dcterms:W3CDTF">2019-02-22T12:16:00Z</dcterms:modified>
</cp:coreProperties>
</file>