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body>
    <w:tbl>
      <w:tblPr>
        <w:tblpPr w:leftFromText="141" w:rightFromText="141" w:horzAnchor="margin" w:tblpY="960"/>
        <w:tblW w:w="5000" w:type="pct"/>
        <w:tblLook w:val="04A0" w:firstRow="1" w:lastRow="0" w:firstColumn="1" w:lastColumn="0" w:noHBand="0" w:noVBand="1"/>
      </w:tblPr>
      <w:tblGrid>
        <w:gridCol w:w="8503"/>
      </w:tblGrid>
      <w:tr w:rsidR="00321D6A" w:rsidRPr="004C1F74" w14:paraId="3DDE1930" w14:textId="77777777" w:rsidTr="00321D6A">
        <w:trPr>
          <w:trHeight w:val="2880"/>
        </w:trPr>
        <w:tc>
          <w:tcPr>
            <w:tcW w:w="5000" w:type="pct"/>
          </w:tcPr>
          <w:p w14:paraId="1E40FAB1" w14:textId="77777777" w:rsidR="00321D6A" w:rsidRPr="004C1F74" w:rsidRDefault="000C237A" w:rsidP="00321D6A">
            <w:pPr>
              <w:pStyle w:val="AralkYok1"/>
              <w:jc w:val="center"/>
              <w:rPr>
                <w:rFonts w:cs="Calibri"/>
                <w:caps/>
              </w:rPr>
            </w:pPr>
            <w:r w:rsidRPr="004C1F74">
              <w:rPr>
                <w:rFonts w:cs="Calibri"/>
                <w:b/>
                <w:i/>
                <w:sz w:val="56"/>
              </w:rPr>
              <w:t>TUKMOS</w:t>
            </w:r>
          </w:p>
        </w:tc>
      </w:tr>
      <w:tr w:rsidR="00321D6A" w:rsidRPr="004C1F74" w14:paraId="1F92C18D" w14:textId="77777777" w:rsidTr="00321D6A">
        <w:trPr>
          <w:trHeight w:val="1440"/>
        </w:trPr>
        <w:tc>
          <w:tcPr>
            <w:tcW w:w="5000" w:type="pct"/>
            <w:tcBorders>
              <w:bottom w:val="single" w:sz="4" w:space="0" w:color="4F81BD"/>
            </w:tcBorders>
            <w:vAlign w:val="center"/>
          </w:tcPr>
          <w:p w14:paraId="0C792BD2" w14:textId="77777777" w:rsidR="00321D6A" w:rsidRPr="004C1F74" w:rsidRDefault="00321D6A" w:rsidP="00DA2BF4">
            <w:pPr>
              <w:pStyle w:val="AralkYok1"/>
              <w:jc w:val="center"/>
              <w:rPr>
                <w:rFonts w:cs="Calibri"/>
                <w:sz w:val="40"/>
                <w:szCs w:val="80"/>
              </w:rPr>
            </w:pPr>
            <w:r w:rsidRPr="004C1F74">
              <w:rPr>
                <w:rFonts w:eastAsia="Calibri" w:cs="Calibri"/>
                <w:i/>
                <w:sz w:val="32"/>
              </w:rPr>
              <w:t xml:space="preserve">TIPTA UZMANLIK KURULU </w:t>
            </w:r>
            <w:r w:rsidR="00DA2BF4" w:rsidRPr="004C1F74">
              <w:rPr>
                <w:rFonts w:eastAsia="Calibri" w:cs="Calibri"/>
                <w:i/>
                <w:sz w:val="32"/>
              </w:rPr>
              <w:t xml:space="preserve">                                                            </w:t>
            </w:r>
            <w:r w:rsidRPr="004C1F74">
              <w:rPr>
                <w:rFonts w:eastAsia="Calibri" w:cs="Calibri"/>
                <w:i/>
                <w:sz w:val="32"/>
              </w:rPr>
              <w:t>MÜFREDAT OLUŞTURMA VE STANDART BELİRLEME SİSTEMİ</w:t>
            </w:r>
          </w:p>
        </w:tc>
      </w:tr>
      <w:tr w:rsidR="00321D6A" w:rsidRPr="004C1F74" w14:paraId="61F93A53" w14:textId="77777777" w:rsidTr="00321D6A">
        <w:trPr>
          <w:trHeight w:val="720"/>
        </w:trPr>
        <w:tc>
          <w:tcPr>
            <w:tcW w:w="5000" w:type="pct"/>
            <w:tcBorders>
              <w:top w:val="single" w:sz="4" w:space="0" w:color="4F81BD"/>
            </w:tcBorders>
            <w:vAlign w:val="center"/>
          </w:tcPr>
          <w:p w14:paraId="5C1802C8" w14:textId="77777777" w:rsidR="0075157C" w:rsidRDefault="0075157C" w:rsidP="00321D6A">
            <w:pPr>
              <w:pStyle w:val="AralkYok1"/>
              <w:jc w:val="center"/>
              <w:rPr>
                <w:rFonts w:eastAsia="Calibri" w:cs="Calibri"/>
                <w:i/>
                <w:sz w:val="40"/>
              </w:rPr>
            </w:pPr>
            <w:r>
              <w:rPr>
                <w:rFonts w:eastAsia="Calibri" w:cs="Calibri"/>
                <w:i/>
                <w:sz w:val="40"/>
              </w:rPr>
              <w:t>GERİATRİ</w:t>
            </w:r>
          </w:p>
          <w:p w14:paraId="202F9437" w14:textId="77777777" w:rsidR="00321D6A" w:rsidRPr="004C1F74" w:rsidRDefault="0075157C" w:rsidP="00321D6A">
            <w:pPr>
              <w:pStyle w:val="AralkYok1"/>
              <w:jc w:val="center"/>
              <w:rPr>
                <w:rFonts w:eastAsia="Calibri" w:cs="Calibri"/>
                <w:i/>
                <w:sz w:val="40"/>
              </w:rPr>
            </w:pPr>
            <w:r>
              <w:rPr>
                <w:rFonts w:eastAsia="Calibri" w:cs="Calibri"/>
                <w:i/>
                <w:sz w:val="40"/>
              </w:rPr>
              <w:t xml:space="preserve">Uzmanlık Eğitimi </w:t>
            </w:r>
            <w:r w:rsidR="00AB5875">
              <w:rPr>
                <w:rFonts w:eastAsia="Calibri" w:cs="Calibri"/>
                <w:i/>
                <w:sz w:val="40"/>
              </w:rPr>
              <w:t>Çekirdek</w:t>
            </w:r>
            <w:r w:rsidR="00321D6A" w:rsidRPr="004C1F74">
              <w:rPr>
                <w:rFonts w:eastAsia="Calibri" w:cs="Calibri"/>
                <w:i/>
                <w:sz w:val="40"/>
              </w:rPr>
              <w:t xml:space="preserve"> Müfredat</w:t>
            </w:r>
            <w:r w:rsidR="00AB5875">
              <w:rPr>
                <w:rFonts w:eastAsia="Calibri" w:cs="Calibri"/>
                <w:i/>
                <w:sz w:val="40"/>
              </w:rPr>
              <w:t>ı</w:t>
            </w:r>
          </w:p>
          <w:p w14:paraId="5C55C87D" w14:textId="77777777" w:rsidR="00AF1F12" w:rsidRPr="004C1F74" w:rsidRDefault="00AF1F12" w:rsidP="00AF1F12">
            <w:pPr>
              <w:jc w:val="center"/>
              <w:rPr>
                <w:rFonts w:cs="Calibri"/>
                <w:sz w:val="28"/>
                <w:szCs w:val="44"/>
              </w:rPr>
            </w:pPr>
          </w:p>
        </w:tc>
      </w:tr>
      <w:tr w:rsidR="00321D6A" w:rsidRPr="004C1F74" w14:paraId="6AC3C263" w14:textId="77777777" w:rsidTr="00321D6A">
        <w:trPr>
          <w:trHeight w:val="360"/>
        </w:trPr>
        <w:tc>
          <w:tcPr>
            <w:tcW w:w="5000" w:type="pct"/>
            <w:vAlign w:val="center"/>
          </w:tcPr>
          <w:p w14:paraId="313F76F7" w14:textId="77777777" w:rsidR="00321D6A" w:rsidRPr="004C1F74" w:rsidRDefault="00321D6A" w:rsidP="00321D6A">
            <w:pPr>
              <w:pStyle w:val="AralkYok1"/>
              <w:jc w:val="center"/>
              <w:rPr>
                <w:rFonts w:cs="Calibri"/>
              </w:rPr>
            </w:pPr>
          </w:p>
        </w:tc>
      </w:tr>
      <w:tr w:rsidR="00321D6A" w:rsidRPr="004C1F74" w14:paraId="29F3408F" w14:textId="77777777" w:rsidTr="00321D6A">
        <w:trPr>
          <w:trHeight w:val="360"/>
        </w:trPr>
        <w:tc>
          <w:tcPr>
            <w:tcW w:w="5000" w:type="pct"/>
            <w:vAlign w:val="center"/>
          </w:tcPr>
          <w:p w14:paraId="730535F1" w14:textId="77777777" w:rsidR="00321D6A" w:rsidRPr="004C1F74" w:rsidRDefault="00321D6A" w:rsidP="00321D6A">
            <w:pPr>
              <w:pStyle w:val="AralkYok1"/>
              <w:jc w:val="center"/>
              <w:rPr>
                <w:rFonts w:cs="Calibri"/>
                <w:b/>
                <w:bCs/>
              </w:rPr>
            </w:pPr>
          </w:p>
        </w:tc>
      </w:tr>
      <w:tr w:rsidR="00321D6A" w:rsidRPr="004C1F74" w14:paraId="5104BD79" w14:textId="77777777" w:rsidTr="00321D6A">
        <w:trPr>
          <w:trHeight w:val="360"/>
        </w:trPr>
        <w:tc>
          <w:tcPr>
            <w:tcW w:w="5000" w:type="pct"/>
            <w:vAlign w:val="center"/>
          </w:tcPr>
          <w:p w14:paraId="740077E7" w14:textId="503ABB2D" w:rsidR="00321D6A" w:rsidRPr="0075157C" w:rsidRDefault="00265AA7" w:rsidP="003275E3">
            <w:pPr>
              <w:pStyle w:val="AralkYok1"/>
              <w:jc w:val="center"/>
              <w:rPr>
                <w:rFonts w:cs="Calibri"/>
                <w:b/>
                <w:bCs/>
                <w:color w:val="000000"/>
              </w:rPr>
            </w:pPr>
            <w:r>
              <w:rPr>
                <w:rFonts w:cs="Calibri"/>
                <w:b/>
                <w:bCs/>
                <w:color w:val="000000"/>
              </w:rPr>
              <w:t>11.09.2019</w:t>
            </w:r>
          </w:p>
        </w:tc>
      </w:tr>
    </w:tbl>
    <w:p w14:paraId="3DE59BCE" w14:textId="77777777" w:rsidR="00321D6A" w:rsidRPr="004C1F74" w:rsidRDefault="00321D6A">
      <w:pPr>
        <w:rPr>
          <w:rFonts w:cs="Calibri"/>
        </w:rPr>
      </w:pPr>
    </w:p>
    <w:p w14:paraId="2C97074D" w14:textId="77777777" w:rsidR="00321D6A" w:rsidRPr="004C1F74" w:rsidRDefault="00321D6A">
      <w:pPr>
        <w:rPr>
          <w:rFonts w:cs="Calibri"/>
        </w:rPr>
      </w:pPr>
    </w:p>
    <w:p w14:paraId="38FFEA2B" w14:textId="77777777" w:rsidR="00767508" w:rsidRDefault="00321D6A" w:rsidP="00767508">
      <w:pPr>
        <w:spacing w:after="0" w:line="240" w:lineRule="auto"/>
        <w:rPr>
          <w:rFonts w:cs="Calibri"/>
        </w:rPr>
      </w:pPr>
      <w:r w:rsidRPr="004C1F74">
        <w:rPr>
          <w:rFonts w:cs="Calibri"/>
        </w:rPr>
        <w:br w:type="page"/>
      </w:r>
    </w:p>
    <w:p w14:paraId="4CC73B41" w14:textId="77777777" w:rsidR="00767508" w:rsidRPr="00BB51AC" w:rsidRDefault="00767508" w:rsidP="00767508">
      <w:pPr>
        <w:spacing w:after="0" w:line="240" w:lineRule="auto"/>
        <w:rPr>
          <w:rFonts w:asciiTheme="minorHAnsi" w:hAnsiTheme="minorHAnsi" w:cstheme="minorHAnsi"/>
          <w:sz w:val="24"/>
          <w:szCs w:val="24"/>
        </w:rPr>
      </w:pPr>
    </w:p>
    <w:p w14:paraId="1238F8F8" w14:textId="77777777" w:rsidR="00767508" w:rsidRPr="00BB51AC" w:rsidRDefault="00767508" w:rsidP="00767508">
      <w:pPr>
        <w:shd w:val="clear" w:color="auto" w:fill="0D0D0D"/>
        <w:spacing w:line="360" w:lineRule="auto"/>
        <w:jc w:val="both"/>
        <w:rPr>
          <w:rFonts w:asciiTheme="minorHAnsi" w:hAnsiTheme="minorHAnsi" w:cstheme="minorHAnsi"/>
          <w:b/>
          <w:color w:val="FFFFFF"/>
          <w:sz w:val="24"/>
          <w:szCs w:val="24"/>
        </w:rPr>
      </w:pPr>
      <w:bookmarkStart w:id="0" w:name="_GoBack"/>
      <w:r w:rsidRPr="00BB51AC">
        <w:rPr>
          <w:rFonts w:asciiTheme="minorHAnsi" w:hAnsiTheme="minorHAnsi" w:cstheme="minorHAnsi"/>
          <w:b/>
          <w:color w:val="FFFFFF"/>
          <w:sz w:val="24"/>
          <w:szCs w:val="24"/>
        </w:rPr>
        <w:t>İÇİNDEKİLER</w:t>
      </w:r>
    </w:p>
    <w:p w14:paraId="2EB3F918" w14:textId="13765361" w:rsidR="00430721" w:rsidRPr="00BB51AC" w:rsidRDefault="00430721" w:rsidP="00767508">
      <w:pPr>
        <w:spacing w:after="0" w:line="240" w:lineRule="auto"/>
        <w:rPr>
          <w:rFonts w:asciiTheme="minorHAnsi" w:hAnsiTheme="minorHAnsi" w:cstheme="minorHAnsi"/>
          <w:b/>
          <w:color w:val="FFFFFF"/>
          <w:sz w:val="24"/>
          <w:szCs w:val="24"/>
        </w:rPr>
      </w:pPr>
      <w:r w:rsidRPr="00BB51AC">
        <w:rPr>
          <w:rFonts w:asciiTheme="minorHAnsi" w:hAnsiTheme="minorHAnsi" w:cstheme="minorHAnsi"/>
          <w:b/>
          <w:color w:val="FFFFFF"/>
          <w:sz w:val="24"/>
          <w:szCs w:val="24"/>
        </w:rPr>
        <w:t>DEKİLER</w:t>
      </w:r>
    </w:p>
    <w:p w14:paraId="4967CDA2" w14:textId="23FE8AA1" w:rsidR="008E4AFE" w:rsidRPr="00BB51AC" w:rsidRDefault="00C86C91" w:rsidP="006F5A2E">
      <w:pPr>
        <w:pStyle w:val="T1"/>
        <w:rPr>
          <w:rFonts w:asciiTheme="minorHAnsi" w:eastAsia="Times New Roman" w:hAnsiTheme="minorHAnsi" w:cstheme="minorHAnsi"/>
          <w:b w:val="0"/>
          <w:bCs w:val="0"/>
          <w:caps w:val="0"/>
          <w:noProof/>
          <w:lang w:eastAsia="tr-TR"/>
        </w:rPr>
      </w:pPr>
      <w:r w:rsidRPr="00BB51AC">
        <w:rPr>
          <w:rFonts w:asciiTheme="minorHAnsi" w:eastAsia="Times New Roman" w:hAnsiTheme="minorHAnsi" w:cstheme="minorHAnsi"/>
        </w:rPr>
        <w:fldChar w:fldCharType="begin"/>
      </w:r>
      <w:r w:rsidR="00276666" w:rsidRPr="00BB51AC">
        <w:rPr>
          <w:rFonts w:asciiTheme="minorHAnsi" w:eastAsia="Times New Roman" w:hAnsiTheme="minorHAnsi" w:cstheme="minorHAnsi"/>
        </w:rPr>
        <w:instrText xml:space="preserve"> TOC \o "1-3" \h \z \u </w:instrText>
      </w:r>
      <w:r w:rsidRPr="00BB51AC">
        <w:rPr>
          <w:rFonts w:asciiTheme="minorHAnsi" w:eastAsia="Times New Roman" w:hAnsiTheme="minorHAnsi" w:cstheme="minorHAnsi"/>
        </w:rPr>
        <w:fldChar w:fldCharType="separate"/>
      </w:r>
      <w:hyperlink w:anchor="_Toc414635016" w:history="1">
        <w:r w:rsidR="008E4AFE" w:rsidRPr="00BB51AC">
          <w:rPr>
            <w:rStyle w:val="Kpr"/>
            <w:rFonts w:asciiTheme="minorHAnsi" w:hAnsiTheme="minorHAnsi" w:cstheme="minorHAnsi"/>
            <w:noProof/>
          </w:rPr>
          <w:t>1.</w:t>
        </w:r>
        <w:r w:rsidR="008E4AFE" w:rsidRPr="00BB51AC">
          <w:rPr>
            <w:rFonts w:asciiTheme="minorHAnsi" w:eastAsia="Times New Roman" w:hAnsiTheme="minorHAnsi" w:cstheme="minorHAnsi"/>
            <w:b w:val="0"/>
            <w:bCs w:val="0"/>
            <w:caps w:val="0"/>
            <w:noProof/>
            <w:lang w:eastAsia="tr-TR"/>
          </w:rPr>
          <w:tab/>
        </w:r>
        <w:r w:rsidR="008E4AFE" w:rsidRPr="00BB51AC">
          <w:rPr>
            <w:rStyle w:val="Kpr"/>
            <w:rFonts w:asciiTheme="minorHAnsi" w:hAnsiTheme="minorHAnsi" w:cstheme="minorHAnsi"/>
            <w:noProof/>
          </w:rPr>
          <w:t>GİRİŞ</w:t>
        </w:r>
        <w:r w:rsidR="008E4AFE" w:rsidRPr="00BB51AC">
          <w:rPr>
            <w:rFonts w:asciiTheme="minorHAnsi" w:hAnsiTheme="minorHAnsi" w:cstheme="minorHAnsi"/>
            <w:noProof/>
            <w:webHidden/>
          </w:rPr>
          <w:tab/>
        </w:r>
        <w:r w:rsidRPr="00BB51AC">
          <w:rPr>
            <w:rFonts w:asciiTheme="minorHAnsi" w:hAnsiTheme="minorHAnsi" w:cstheme="minorHAnsi"/>
            <w:noProof/>
            <w:webHidden/>
          </w:rPr>
          <w:fldChar w:fldCharType="begin"/>
        </w:r>
        <w:r w:rsidR="008E4AFE" w:rsidRPr="00BB51AC">
          <w:rPr>
            <w:rFonts w:asciiTheme="minorHAnsi" w:hAnsiTheme="minorHAnsi" w:cstheme="minorHAnsi"/>
            <w:noProof/>
            <w:webHidden/>
          </w:rPr>
          <w:instrText xml:space="preserve"> PAGEREF _Toc414635016 \h </w:instrText>
        </w:r>
        <w:r w:rsidRPr="00BB51AC">
          <w:rPr>
            <w:rFonts w:asciiTheme="minorHAnsi" w:hAnsiTheme="minorHAnsi" w:cstheme="minorHAnsi"/>
            <w:noProof/>
            <w:webHidden/>
          </w:rPr>
        </w:r>
        <w:r w:rsidRPr="00BB51AC">
          <w:rPr>
            <w:rFonts w:asciiTheme="minorHAnsi" w:hAnsiTheme="minorHAnsi" w:cstheme="minorHAnsi"/>
            <w:noProof/>
            <w:webHidden/>
          </w:rPr>
          <w:fldChar w:fldCharType="separate"/>
        </w:r>
        <w:r w:rsidR="001D225B">
          <w:rPr>
            <w:rFonts w:asciiTheme="minorHAnsi" w:hAnsiTheme="minorHAnsi" w:cstheme="minorHAnsi"/>
            <w:noProof/>
            <w:webHidden/>
          </w:rPr>
          <w:t>3</w:t>
        </w:r>
        <w:r w:rsidRPr="00BB51AC">
          <w:rPr>
            <w:rFonts w:asciiTheme="minorHAnsi" w:hAnsiTheme="minorHAnsi" w:cstheme="minorHAnsi"/>
            <w:noProof/>
            <w:webHidden/>
          </w:rPr>
          <w:fldChar w:fldCharType="end"/>
        </w:r>
      </w:hyperlink>
    </w:p>
    <w:p w14:paraId="2E48975F" w14:textId="0572700A" w:rsidR="008E4AFE" w:rsidRPr="00BB51AC" w:rsidRDefault="006D6161" w:rsidP="006F5A2E">
      <w:pPr>
        <w:pStyle w:val="T1"/>
        <w:rPr>
          <w:rFonts w:asciiTheme="minorHAnsi" w:eastAsia="Times New Roman" w:hAnsiTheme="minorHAnsi" w:cstheme="minorHAnsi"/>
          <w:b w:val="0"/>
          <w:bCs w:val="0"/>
          <w:caps w:val="0"/>
          <w:noProof/>
          <w:lang w:eastAsia="tr-TR"/>
        </w:rPr>
      </w:pPr>
      <w:hyperlink w:anchor="_Toc414635017" w:history="1">
        <w:r w:rsidR="008E4AFE" w:rsidRPr="00BB51AC">
          <w:rPr>
            <w:rStyle w:val="Kpr"/>
            <w:rFonts w:asciiTheme="minorHAnsi" w:hAnsiTheme="minorHAnsi" w:cstheme="minorHAnsi"/>
            <w:noProof/>
          </w:rPr>
          <w:t>2.</w:t>
        </w:r>
        <w:r w:rsidR="008E4AFE" w:rsidRPr="00BB51AC">
          <w:rPr>
            <w:rFonts w:asciiTheme="minorHAnsi" w:eastAsia="Times New Roman" w:hAnsiTheme="minorHAnsi" w:cstheme="minorHAnsi"/>
            <w:b w:val="0"/>
            <w:bCs w:val="0"/>
            <w:caps w:val="0"/>
            <w:noProof/>
            <w:lang w:eastAsia="tr-TR"/>
          </w:rPr>
          <w:tab/>
        </w:r>
        <w:r w:rsidR="008E4AFE" w:rsidRPr="00BB51AC">
          <w:rPr>
            <w:rStyle w:val="Kpr"/>
            <w:rFonts w:asciiTheme="minorHAnsi" w:hAnsiTheme="minorHAnsi" w:cstheme="minorHAnsi"/>
            <w:noProof/>
          </w:rPr>
          <w:t>MÜFREDAT TANITIMI</w:t>
        </w:r>
        <w:r w:rsidR="008E4AFE" w:rsidRPr="00BB51AC">
          <w:rPr>
            <w:rFonts w:asciiTheme="minorHAnsi" w:hAnsiTheme="minorHAnsi" w:cstheme="minorHAnsi"/>
            <w:noProof/>
            <w:webHidden/>
          </w:rPr>
          <w:tab/>
        </w:r>
        <w:r w:rsidR="00C86C91" w:rsidRPr="00BB51AC">
          <w:rPr>
            <w:rFonts w:asciiTheme="minorHAnsi" w:hAnsiTheme="minorHAnsi" w:cstheme="minorHAnsi"/>
            <w:noProof/>
            <w:webHidden/>
          </w:rPr>
          <w:fldChar w:fldCharType="begin"/>
        </w:r>
        <w:r w:rsidR="008E4AFE" w:rsidRPr="00BB51AC">
          <w:rPr>
            <w:rFonts w:asciiTheme="minorHAnsi" w:hAnsiTheme="minorHAnsi" w:cstheme="minorHAnsi"/>
            <w:noProof/>
            <w:webHidden/>
          </w:rPr>
          <w:instrText xml:space="preserve"> PAGEREF _Toc414635017 \h </w:instrText>
        </w:r>
        <w:r w:rsidR="00C86C91" w:rsidRPr="00BB51AC">
          <w:rPr>
            <w:rFonts w:asciiTheme="minorHAnsi" w:hAnsiTheme="minorHAnsi" w:cstheme="minorHAnsi"/>
            <w:noProof/>
            <w:webHidden/>
          </w:rPr>
        </w:r>
        <w:r w:rsidR="00C86C91" w:rsidRPr="00BB51AC">
          <w:rPr>
            <w:rFonts w:asciiTheme="minorHAnsi" w:hAnsiTheme="minorHAnsi" w:cstheme="minorHAnsi"/>
            <w:noProof/>
            <w:webHidden/>
          </w:rPr>
          <w:fldChar w:fldCharType="separate"/>
        </w:r>
        <w:r w:rsidR="001D225B">
          <w:rPr>
            <w:rFonts w:asciiTheme="minorHAnsi" w:hAnsiTheme="minorHAnsi" w:cstheme="minorHAnsi"/>
            <w:noProof/>
            <w:webHidden/>
          </w:rPr>
          <w:t>3</w:t>
        </w:r>
        <w:r w:rsidR="00C86C91" w:rsidRPr="00BB51AC">
          <w:rPr>
            <w:rFonts w:asciiTheme="minorHAnsi" w:hAnsiTheme="minorHAnsi" w:cstheme="minorHAnsi"/>
            <w:noProof/>
            <w:webHidden/>
          </w:rPr>
          <w:fldChar w:fldCharType="end"/>
        </w:r>
      </w:hyperlink>
    </w:p>
    <w:p w14:paraId="31E3D0FC" w14:textId="710E7D16" w:rsidR="008E4AFE" w:rsidRPr="00BB51AC" w:rsidRDefault="006D6161" w:rsidP="006F5A2E">
      <w:pPr>
        <w:pStyle w:val="T1"/>
        <w:rPr>
          <w:rFonts w:asciiTheme="minorHAnsi" w:eastAsia="Times New Roman" w:hAnsiTheme="minorHAnsi" w:cstheme="minorHAnsi"/>
          <w:b w:val="0"/>
          <w:bCs w:val="0"/>
          <w:caps w:val="0"/>
          <w:noProof/>
          <w:lang w:eastAsia="tr-TR"/>
        </w:rPr>
      </w:pPr>
      <w:hyperlink w:anchor="_Toc414635018" w:history="1">
        <w:r w:rsidR="008E4AFE" w:rsidRPr="00BB51AC">
          <w:rPr>
            <w:rStyle w:val="Kpr"/>
            <w:rFonts w:asciiTheme="minorHAnsi" w:hAnsiTheme="minorHAnsi" w:cstheme="minorHAnsi"/>
            <w:noProof/>
          </w:rPr>
          <w:t>3.</w:t>
        </w:r>
        <w:r w:rsidR="008E4AFE" w:rsidRPr="00BB51AC">
          <w:rPr>
            <w:rFonts w:asciiTheme="minorHAnsi" w:eastAsia="Times New Roman" w:hAnsiTheme="minorHAnsi" w:cstheme="minorHAnsi"/>
            <w:b w:val="0"/>
            <w:bCs w:val="0"/>
            <w:caps w:val="0"/>
            <w:noProof/>
            <w:lang w:eastAsia="tr-TR"/>
          </w:rPr>
          <w:tab/>
        </w:r>
        <w:r w:rsidR="008E4AFE" w:rsidRPr="00BB51AC">
          <w:rPr>
            <w:rStyle w:val="Kpr"/>
            <w:rFonts w:asciiTheme="minorHAnsi" w:hAnsiTheme="minorHAnsi" w:cstheme="minorHAnsi"/>
            <w:noProof/>
          </w:rPr>
          <w:t>TEMEL YETKİNLİKLER</w:t>
        </w:r>
        <w:r w:rsidR="008E4AFE" w:rsidRPr="00BB51AC">
          <w:rPr>
            <w:rFonts w:asciiTheme="minorHAnsi" w:hAnsiTheme="minorHAnsi" w:cstheme="minorHAnsi"/>
            <w:noProof/>
            <w:webHidden/>
          </w:rPr>
          <w:tab/>
        </w:r>
        <w:r w:rsidR="00C86C91" w:rsidRPr="00BB51AC">
          <w:rPr>
            <w:rFonts w:asciiTheme="minorHAnsi" w:hAnsiTheme="minorHAnsi" w:cstheme="minorHAnsi"/>
            <w:noProof/>
            <w:webHidden/>
          </w:rPr>
          <w:fldChar w:fldCharType="begin"/>
        </w:r>
        <w:r w:rsidR="008E4AFE" w:rsidRPr="00BB51AC">
          <w:rPr>
            <w:rFonts w:asciiTheme="minorHAnsi" w:hAnsiTheme="minorHAnsi" w:cstheme="minorHAnsi"/>
            <w:noProof/>
            <w:webHidden/>
          </w:rPr>
          <w:instrText xml:space="preserve"> PAGEREF _Toc414635018 \h </w:instrText>
        </w:r>
        <w:r w:rsidR="00C86C91" w:rsidRPr="00BB51AC">
          <w:rPr>
            <w:rFonts w:asciiTheme="minorHAnsi" w:hAnsiTheme="minorHAnsi" w:cstheme="minorHAnsi"/>
            <w:noProof/>
            <w:webHidden/>
          </w:rPr>
        </w:r>
        <w:r w:rsidR="00C86C91" w:rsidRPr="00BB51AC">
          <w:rPr>
            <w:rFonts w:asciiTheme="minorHAnsi" w:hAnsiTheme="minorHAnsi" w:cstheme="minorHAnsi"/>
            <w:noProof/>
            <w:webHidden/>
          </w:rPr>
          <w:fldChar w:fldCharType="separate"/>
        </w:r>
        <w:r w:rsidR="001D225B">
          <w:rPr>
            <w:rFonts w:asciiTheme="minorHAnsi" w:hAnsiTheme="minorHAnsi" w:cstheme="minorHAnsi"/>
            <w:noProof/>
            <w:webHidden/>
          </w:rPr>
          <w:t>4</w:t>
        </w:r>
        <w:r w:rsidR="00C86C91" w:rsidRPr="00BB51AC">
          <w:rPr>
            <w:rFonts w:asciiTheme="minorHAnsi" w:hAnsiTheme="minorHAnsi" w:cstheme="minorHAnsi"/>
            <w:noProof/>
            <w:webHidden/>
          </w:rPr>
          <w:fldChar w:fldCharType="end"/>
        </w:r>
      </w:hyperlink>
    </w:p>
    <w:p w14:paraId="0BD5133D" w14:textId="2AEC061F" w:rsidR="008E4AFE" w:rsidRPr="00BB51AC" w:rsidRDefault="006D6161" w:rsidP="006F5A2E">
      <w:pPr>
        <w:pStyle w:val="T1"/>
        <w:rPr>
          <w:rFonts w:asciiTheme="minorHAnsi" w:eastAsia="Times New Roman" w:hAnsiTheme="minorHAnsi" w:cstheme="minorHAnsi"/>
          <w:b w:val="0"/>
          <w:bCs w:val="0"/>
          <w:caps w:val="0"/>
          <w:noProof/>
          <w:lang w:eastAsia="tr-TR"/>
        </w:rPr>
      </w:pPr>
      <w:hyperlink w:anchor="_Toc414635028" w:history="1">
        <w:r w:rsidR="008E4AFE" w:rsidRPr="00BB51AC">
          <w:rPr>
            <w:rStyle w:val="Kpr"/>
            <w:rFonts w:asciiTheme="minorHAnsi" w:hAnsiTheme="minorHAnsi" w:cstheme="minorHAnsi"/>
            <w:noProof/>
          </w:rPr>
          <w:t>4.</w:t>
        </w:r>
        <w:r w:rsidR="008E4AFE" w:rsidRPr="00BB51AC">
          <w:rPr>
            <w:rFonts w:asciiTheme="minorHAnsi" w:eastAsia="Times New Roman" w:hAnsiTheme="minorHAnsi" w:cstheme="minorHAnsi"/>
            <w:b w:val="0"/>
            <w:bCs w:val="0"/>
            <w:caps w:val="0"/>
            <w:noProof/>
            <w:lang w:eastAsia="tr-TR"/>
          </w:rPr>
          <w:tab/>
        </w:r>
        <w:r w:rsidR="008E4AFE" w:rsidRPr="00BB51AC">
          <w:rPr>
            <w:rStyle w:val="Kpr"/>
            <w:rFonts w:asciiTheme="minorHAnsi" w:hAnsiTheme="minorHAnsi" w:cstheme="minorHAnsi"/>
            <w:noProof/>
          </w:rPr>
          <w:t>ÖĞRENME VE ÖĞRETME YÖNTEMLERİ</w:t>
        </w:r>
        <w:r w:rsidR="008E4AFE" w:rsidRPr="00BB51AC">
          <w:rPr>
            <w:rFonts w:asciiTheme="minorHAnsi" w:hAnsiTheme="minorHAnsi" w:cstheme="minorHAnsi"/>
            <w:noProof/>
            <w:webHidden/>
          </w:rPr>
          <w:tab/>
        </w:r>
        <w:r w:rsidR="00C86C91" w:rsidRPr="00BB51AC">
          <w:rPr>
            <w:rFonts w:asciiTheme="minorHAnsi" w:hAnsiTheme="minorHAnsi" w:cstheme="minorHAnsi"/>
            <w:noProof/>
            <w:webHidden/>
          </w:rPr>
          <w:fldChar w:fldCharType="begin"/>
        </w:r>
        <w:r w:rsidR="008E4AFE" w:rsidRPr="00BB51AC">
          <w:rPr>
            <w:rFonts w:asciiTheme="minorHAnsi" w:hAnsiTheme="minorHAnsi" w:cstheme="minorHAnsi"/>
            <w:noProof/>
            <w:webHidden/>
          </w:rPr>
          <w:instrText xml:space="preserve"> PAGEREF _Toc414635028 \h </w:instrText>
        </w:r>
        <w:r w:rsidR="00C86C91" w:rsidRPr="00BB51AC">
          <w:rPr>
            <w:rFonts w:asciiTheme="minorHAnsi" w:hAnsiTheme="minorHAnsi" w:cstheme="minorHAnsi"/>
            <w:noProof/>
            <w:webHidden/>
          </w:rPr>
        </w:r>
        <w:r w:rsidR="00C86C91" w:rsidRPr="00BB51AC">
          <w:rPr>
            <w:rFonts w:asciiTheme="minorHAnsi" w:hAnsiTheme="minorHAnsi" w:cstheme="minorHAnsi"/>
            <w:noProof/>
            <w:webHidden/>
          </w:rPr>
          <w:fldChar w:fldCharType="separate"/>
        </w:r>
        <w:r w:rsidR="001D225B">
          <w:rPr>
            <w:rFonts w:asciiTheme="minorHAnsi" w:hAnsiTheme="minorHAnsi" w:cstheme="minorHAnsi"/>
            <w:noProof/>
            <w:webHidden/>
          </w:rPr>
          <w:t>12</w:t>
        </w:r>
        <w:r w:rsidR="00C86C91" w:rsidRPr="00BB51AC">
          <w:rPr>
            <w:rFonts w:asciiTheme="minorHAnsi" w:hAnsiTheme="minorHAnsi" w:cstheme="minorHAnsi"/>
            <w:noProof/>
            <w:webHidden/>
          </w:rPr>
          <w:fldChar w:fldCharType="end"/>
        </w:r>
      </w:hyperlink>
    </w:p>
    <w:p w14:paraId="084FCDC6" w14:textId="03ED72DF" w:rsidR="008E4AFE" w:rsidRPr="00BB51AC" w:rsidRDefault="006D6161" w:rsidP="006F5A2E">
      <w:pPr>
        <w:pStyle w:val="T1"/>
        <w:rPr>
          <w:rFonts w:asciiTheme="minorHAnsi" w:eastAsia="Times New Roman" w:hAnsiTheme="minorHAnsi" w:cstheme="minorHAnsi"/>
          <w:b w:val="0"/>
          <w:bCs w:val="0"/>
          <w:caps w:val="0"/>
          <w:noProof/>
          <w:lang w:eastAsia="tr-TR"/>
        </w:rPr>
      </w:pPr>
      <w:hyperlink w:anchor="_Toc414635050" w:history="1">
        <w:r w:rsidR="008E4AFE" w:rsidRPr="00BB51AC">
          <w:rPr>
            <w:rStyle w:val="Kpr"/>
            <w:rFonts w:asciiTheme="minorHAnsi" w:hAnsiTheme="minorHAnsi" w:cstheme="minorHAnsi"/>
            <w:noProof/>
          </w:rPr>
          <w:t>5.</w:t>
        </w:r>
        <w:r w:rsidR="008E4AFE" w:rsidRPr="00BB51AC">
          <w:rPr>
            <w:rFonts w:asciiTheme="minorHAnsi" w:eastAsia="Times New Roman" w:hAnsiTheme="minorHAnsi" w:cstheme="minorHAnsi"/>
            <w:b w:val="0"/>
            <w:bCs w:val="0"/>
            <w:caps w:val="0"/>
            <w:noProof/>
            <w:lang w:eastAsia="tr-TR"/>
          </w:rPr>
          <w:tab/>
        </w:r>
        <w:r w:rsidR="008E4AFE" w:rsidRPr="00BB51AC">
          <w:rPr>
            <w:rStyle w:val="Kpr"/>
            <w:rFonts w:asciiTheme="minorHAnsi" w:hAnsiTheme="minorHAnsi" w:cstheme="minorHAnsi"/>
            <w:noProof/>
          </w:rPr>
          <w:t xml:space="preserve">EĞİTİM </w:t>
        </w:r>
        <w:r w:rsidR="006F5A2E" w:rsidRPr="00BB51AC">
          <w:rPr>
            <w:rStyle w:val="Kpr"/>
            <w:rFonts w:asciiTheme="minorHAnsi" w:hAnsiTheme="minorHAnsi" w:cstheme="minorHAnsi"/>
            <w:noProof/>
          </w:rPr>
          <w:t>STANDART</w:t>
        </w:r>
        <w:r w:rsidR="008E4AFE" w:rsidRPr="00BB51AC">
          <w:rPr>
            <w:rStyle w:val="Kpr"/>
            <w:rFonts w:asciiTheme="minorHAnsi" w:hAnsiTheme="minorHAnsi" w:cstheme="minorHAnsi"/>
            <w:noProof/>
          </w:rPr>
          <w:t>LARI</w:t>
        </w:r>
        <w:r w:rsidR="008E4AFE" w:rsidRPr="00BB51AC">
          <w:rPr>
            <w:rFonts w:asciiTheme="minorHAnsi" w:hAnsiTheme="minorHAnsi" w:cstheme="minorHAnsi"/>
            <w:noProof/>
            <w:webHidden/>
          </w:rPr>
          <w:tab/>
        </w:r>
        <w:r w:rsidR="00C86C91" w:rsidRPr="00BB51AC">
          <w:rPr>
            <w:rFonts w:asciiTheme="minorHAnsi" w:hAnsiTheme="minorHAnsi" w:cstheme="minorHAnsi"/>
            <w:noProof/>
            <w:webHidden/>
          </w:rPr>
          <w:fldChar w:fldCharType="begin"/>
        </w:r>
        <w:r w:rsidR="008E4AFE" w:rsidRPr="00BB51AC">
          <w:rPr>
            <w:rFonts w:asciiTheme="minorHAnsi" w:hAnsiTheme="minorHAnsi" w:cstheme="minorHAnsi"/>
            <w:noProof/>
            <w:webHidden/>
          </w:rPr>
          <w:instrText xml:space="preserve"> PAGEREF _Toc414635050 \h </w:instrText>
        </w:r>
        <w:r w:rsidR="00C86C91" w:rsidRPr="00BB51AC">
          <w:rPr>
            <w:rFonts w:asciiTheme="minorHAnsi" w:hAnsiTheme="minorHAnsi" w:cstheme="minorHAnsi"/>
            <w:noProof/>
            <w:webHidden/>
          </w:rPr>
        </w:r>
        <w:r w:rsidR="00C86C91" w:rsidRPr="00BB51AC">
          <w:rPr>
            <w:rFonts w:asciiTheme="minorHAnsi" w:hAnsiTheme="minorHAnsi" w:cstheme="minorHAnsi"/>
            <w:noProof/>
            <w:webHidden/>
          </w:rPr>
          <w:fldChar w:fldCharType="separate"/>
        </w:r>
        <w:r w:rsidR="001D225B">
          <w:rPr>
            <w:rFonts w:asciiTheme="minorHAnsi" w:hAnsiTheme="minorHAnsi" w:cstheme="minorHAnsi"/>
            <w:noProof/>
            <w:webHidden/>
          </w:rPr>
          <w:t>17</w:t>
        </w:r>
        <w:r w:rsidR="00C86C91" w:rsidRPr="00BB51AC">
          <w:rPr>
            <w:rFonts w:asciiTheme="minorHAnsi" w:hAnsiTheme="minorHAnsi" w:cstheme="minorHAnsi"/>
            <w:noProof/>
            <w:webHidden/>
          </w:rPr>
          <w:fldChar w:fldCharType="end"/>
        </w:r>
      </w:hyperlink>
    </w:p>
    <w:p w14:paraId="7895EAC2" w14:textId="4B9961D2" w:rsidR="008E4AFE" w:rsidRPr="00BB51AC" w:rsidRDefault="006D6161" w:rsidP="006F5A2E">
      <w:pPr>
        <w:pStyle w:val="T1"/>
        <w:rPr>
          <w:rFonts w:asciiTheme="minorHAnsi" w:eastAsia="Times New Roman" w:hAnsiTheme="minorHAnsi" w:cstheme="minorHAnsi"/>
          <w:b w:val="0"/>
          <w:bCs w:val="0"/>
          <w:caps w:val="0"/>
          <w:noProof/>
          <w:lang w:eastAsia="tr-TR"/>
        </w:rPr>
      </w:pPr>
      <w:hyperlink w:anchor="_Toc414635051" w:history="1">
        <w:r w:rsidR="008E4AFE" w:rsidRPr="00BB51AC">
          <w:rPr>
            <w:rStyle w:val="Kpr"/>
            <w:rFonts w:asciiTheme="minorHAnsi" w:hAnsiTheme="minorHAnsi" w:cstheme="minorHAnsi"/>
            <w:noProof/>
            <w:lang w:val="en-US"/>
          </w:rPr>
          <w:t>6.</w:t>
        </w:r>
        <w:r w:rsidR="008E4AFE" w:rsidRPr="00BB51AC">
          <w:rPr>
            <w:rFonts w:asciiTheme="minorHAnsi" w:eastAsia="Times New Roman" w:hAnsiTheme="minorHAnsi" w:cstheme="minorHAnsi"/>
            <w:b w:val="0"/>
            <w:bCs w:val="0"/>
            <w:caps w:val="0"/>
            <w:noProof/>
            <w:lang w:eastAsia="tr-TR"/>
          </w:rPr>
          <w:tab/>
        </w:r>
        <w:r w:rsidR="008E4AFE" w:rsidRPr="00BB51AC">
          <w:rPr>
            <w:rStyle w:val="Kpr"/>
            <w:rFonts w:asciiTheme="minorHAnsi" w:hAnsiTheme="minorHAnsi" w:cstheme="minorHAnsi"/>
            <w:noProof/>
            <w:lang w:val="en-US"/>
          </w:rPr>
          <w:t>ROTASYON HEDEFLERİ</w:t>
        </w:r>
        <w:r w:rsidR="008E4AFE" w:rsidRPr="00BB51AC">
          <w:rPr>
            <w:rFonts w:asciiTheme="minorHAnsi" w:hAnsiTheme="minorHAnsi" w:cstheme="minorHAnsi"/>
            <w:noProof/>
            <w:webHidden/>
          </w:rPr>
          <w:tab/>
        </w:r>
        <w:r w:rsidR="00C86C91" w:rsidRPr="00BB51AC">
          <w:rPr>
            <w:rFonts w:asciiTheme="minorHAnsi" w:hAnsiTheme="minorHAnsi" w:cstheme="minorHAnsi"/>
            <w:noProof/>
            <w:webHidden/>
          </w:rPr>
          <w:fldChar w:fldCharType="begin"/>
        </w:r>
        <w:r w:rsidR="008E4AFE" w:rsidRPr="00BB51AC">
          <w:rPr>
            <w:rFonts w:asciiTheme="minorHAnsi" w:hAnsiTheme="minorHAnsi" w:cstheme="minorHAnsi"/>
            <w:noProof/>
            <w:webHidden/>
          </w:rPr>
          <w:instrText xml:space="preserve"> PAGEREF _Toc414635051 \h </w:instrText>
        </w:r>
        <w:r w:rsidR="00C86C91" w:rsidRPr="00BB51AC">
          <w:rPr>
            <w:rFonts w:asciiTheme="minorHAnsi" w:hAnsiTheme="minorHAnsi" w:cstheme="minorHAnsi"/>
            <w:noProof/>
            <w:webHidden/>
          </w:rPr>
        </w:r>
        <w:r w:rsidR="00C86C91" w:rsidRPr="00BB51AC">
          <w:rPr>
            <w:rFonts w:asciiTheme="minorHAnsi" w:hAnsiTheme="minorHAnsi" w:cstheme="minorHAnsi"/>
            <w:noProof/>
            <w:webHidden/>
          </w:rPr>
          <w:fldChar w:fldCharType="separate"/>
        </w:r>
        <w:r w:rsidR="001D225B">
          <w:rPr>
            <w:rFonts w:asciiTheme="minorHAnsi" w:hAnsiTheme="minorHAnsi" w:cstheme="minorHAnsi"/>
            <w:noProof/>
            <w:webHidden/>
          </w:rPr>
          <w:t>17</w:t>
        </w:r>
        <w:r w:rsidR="00C86C91" w:rsidRPr="00BB51AC">
          <w:rPr>
            <w:rFonts w:asciiTheme="minorHAnsi" w:hAnsiTheme="minorHAnsi" w:cstheme="minorHAnsi"/>
            <w:noProof/>
            <w:webHidden/>
          </w:rPr>
          <w:fldChar w:fldCharType="end"/>
        </w:r>
      </w:hyperlink>
    </w:p>
    <w:p w14:paraId="2A5C1FC5" w14:textId="25F26ECF" w:rsidR="008E4AFE" w:rsidRPr="00BB51AC" w:rsidRDefault="006D6161" w:rsidP="006F5A2E">
      <w:pPr>
        <w:pStyle w:val="T1"/>
        <w:rPr>
          <w:rFonts w:asciiTheme="minorHAnsi" w:eastAsia="Times New Roman" w:hAnsiTheme="minorHAnsi" w:cstheme="minorHAnsi"/>
          <w:b w:val="0"/>
          <w:bCs w:val="0"/>
          <w:caps w:val="0"/>
          <w:noProof/>
          <w:lang w:eastAsia="tr-TR"/>
        </w:rPr>
      </w:pPr>
      <w:hyperlink w:anchor="_Toc414635052" w:history="1">
        <w:r w:rsidR="008E4AFE" w:rsidRPr="00BB51AC">
          <w:rPr>
            <w:rStyle w:val="Kpr"/>
            <w:rFonts w:asciiTheme="minorHAnsi" w:hAnsiTheme="minorHAnsi" w:cstheme="minorHAnsi"/>
            <w:noProof/>
          </w:rPr>
          <w:t>7.</w:t>
        </w:r>
        <w:r w:rsidR="008E4AFE" w:rsidRPr="00BB51AC">
          <w:rPr>
            <w:rFonts w:asciiTheme="minorHAnsi" w:eastAsia="Times New Roman" w:hAnsiTheme="minorHAnsi" w:cstheme="minorHAnsi"/>
            <w:b w:val="0"/>
            <w:bCs w:val="0"/>
            <w:caps w:val="0"/>
            <w:noProof/>
            <w:lang w:eastAsia="tr-TR"/>
          </w:rPr>
          <w:tab/>
        </w:r>
        <w:r w:rsidR="008E4AFE" w:rsidRPr="00BB51AC">
          <w:rPr>
            <w:rStyle w:val="Kpr"/>
            <w:rFonts w:asciiTheme="minorHAnsi" w:hAnsiTheme="minorHAnsi" w:cstheme="minorHAnsi"/>
            <w:noProof/>
          </w:rPr>
          <w:t>ÖLÇME VE DEĞERLENDİRME</w:t>
        </w:r>
        <w:r w:rsidR="008E4AFE" w:rsidRPr="00BB51AC">
          <w:rPr>
            <w:rFonts w:asciiTheme="minorHAnsi" w:hAnsiTheme="minorHAnsi" w:cstheme="minorHAnsi"/>
            <w:noProof/>
            <w:webHidden/>
          </w:rPr>
          <w:tab/>
        </w:r>
        <w:r w:rsidR="00C86C91" w:rsidRPr="00BB51AC">
          <w:rPr>
            <w:rFonts w:asciiTheme="minorHAnsi" w:hAnsiTheme="minorHAnsi" w:cstheme="minorHAnsi"/>
            <w:noProof/>
            <w:webHidden/>
          </w:rPr>
          <w:fldChar w:fldCharType="begin"/>
        </w:r>
        <w:r w:rsidR="008E4AFE" w:rsidRPr="00BB51AC">
          <w:rPr>
            <w:rFonts w:asciiTheme="minorHAnsi" w:hAnsiTheme="minorHAnsi" w:cstheme="minorHAnsi"/>
            <w:noProof/>
            <w:webHidden/>
          </w:rPr>
          <w:instrText xml:space="preserve"> PAGEREF _Toc414635052 \h </w:instrText>
        </w:r>
        <w:r w:rsidR="00C86C91" w:rsidRPr="00BB51AC">
          <w:rPr>
            <w:rFonts w:asciiTheme="minorHAnsi" w:hAnsiTheme="minorHAnsi" w:cstheme="minorHAnsi"/>
            <w:noProof/>
            <w:webHidden/>
          </w:rPr>
        </w:r>
        <w:r w:rsidR="00C86C91" w:rsidRPr="00BB51AC">
          <w:rPr>
            <w:rFonts w:asciiTheme="minorHAnsi" w:hAnsiTheme="minorHAnsi" w:cstheme="minorHAnsi"/>
            <w:noProof/>
            <w:webHidden/>
          </w:rPr>
          <w:fldChar w:fldCharType="separate"/>
        </w:r>
        <w:r w:rsidR="001D225B">
          <w:rPr>
            <w:rFonts w:asciiTheme="minorHAnsi" w:hAnsiTheme="minorHAnsi" w:cstheme="minorHAnsi"/>
            <w:noProof/>
            <w:webHidden/>
          </w:rPr>
          <w:t>18</w:t>
        </w:r>
        <w:r w:rsidR="00C86C91" w:rsidRPr="00BB51AC">
          <w:rPr>
            <w:rFonts w:asciiTheme="minorHAnsi" w:hAnsiTheme="minorHAnsi" w:cstheme="minorHAnsi"/>
            <w:noProof/>
            <w:webHidden/>
          </w:rPr>
          <w:fldChar w:fldCharType="end"/>
        </w:r>
      </w:hyperlink>
    </w:p>
    <w:p w14:paraId="2B3B95D2" w14:textId="03373AC1" w:rsidR="008E4AFE" w:rsidRPr="00BB51AC" w:rsidRDefault="006D6161" w:rsidP="006F5A2E">
      <w:pPr>
        <w:pStyle w:val="T1"/>
        <w:rPr>
          <w:rFonts w:asciiTheme="minorHAnsi" w:eastAsia="Times New Roman" w:hAnsiTheme="minorHAnsi" w:cstheme="minorHAnsi"/>
          <w:b w:val="0"/>
          <w:bCs w:val="0"/>
          <w:caps w:val="0"/>
          <w:noProof/>
          <w:lang w:eastAsia="tr-TR"/>
        </w:rPr>
      </w:pPr>
      <w:hyperlink w:anchor="_Toc414635053" w:history="1">
        <w:r w:rsidR="008E4AFE" w:rsidRPr="00BB51AC">
          <w:rPr>
            <w:rStyle w:val="Kpr"/>
            <w:rFonts w:asciiTheme="minorHAnsi" w:hAnsiTheme="minorHAnsi" w:cstheme="minorHAnsi"/>
            <w:noProof/>
          </w:rPr>
          <w:t>8.</w:t>
        </w:r>
        <w:r w:rsidR="008E4AFE" w:rsidRPr="00BB51AC">
          <w:rPr>
            <w:rFonts w:asciiTheme="minorHAnsi" w:eastAsia="Times New Roman" w:hAnsiTheme="minorHAnsi" w:cstheme="minorHAnsi"/>
            <w:b w:val="0"/>
            <w:bCs w:val="0"/>
            <w:caps w:val="0"/>
            <w:noProof/>
            <w:lang w:eastAsia="tr-TR"/>
          </w:rPr>
          <w:tab/>
        </w:r>
        <w:r w:rsidR="008E4AFE" w:rsidRPr="00BB51AC">
          <w:rPr>
            <w:rStyle w:val="Kpr"/>
            <w:rFonts w:asciiTheme="minorHAnsi" w:hAnsiTheme="minorHAnsi" w:cstheme="minorHAnsi"/>
            <w:noProof/>
          </w:rPr>
          <w:t>KAYNAKÇA</w:t>
        </w:r>
        <w:r w:rsidR="008E4AFE" w:rsidRPr="00BB51AC">
          <w:rPr>
            <w:rFonts w:asciiTheme="minorHAnsi" w:hAnsiTheme="minorHAnsi" w:cstheme="minorHAnsi"/>
            <w:noProof/>
            <w:webHidden/>
          </w:rPr>
          <w:tab/>
        </w:r>
        <w:r w:rsidR="00C86C91" w:rsidRPr="00BB51AC">
          <w:rPr>
            <w:rFonts w:asciiTheme="minorHAnsi" w:hAnsiTheme="minorHAnsi" w:cstheme="minorHAnsi"/>
            <w:noProof/>
            <w:webHidden/>
          </w:rPr>
          <w:fldChar w:fldCharType="begin"/>
        </w:r>
        <w:r w:rsidR="008E4AFE" w:rsidRPr="00BB51AC">
          <w:rPr>
            <w:rFonts w:asciiTheme="minorHAnsi" w:hAnsiTheme="minorHAnsi" w:cstheme="minorHAnsi"/>
            <w:noProof/>
            <w:webHidden/>
          </w:rPr>
          <w:instrText xml:space="preserve"> PAGEREF _Toc414635053 \h </w:instrText>
        </w:r>
        <w:r w:rsidR="00C86C91" w:rsidRPr="00BB51AC">
          <w:rPr>
            <w:rFonts w:asciiTheme="minorHAnsi" w:hAnsiTheme="minorHAnsi" w:cstheme="minorHAnsi"/>
            <w:noProof/>
            <w:webHidden/>
          </w:rPr>
        </w:r>
        <w:r w:rsidR="00C86C91" w:rsidRPr="00BB51AC">
          <w:rPr>
            <w:rFonts w:asciiTheme="minorHAnsi" w:hAnsiTheme="minorHAnsi" w:cstheme="minorHAnsi"/>
            <w:noProof/>
            <w:webHidden/>
          </w:rPr>
          <w:fldChar w:fldCharType="separate"/>
        </w:r>
        <w:r w:rsidR="001D225B">
          <w:rPr>
            <w:rFonts w:asciiTheme="minorHAnsi" w:hAnsiTheme="minorHAnsi" w:cstheme="minorHAnsi"/>
            <w:noProof/>
            <w:webHidden/>
          </w:rPr>
          <w:t>18</w:t>
        </w:r>
        <w:r w:rsidR="00C86C91" w:rsidRPr="00BB51AC">
          <w:rPr>
            <w:rFonts w:asciiTheme="minorHAnsi" w:hAnsiTheme="minorHAnsi" w:cstheme="minorHAnsi"/>
            <w:noProof/>
            <w:webHidden/>
          </w:rPr>
          <w:fldChar w:fldCharType="end"/>
        </w:r>
      </w:hyperlink>
    </w:p>
    <w:p w14:paraId="27EF572E" w14:textId="77777777" w:rsidR="00DB7C7D" w:rsidRPr="004C1F74" w:rsidRDefault="00C86C91" w:rsidP="006F5A2E">
      <w:pPr>
        <w:tabs>
          <w:tab w:val="right" w:leader="dot" w:pos="8505"/>
          <w:tab w:val="right" w:leader="dot" w:pos="8647"/>
        </w:tabs>
        <w:spacing w:after="0" w:line="360" w:lineRule="auto"/>
        <w:jc w:val="both"/>
        <w:rPr>
          <w:rFonts w:eastAsia="Times New Roman" w:cs="Calibri"/>
        </w:rPr>
      </w:pPr>
      <w:r w:rsidRPr="00BB51AC">
        <w:rPr>
          <w:rFonts w:asciiTheme="minorHAnsi" w:eastAsia="Times New Roman" w:hAnsiTheme="minorHAnsi" w:cstheme="minorHAnsi"/>
          <w:sz w:val="24"/>
          <w:szCs w:val="24"/>
        </w:rPr>
        <w:fldChar w:fldCharType="end"/>
      </w:r>
      <w:bookmarkEnd w:id="0"/>
    </w:p>
    <w:p w14:paraId="23F05AE7" w14:textId="77777777" w:rsidR="00B7386B" w:rsidRPr="004C1F74" w:rsidRDefault="00B7386B" w:rsidP="00AE5F19">
      <w:pPr>
        <w:tabs>
          <w:tab w:val="right" w:leader="dot" w:pos="8505"/>
          <w:tab w:val="right" w:leader="dot" w:pos="8647"/>
        </w:tabs>
        <w:spacing w:after="0" w:line="360" w:lineRule="auto"/>
        <w:jc w:val="both"/>
        <w:rPr>
          <w:rFonts w:eastAsia="Times New Roman" w:cs="Calibri"/>
        </w:rPr>
      </w:pPr>
    </w:p>
    <w:p w14:paraId="56DC0591" w14:textId="77777777" w:rsidR="00B7386B" w:rsidRPr="004C1F74" w:rsidRDefault="00B7386B" w:rsidP="00AE5F19">
      <w:pPr>
        <w:tabs>
          <w:tab w:val="right" w:leader="dot" w:pos="8505"/>
          <w:tab w:val="right" w:leader="dot" w:pos="8647"/>
        </w:tabs>
        <w:spacing w:after="0" w:line="360" w:lineRule="auto"/>
        <w:jc w:val="both"/>
        <w:rPr>
          <w:rFonts w:eastAsia="Times New Roman" w:cs="Calibri"/>
        </w:rPr>
      </w:pPr>
    </w:p>
    <w:p w14:paraId="51CE679D" w14:textId="77777777" w:rsidR="0047067C" w:rsidRPr="004C1F74" w:rsidRDefault="0047067C" w:rsidP="00AE5F19">
      <w:pPr>
        <w:tabs>
          <w:tab w:val="right" w:leader="dot" w:pos="8505"/>
          <w:tab w:val="right" w:leader="dot" w:pos="8647"/>
        </w:tabs>
        <w:spacing w:after="0" w:line="360" w:lineRule="auto"/>
        <w:jc w:val="both"/>
        <w:rPr>
          <w:rFonts w:eastAsia="Times New Roman" w:cs="Calibri"/>
        </w:rPr>
      </w:pPr>
    </w:p>
    <w:p w14:paraId="7669C700" w14:textId="77777777" w:rsidR="0047067C" w:rsidRPr="004C1F74" w:rsidRDefault="0047067C" w:rsidP="00AE5F19">
      <w:pPr>
        <w:tabs>
          <w:tab w:val="right" w:leader="dot" w:pos="8505"/>
          <w:tab w:val="right" w:leader="dot" w:pos="8647"/>
        </w:tabs>
        <w:spacing w:after="0" w:line="360" w:lineRule="auto"/>
        <w:jc w:val="both"/>
        <w:rPr>
          <w:rFonts w:eastAsia="Times New Roman" w:cs="Calibri"/>
        </w:rPr>
      </w:pPr>
    </w:p>
    <w:p w14:paraId="53044A74" w14:textId="77777777" w:rsidR="0047067C" w:rsidRPr="004C1F74" w:rsidRDefault="0047067C" w:rsidP="00AE5F19">
      <w:pPr>
        <w:tabs>
          <w:tab w:val="right" w:leader="dot" w:pos="8505"/>
          <w:tab w:val="right" w:leader="dot" w:pos="8647"/>
        </w:tabs>
        <w:spacing w:after="0" w:line="360" w:lineRule="auto"/>
        <w:jc w:val="both"/>
        <w:rPr>
          <w:rFonts w:eastAsia="Times New Roman" w:cs="Calibri"/>
        </w:rPr>
      </w:pPr>
    </w:p>
    <w:p w14:paraId="66A91CEE" w14:textId="77777777" w:rsidR="0047067C" w:rsidRPr="004C1F74" w:rsidRDefault="0047067C" w:rsidP="00AE5F19">
      <w:pPr>
        <w:tabs>
          <w:tab w:val="right" w:leader="dot" w:pos="8505"/>
          <w:tab w:val="right" w:leader="dot" w:pos="8647"/>
        </w:tabs>
        <w:spacing w:after="0" w:line="360" w:lineRule="auto"/>
        <w:jc w:val="both"/>
        <w:rPr>
          <w:rFonts w:eastAsia="Times New Roman" w:cs="Calibri"/>
        </w:rPr>
      </w:pPr>
    </w:p>
    <w:p w14:paraId="00C7B9AC" w14:textId="77777777" w:rsidR="0047067C" w:rsidRPr="004C1F74" w:rsidRDefault="0047067C" w:rsidP="00AE5F19">
      <w:pPr>
        <w:tabs>
          <w:tab w:val="right" w:leader="dot" w:pos="8505"/>
          <w:tab w:val="right" w:leader="dot" w:pos="8647"/>
        </w:tabs>
        <w:spacing w:after="0" w:line="360" w:lineRule="auto"/>
        <w:jc w:val="both"/>
        <w:rPr>
          <w:rFonts w:eastAsia="Times New Roman" w:cs="Calibri"/>
        </w:rPr>
      </w:pPr>
    </w:p>
    <w:p w14:paraId="092A9B7C" w14:textId="77777777" w:rsidR="00B7386B" w:rsidRPr="004C1F74" w:rsidRDefault="00B7386B" w:rsidP="00AE5F19">
      <w:pPr>
        <w:tabs>
          <w:tab w:val="right" w:leader="dot" w:pos="8505"/>
          <w:tab w:val="right" w:leader="dot" w:pos="8647"/>
        </w:tabs>
        <w:spacing w:after="0" w:line="360" w:lineRule="auto"/>
        <w:jc w:val="both"/>
        <w:rPr>
          <w:rFonts w:eastAsia="Times New Roman" w:cs="Calibri"/>
        </w:rPr>
      </w:pPr>
    </w:p>
    <w:p w14:paraId="429B86AA" w14:textId="77777777" w:rsidR="006F5A2E" w:rsidRDefault="006F5A2E">
      <w:pPr>
        <w:spacing w:after="0" w:line="240" w:lineRule="auto"/>
        <w:rPr>
          <w:rFonts w:eastAsia="Times New Roman" w:cs="Calibri"/>
        </w:rPr>
      </w:pPr>
      <w:r>
        <w:rPr>
          <w:rFonts w:eastAsia="Times New Roman" w:cs="Calibri"/>
        </w:rPr>
        <w:br w:type="page"/>
      </w:r>
    </w:p>
    <w:p w14:paraId="638A09F3" w14:textId="77777777" w:rsidR="00B7386B" w:rsidRPr="004C1F74" w:rsidRDefault="00B7386B" w:rsidP="009014DB">
      <w:pPr>
        <w:tabs>
          <w:tab w:val="right" w:leader="dot" w:pos="8505"/>
          <w:tab w:val="right" w:leader="dot" w:pos="8647"/>
        </w:tabs>
        <w:spacing w:after="0" w:line="360" w:lineRule="auto"/>
        <w:jc w:val="both"/>
        <w:rPr>
          <w:rFonts w:eastAsia="Times New Roman" w:cs="Calibri"/>
        </w:rPr>
      </w:pPr>
    </w:p>
    <w:p w14:paraId="41AC9DDF" w14:textId="77777777" w:rsidR="00DC73C3" w:rsidRPr="004C1F74" w:rsidRDefault="009A295F" w:rsidP="00CB4D18">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1" w:name="_Toc414635016"/>
      <w:r w:rsidRPr="004C1F74">
        <w:rPr>
          <w:rFonts w:cs="Calibri"/>
          <w:b/>
          <w:color w:val="FFFFFF"/>
        </w:rPr>
        <w:t>GİRİŞ</w:t>
      </w:r>
      <w:bookmarkEnd w:id="1"/>
    </w:p>
    <w:p w14:paraId="163151C0" w14:textId="77777777" w:rsidR="00FB5856" w:rsidRPr="004C1F74" w:rsidRDefault="00FB5856" w:rsidP="009014DB">
      <w:pPr>
        <w:pStyle w:val="ColorfulList-Accent11"/>
        <w:spacing w:after="0" w:line="360" w:lineRule="auto"/>
        <w:jc w:val="both"/>
        <w:outlineLvl w:val="2"/>
        <w:rPr>
          <w:rFonts w:cs="Calibri"/>
          <w:b/>
        </w:rPr>
      </w:pPr>
    </w:p>
    <w:p w14:paraId="7D19EF24" w14:textId="77777777" w:rsidR="004548CA" w:rsidRDefault="00A20537" w:rsidP="00176335">
      <w:pPr>
        <w:pStyle w:val="ColorfulList-Accent11"/>
        <w:pBdr>
          <w:top w:val="single" w:sz="4" w:space="1" w:color="auto"/>
          <w:left w:val="single" w:sz="4" w:space="4" w:color="auto"/>
          <w:bottom w:val="single" w:sz="4" w:space="1" w:color="auto"/>
          <w:right w:val="single" w:sz="4" w:space="4" w:color="auto"/>
        </w:pBdr>
        <w:spacing w:line="240" w:lineRule="auto"/>
        <w:ind w:left="0"/>
        <w:jc w:val="both"/>
        <w:rPr>
          <w:rFonts w:cs="Calibri"/>
        </w:rPr>
      </w:pPr>
      <w:r>
        <w:rPr>
          <w:rFonts w:cs="Calibri"/>
        </w:rPr>
        <w:t>Geriatri 65 yaş ve üstü kişilerin tüm sağlık sorunları ve hastalıkları ile ilgili tetkik, tanı, tedavi</w:t>
      </w:r>
      <w:r w:rsidR="007421AD">
        <w:rPr>
          <w:rFonts w:cs="Calibri"/>
        </w:rPr>
        <w:t xml:space="preserve">, </w:t>
      </w:r>
      <w:r>
        <w:rPr>
          <w:rFonts w:cs="Calibri"/>
        </w:rPr>
        <w:t>takip görevlerini üstlenen</w:t>
      </w:r>
      <w:r w:rsidR="007421AD">
        <w:rPr>
          <w:rFonts w:cs="Calibri"/>
        </w:rPr>
        <w:t xml:space="preserve"> ve başarılı yaşlanma sürecini yöneten</w:t>
      </w:r>
      <w:r>
        <w:rPr>
          <w:rFonts w:cs="Calibri"/>
        </w:rPr>
        <w:t xml:space="preserve"> bir </w:t>
      </w:r>
      <w:r w:rsidR="007421AD">
        <w:rPr>
          <w:rFonts w:cs="Calibri"/>
        </w:rPr>
        <w:t>uzmanlık alanıdır.</w:t>
      </w:r>
    </w:p>
    <w:p w14:paraId="66F8215A" w14:textId="77777777" w:rsidR="00EF3429" w:rsidRDefault="00A20537" w:rsidP="00176335">
      <w:pPr>
        <w:pStyle w:val="ColorfulList-Accent11"/>
        <w:pBdr>
          <w:top w:val="single" w:sz="4" w:space="1" w:color="auto"/>
          <w:left w:val="single" w:sz="4" w:space="4" w:color="auto"/>
          <w:bottom w:val="single" w:sz="4" w:space="1" w:color="auto"/>
          <w:right w:val="single" w:sz="4" w:space="4" w:color="auto"/>
        </w:pBdr>
        <w:spacing w:line="240" w:lineRule="auto"/>
        <w:ind w:left="0"/>
        <w:jc w:val="both"/>
        <w:rPr>
          <w:rFonts w:cs="Calibri"/>
        </w:rPr>
      </w:pPr>
      <w:r>
        <w:rPr>
          <w:rFonts w:cs="Calibri"/>
        </w:rPr>
        <w:t xml:space="preserve">Yaşlılıkla ilgili tüm hastalıkların ve </w:t>
      </w:r>
      <w:proofErr w:type="spellStart"/>
      <w:r>
        <w:rPr>
          <w:rFonts w:cs="Calibri"/>
        </w:rPr>
        <w:t>geriatrik</w:t>
      </w:r>
      <w:proofErr w:type="spellEnd"/>
      <w:r>
        <w:rPr>
          <w:rFonts w:cs="Calibri"/>
        </w:rPr>
        <w:t xml:space="preserve"> </w:t>
      </w:r>
      <w:proofErr w:type="gramStart"/>
      <w:r>
        <w:rPr>
          <w:rFonts w:cs="Calibri"/>
        </w:rPr>
        <w:t>sendromların</w:t>
      </w:r>
      <w:proofErr w:type="gramEnd"/>
      <w:r>
        <w:rPr>
          <w:rFonts w:cs="Calibri"/>
        </w:rPr>
        <w:t xml:space="preserve"> yaklaşım ve tedavisi</w:t>
      </w:r>
      <w:r w:rsidR="00B9489E">
        <w:rPr>
          <w:rFonts w:cs="Calibri"/>
        </w:rPr>
        <w:t>nin</w:t>
      </w:r>
      <w:r>
        <w:rPr>
          <w:rFonts w:cs="Calibri"/>
        </w:rPr>
        <w:t xml:space="preserve"> öğretildiği iç hastalıklarına bağlı bir yan dal eğitim programıdır. Sadece iç hastalıkları uzmanlığını hak kazanmış kişiler; 3 yıl sürecek yan dal eğitimi sonrası uzmanlık </w:t>
      </w:r>
      <w:r w:rsidR="001D7D91">
        <w:rPr>
          <w:rFonts w:cs="Calibri"/>
        </w:rPr>
        <w:t>sınavında başarılı olduklarında</w:t>
      </w:r>
      <w:r>
        <w:rPr>
          <w:rFonts w:cs="Calibri"/>
        </w:rPr>
        <w:t xml:space="preserve"> geriat</w:t>
      </w:r>
      <w:r w:rsidR="00245601">
        <w:rPr>
          <w:rFonts w:cs="Calibri"/>
        </w:rPr>
        <w:t>ri uzmanı olmaya hak kazanırlar</w:t>
      </w:r>
      <w:r>
        <w:rPr>
          <w:rFonts w:cs="Calibri"/>
        </w:rPr>
        <w:t>.</w:t>
      </w:r>
    </w:p>
    <w:p w14:paraId="58245B7A" w14:textId="77777777" w:rsidR="00B27BED" w:rsidRDefault="00A20537" w:rsidP="00176335">
      <w:pPr>
        <w:pStyle w:val="ColorfulList-Accent11"/>
        <w:pBdr>
          <w:top w:val="single" w:sz="4" w:space="1" w:color="auto"/>
          <w:left w:val="single" w:sz="4" w:space="4" w:color="auto"/>
          <w:bottom w:val="single" w:sz="4" w:space="1" w:color="auto"/>
          <w:right w:val="single" w:sz="4" w:space="4" w:color="auto"/>
        </w:pBdr>
        <w:spacing w:line="240" w:lineRule="auto"/>
        <w:ind w:left="0"/>
        <w:jc w:val="both"/>
        <w:rPr>
          <w:rFonts w:cs="Calibri"/>
        </w:rPr>
      </w:pPr>
      <w:r>
        <w:rPr>
          <w:rFonts w:cs="Calibri"/>
        </w:rPr>
        <w:t xml:space="preserve">Geriatri temel olarak bir klinik </w:t>
      </w:r>
      <w:r w:rsidR="00245601">
        <w:rPr>
          <w:rFonts w:cs="Calibri"/>
        </w:rPr>
        <w:t>uzmanlık alanıdır</w:t>
      </w:r>
      <w:r>
        <w:rPr>
          <w:rFonts w:cs="Calibri"/>
        </w:rPr>
        <w:t>.</w:t>
      </w:r>
      <w:r w:rsidR="006A39BC">
        <w:rPr>
          <w:rFonts w:cs="Calibri"/>
        </w:rPr>
        <w:t xml:space="preserve"> </w:t>
      </w:r>
      <w:r w:rsidR="007C5549">
        <w:rPr>
          <w:rFonts w:cs="Calibri"/>
        </w:rPr>
        <w:t>Uzmanlık alanı</w:t>
      </w:r>
      <w:r>
        <w:rPr>
          <w:rFonts w:cs="Calibri"/>
        </w:rPr>
        <w:t xml:space="preserve">; yaşlının tüm dahili hastalıklarının </w:t>
      </w:r>
      <w:r w:rsidR="007C5549">
        <w:rPr>
          <w:rFonts w:cs="Calibri"/>
        </w:rPr>
        <w:t>yanı</w:t>
      </w:r>
      <w:r w:rsidR="00245601">
        <w:rPr>
          <w:rFonts w:cs="Calibri"/>
        </w:rPr>
        <w:t xml:space="preserve"> </w:t>
      </w:r>
      <w:r w:rsidR="007C5549">
        <w:rPr>
          <w:rFonts w:cs="Calibri"/>
        </w:rPr>
        <w:t xml:space="preserve">sıra </w:t>
      </w:r>
      <w:proofErr w:type="spellStart"/>
      <w:r>
        <w:rPr>
          <w:rFonts w:cs="Calibri"/>
        </w:rPr>
        <w:t>nöropsikiyatr</w:t>
      </w:r>
      <w:r w:rsidR="007C5549">
        <w:rPr>
          <w:rFonts w:cs="Calibri"/>
        </w:rPr>
        <w:t>ik</w:t>
      </w:r>
      <w:proofErr w:type="spellEnd"/>
      <w:r w:rsidR="007C5549">
        <w:rPr>
          <w:rFonts w:cs="Calibri"/>
        </w:rPr>
        <w:t xml:space="preserve">, kas iskelet, ürolojik, </w:t>
      </w:r>
      <w:proofErr w:type="gramStart"/>
      <w:r w:rsidR="007C5549">
        <w:rPr>
          <w:rFonts w:cs="Calibri"/>
        </w:rPr>
        <w:t>görme</w:t>
      </w:r>
      <w:r>
        <w:rPr>
          <w:rFonts w:cs="Calibri"/>
        </w:rPr>
        <w:t xml:space="preserve"> </w:t>
      </w:r>
      <w:r w:rsidR="007C5549">
        <w:rPr>
          <w:rFonts w:cs="Calibri"/>
        </w:rPr>
        <w:t xml:space="preserve">, </w:t>
      </w:r>
      <w:r>
        <w:rPr>
          <w:rFonts w:cs="Calibri"/>
        </w:rPr>
        <w:t>işitme</w:t>
      </w:r>
      <w:proofErr w:type="gramEnd"/>
      <w:r w:rsidR="001D7D91">
        <w:rPr>
          <w:rFonts w:cs="Calibri"/>
        </w:rPr>
        <w:t xml:space="preserve"> ve diğer</w:t>
      </w:r>
      <w:r>
        <w:rPr>
          <w:rFonts w:cs="Calibri"/>
        </w:rPr>
        <w:t xml:space="preserve"> ilgili sorunlarının</w:t>
      </w:r>
      <w:r w:rsidR="007C5549">
        <w:rPr>
          <w:rFonts w:cs="Calibri"/>
        </w:rPr>
        <w:t xml:space="preserve"> yönetiminden sorumludur.</w:t>
      </w:r>
      <w:r>
        <w:rPr>
          <w:rFonts w:cs="Calibri"/>
        </w:rPr>
        <w:t xml:space="preserve"> Yaşlıyı bir bütün olarak alır ve sağlığı ile ilgili </w:t>
      </w:r>
      <w:r w:rsidR="006A39BC">
        <w:rPr>
          <w:rFonts w:cs="Calibri"/>
        </w:rPr>
        <w:t xml:space="preserve">tüm uygulamalardan sorumludur. </w:t>
      </w:r>
      <w:r>
        <w:rPr>
          <w:rFonts w:cs="Calibri"/>
        </w:rPr>
        <w:t>Geriatri sağlayacağı hizmetlerin gerektirdiği bilgi ve beceri birikimi nedeniyle sadece iç hastalıklarının yan dalıdır</w:t>
      </w:r>
      <w:r w:rsidR="00C55F66">
        <w:rPr>
          <w:rFonts w:cs="Calibri"/>
        </w:rPr>
        <w:t>.</w:t>
      </w:r>
      <w:r w:rsidR="00B27BED">
        <w:rPr>
          <w:rFonts w:cs="Calibri"/>
        </w:rPr>
        <w:t xml:space="preserve"> </w:t>
      </w:r>
      <w:r>
        <w:rPr>
          <w:rFonts w:cs="Calibri"/>
        </w:rPr>
        <w:t>Hemen tüm ülkelerde</w:t>
      </w:r>
      <w:r w:rsidR="00B27BED">
        <w:rPr>
          <w:rFonts w:cs="Calibri"/>
        </w:rPr>
        <w:t xml:space="preserve"> </w:t>
      </w:r>
      <w:r>
        <w:rPr>
          <w:rFonts w:cs="Calibri"/>
        </w:rPr>
        <w:t>uygulama bu şekildedir. İç hastalıkları uzmanı olmayan bir hekim geriatri yan dalı araştırma görevlisi olamaz.</w:t>
      </w:r>
    </w:p>
    <w:p w14:paraId="05D632BD" w14:textId="77777777" w:rsidR="00B27BED" w:rsidRDefault="00A20537" w:rsidP="00176335">
      <w:pPr>
        <w:pStyle w:val="ColorfulList-Accent11"/>
        <w:pBdr>
          <w:top w:val="single" w:sz="4" w:space="1" w:color="auto"/>
          <w:left w:val="single" w:sz="4" w:space="4" w:color="auto"/>
          <w:bottom w:val="single" w:sz="4" w:space="1" w:color="auto"/>
          <w:right w:val="single" w:sz="4" w:space="4" w:color="auto"/>
        </w:pBdr>
        <w:spacing w:line="240" w:lineRule="auto"/>
        <w:ind w:left="0"/>
        <w:jc w:val="both"/>
        <w:rPr>
          <w:rFonts w:cs="Calibri"/>
        </w:rPr>
      </w:pPr>
      <w:r>
        <w:rPr>
          <w:rFonts w:cs="Calibri"/>
        </w:rPr>
        <w:t xml:space="preserve">Geriatri klinik uygulamalarının temellerinden olan çok yönlü </w:t>
      </w:r>
      <w:proofErr w:type="spellStart"/>
      <w:r>
        <w:rPr>
          <w:rFonts w:cs="Calibri"/>
        </w:rPr>
        <w:t>geriatrik</w:t>
      </w:r>
      <w:proofErr w:type="spellEnd"/>
      <w:r>
        <w:rPr>
          <w:rFonts w:cs="Calibri"/>
        </w:rPr>
        <w:t xml:space="preserve"> değerlendirme</w:t>
      </w:r>
      <w:r w:rsidR="008A7616">
        <w:rPr>
          <w:rFonts w:cs="Calibri"/>
        </w:rPr>
        <w:t xml:space="preserve"> </w:t>
      </w:r>
      <w:r>
        <w:rPr>
          <w:rFonts w:cs="Calibri"/>
        </w:rPr>
        <w:t>(</w:t>
      </w:r>
      <w:proofErr w:type="spellStart"/>
      <w:r>
        <w:rPr>
          <w:rFonts w:cs="Calibri"/>
        </w:rPr>
        <w:t>çygd</w:t>
      </w:r>
      <w:proofErr w:type="spellEnd"/>
      <w:r>
        <w:rPr>
          <w:rFonts w:cs="Calibri"/>
        </w:rPr>
        <w:t>) ile yaşlının fiziksel,</w:t>
      </w:r>
      <w:r w:rsidR="007C5549">
        <w:rPr>
          <w:rFonts w:cs="Calibri"/>
        </w:rPr>
        <w:t xml:space="preserve"> </w:t>
      </w:r>
      <w:proofErr w:type="spellStart"/>
      <w:r w:rsidR="007C5549">
        <w:rPr>
          <w:rFonts w:cs="Calibri"/>
        </w:rPr>
        <w:t>mental</w:t>
      </w:r>
      <w:proofErr w:type="spellEnd"/>
      <w:r w:rsidR="007C5549">
        <w:rPr>
          <w:rFonts w:cs="Calibri"/>
        </w:rPr>
        <w:t xml:space="preserve"> ve </w:t>
      </w:r>
      <w:r>
        <w:rPr>
          <w:rFonts w:cs="Calibri"/>
        </w:rPr>
        <w:t>psikolojik sağlık, fonksiyonel kapasite ve sosyal durumun değerl</w:t>
      </w:r>
      <w:r w:rsidR="006A39BC">
        <w:rPr>
          <w:rFonts w:cs="Calibri"/>
        </w:rPr>
        <w:t>endirilmesi mümkün olmaktadır.</w:t>
      </w:r>
      <w:r w:rsidR="007C5549">
        <w:rPr>
          <w:rFonts w:cs="Calibri"/>
        </w:rPr>
        <w:t xml:space="preserve"> </w:t>
      </w:r>
      <w:proofErr w:type="spellStart"/>
      <w:r>
        <w:rPr>
          <w:rFonts w:cs="Calibri"/>
        </w:rPr>
        <w:t>Çygd</w:t>
      </w:r>
      <w:proofErr w:type="spellEnd"/>
      <w:r>
        <w:rPr>
          <w:rFonts w:cs="Calibri"/>
        </w:rPr>
        <w:t>, geriatri uzmanın</w:t>
      </w:r>
      <w:r w:rsidR="007C5549">
        <w:rPr>
          <w:rFonts w:cs="Calibri"/>
        </w:rPr>
        <w:t>ın</w:t>
      </w:r>
      <w:r>
        <w:rPr>
          <w:rFonts w:cs="Calibri"/>
        </w:rPr>
        <w:t xml:space="preserve"> ana değerlendirme aracıdır. Geriatri poliklinik hizmeti, yatan hasta hizmeti, diğer kliniklerde yatan </w:t>
      </w:r>
      <w:proofErr w:type="gramStart"/>
      <w:r>
        <w:rPr>
          <w:rFonts w:cs="Calibri"/>
        </w:rPr>
        <w:t>hastaların  konsültasyonu</w:t>
      </w:r>
      <w:proofErr w:type="gramEnd"/>
      <w:r>
        <w:rPr>
          <w:rFonts w:cs="Calibri"/>
        </w:rPr>
        <w:t>, temel uygulama alanlarıdır. Koruyucu hekimlik, sağlığın korunması, sağlıklı ve başarılı yaşlanma, aktif yaşlanma geriatrinin önemli klinik uygulama hedeflerindendir.</w:t>
      </w:r>
    </w:p>
    <w:p w14:paraId="056520DB" w14:textId="77777777" w:rsidR="00173FC5" w:rsidRDefault="00A20537" w:rsidP="00176335">
      <w:pPr>
        <w:pStyle w:val="ColorfulList-Accent11"/>
        <w:pBdr>
          <w:top w:val="single" w:sz="4" w:space="1" w:color="auto"/>
          <w:left w:val="single" w:sz="4" w:space="4" w:color="auto"/>
          <w:bottom w:val="single" w:sz="4" w:space="1" w:color="auto"/>
          <w:right w:val="single" w:sz="4" w:space="4" w:color="auto"/>
        </w:pBdr>
        <w:spacing w:line="240" w:lineRule="auto"/>
        <w:ind w:left="0"/>
        <w:jc w:val="both"/>
        <w:rPr>
          <w:rFonts w:cs="Calibri"/>
        </w:rPr>
      </w:pPr>
      <w:proofErr w:type="spellStart"/>
      <w:r>
        <w:rPr>
          <w:rFonts w:cs="Calibri"/>
        </w:rPr>
        <w:t>İnterdisipliner</w:t>
      </w:r>
      <w:proofErr w:type="spellEnd"/>
      <w:r>
        <w:rPr>
          <w:rFonts w:cs="Calibri"/>
        </w:rPr>
        <w:t xml:space="preserve"> ekip çalışması</w:t>
      </w:r>
      <w:r w:rsidR="00C55F66">
        <w:rPr>
          <w:rFonts w:cs="Calibri"/>
        </w:rPr>
        <w:t xml:space="preserve"> </w:t>
      </w:r>
      <w:r>
        <w:rPr>
          <w:rFonts w:cs="Calibri"/>
        </w:rPr>
        <w:t xml:space="preserve">(geriatri uzmanı, </w:t>
      </w:r>
      <w:proofErr w:type="gramStart"/>
      <w:r>
        <w:rPr>
          <w:rFonts w:cs="Calibri"/>
        </w:rPr>
        <w:t>fizyoterapist</w:t>
      </w:r>
      <w:proofErr w:type="gramEnd"/>
      <w:r>
        <w:rPr>
          <w:rFonts w:cs="Calibri"/>
        </w:rPr>
        <w:t>, psikolog, iş ve uğraşı terapisti, hemşire, beslenme ve diyet uzmanı,</w:t>
      </w:r>
      <w:r w:rsidR="00C55F66">
        <w:rPr>
          <w:rFonts w:cs="Calibri"/>
        </w:rPr>
        <w:t xml:space="preserve"> </w:t>
      </w:r>
      <w:r>
        <w:rPr>
          <w:rFonts w:cs="Calibri"/>
        </w:rPr>
        <w:t>sosyal hizmet uzmanı)</w:t>
      </w:r>
      <w:r w:rsidR="007C5549">
        <w:rPr>
          <w:rFonts w:cs="Calibri"/>
        </w:rPr>
        <w:t xml:space="preserve"> </w:t>
      </w:r>
      <w:r>
        <w:rPr>
          <w:rFonts w:cs="Calibri"/>
        </w:rPr>
        <w:t>geriatri klinik uygulamasının her aşamasında önemlidir. Ekip kavramı</w:t>
      </w:r>
      <w:r w:rsidR="005300D7">
        <w:rPr>
          <w:rFonts w:cs="Calibri"/>
        </w:rPr>
        <w:t>nda</w:t>
      </w:r>
      <w:r>
        <w:rPr>
          <w:rFonts w:cs="Calibri"/>
        </w:rPr>
        <w:t>; geriatri uzmanı liderliğinde yaşlı temel unsur</w:t>
      </w:r>
      <w:r w:rsidR="008439E1">
        <w:rPr>
          <w:rFonts w:cs="Calibri"/>
        </w:rPr>
        <w:t>dur</w:t>
      </w:r>
      <w:r>
        <w:rPr>
          <w:rFonts w:cs="Calibri"/>
        </w:rPr>
        <w:t xml:space="preserve"> ve yaşlının sağlığıyla ilgili tanı, tedavi ve taki</w:t>
      </w:r>
      <w:r w:rsidR="008439E1">
        <w:rPr>
          <w:rFonts w:cs="Calibri"/>
        </w:rPr>
        <w:t>p</w:t>
      </w:r>
      <w:r>
        <w:rPr>
          <w:rFonts w:cs="Calibri"/>
        </w:rPr>
        <w:t xml:space="preserve"> esastır.</w:t>
      </w:r>
    </w:p>
    <w:p w14:paraId="13AA1AC6" w14:textId="77777777" w:rsidR="00173FC5" w:rsidRDefault="00A20537" w:rsidP="00176335">
      <w:pPr>
        <w:pStyle w:val="ColorfulList-Accent11"/>
        <w:pBdr>
          <w:top w:val="single" w:sz="4" w:space="1" w:color="auto"/>
          <w:left w:val="single" w:sz="4" w:space="4" w:color="auto"/>
          <w:bottom w:val="single" w:sz="4" w:space="1" w:color="auto"/>
          <w:right w:val="single" w:sz="4" w:space="4" w:color="auto"/>
        </w:pBdr>
        <w:spacing w:line="240" w:lineRule="auto"/>
        <w:ind w:left="0"/>
        <w:jc w:val="both"/>
        <w:rPr>
          <w:rFonts w:cs="Calibri"/>
        </w:rPr>
      </w:pPr>
      <w:r>
        <w:rPr>
          <w:rFonts w:cs="Calibri"/>
        </w:rPr>
        <w:t>Bunlara ek olarak toplum yaşlanması, yaşlanma demografisi, sağlıklı yaşlanma, yaşlılarda yaşam kalitesin</w:t>
      </w:r>
      <w:r w:rsidR="008439E1">
        <w:rPr>
          <w:rFonts w:cs="Calibri"/>
        </w:rPr>
        <w:t>in</w:t>
      </w:r>
      <w:r>
        <w:rPr>
          <w:rFonts w:cs="Calibri"/>
        </w:rPr>
        <w:t xml:space="preserve"> arttırılması konularında eğitim ve planlamalar yapar. Yaşlanma mekanizmaları, yaşlanma biyolojisi mekanizmalarının </w:t>
      </w:r>
      <w:proofErr w:type="spellStart"/>
      <w:r>
        <w:rPr>
          <w:rFonts w:cs="Calibri"/>
        </w:rPr>
        <w:t>kavranılması</w:t>
      </w:r>
      <w:proofErr w:type="spellEnd"/>
      <w:r>
        <w:rPr>
          <w:rFonts w:cs="Calibri"/>
        </w:rPr>
        <w:t xml:space="preserve"> önemli temel bilim alanlarındandır.</w:t>
      </w:r>
    </w:p>
    <w:p w14:paraId="2ECB9AEC" w14:textId="00F5E862" w:rsidR="004548CA" w:rsidRPr="004C1F74" w:rsidRDefault="008439E1" w:rsidP="00176335">
      <w:pPr>
        <w:pStyle w:val="ColorfulList-Accent11"/>
        <w:pBdr>
          <w:top w:val="single" w:sz="4" w:space="1" w:color="auto"/>
          <w:left w:val="single" w:sz="4" w:space="4" w:color="auto"/>
          <w:bottom w:val="single" w:sz="4" w:space="1" w:color="auto"/>
          <w:right w:val="single" w:sz="4" w:space="4" w:color="auto"/>
        </w:pBdr>
        <w:spacing w:line="240" w:lineRule="auto"/>
        <w:ind w:left="0"/>
        <w:jc w:val="both"/>
        <w:rPr>
          <w:rFonts w:cs="Calibri"/>
        </w:rPr>
      </w:pPr>
      <w:r>
        <w:rPr>
          <w:rFonts w:cs="Calibri"/>
        </w:rPr>
        <w:t>P</w:t>
      </w:r>
      <w:r w:rsidR="00A20537">
        <w:rPr>
          <w:rFonts w:cs="Calibri"/>
        </w:rPr>
        <w:t xml:space="preserve">rograma eklenebilecek evde bakım sistemleri </w:t>
      </w:r>
      <w:proofErr w:type="spellStart"/>
      <w:r w:rsidR="00A20537">
        <w:rPr>
          <w:rFonts w:cs="Calibri"/>
        </w:rPr>
        <w:t>konsültanlığı</w:t>
      </w:r>
      <w:proofErr w:type="spellEnd"/>
      <w:r w:rsidR="00A20537">
        <w:rPr>
          <w:rFonts w:cs="Calibri"/>
        </w:rPr>
        <w:t xml:space="preserve">, </w:t>
      </w:r>
      <w:proofErr w:type="gramStart"/>
      <w:r w:rsidR="00A20537">
        <w:rPr>
          <w:rFonts w:cs="Calibri"/>
        </w:rPr>
        <w:t xml:space="preserve">bakımevi </w:t>
      </w:r>
      <w:r>
        <w:rPr>
          <w:rFonts w:cs="Calibri"/>
        </w:rPr>
        <w:t>,</w:t>
      </w:r>
      <w:r w:rsidR="006A39BC">
        <w:rPr>
          <w:rFonts w:cs="Calibri"/>
        </w:rPr>
        <w:t xml:space="preserve"> huzurevi</w:t>
      </w:r>
      <w:proofErr w:type="gramEnd"/>
      <w:r>
        <w:rPr>
          <w:rFonts w:cs="Calibri"/>
        </w:rPr>
        <w:t>,</w:t>
      </w:r>
      <w:r w:rsidR="006A39BC">
        <w:rPr>
          <w:rFonts w:cs="Calibri"/>
        </w:rPr>
        <w:t xml:space="preserve"> </w:t>
      </w:r>
      <w:r>
        <w:rPr>
          <w:rFonts w:cs="Calibri"/>
        </w:rPr>
        <w:t>palyatif ve hasta konukevi (</w:t>
      </w:r>
      <w:proofErr w:type="spellStart"/>
      <w:r>
        <w:rPr>
          <w:rFonts w:cs="Calibri"/>
        </w:rPr>
        <w:t>hospis</w:t>
      </w:r>
      <w:proofErr w:type="spellEnd"/>
      <w:r>
        <w:rPr>
          <w:rFonts w:cs="Calibri"/>
        </w:rPr>
        <w:t>)</w:t>
      </w:r>
      <w:r w:rsidR="00A20537">
        <w:rPr>
          <w:rFonts w:cs="Calibri"/>
        </w:rPr>
        <w:t xml:space="preserve"> </w:t>
      </w:r>
      <w:r>
        <w:rPr>
          <w:rFonts w:cs="Calibri"/>
        </w:rPr>
        <w:t>eğitimleri</w:t>
      </w:r>
      <w:r w:rsidR="00A20537">
        <w:rPr>
          <w:rFonts w:cs="Calibri"/>
        </w:rPr>
        <w:t xml:space="preserve"> geriatri</w:t>
      </w:r>
      <w:r>
        <w:rPr>
          <w:rFonts w:cs="Calibri"/>
        </w:rPr>
        <w:t xml:space="preserve"> programlarına eklenmesi teşvik edilir.</w:t>
      </w:r>
    </w:p>
    <w:p w14:paraId="540310FF" w14:textId="77777777" w:rsidR="00DB7C7D" w:rsidRDefault="00DB7C7D" w:rsidP="009014DB">
      <w:pPr>
        <w:pStyle w:val="ColorfulList-Accent11"/>
        <w:spacing w:after="0" w:line="360" w:lineRule="auto"/>
        <w:jc w:val="both"/>
        <w:outlineLvl w:val="2"/>
        <w:rPr>
          <w:rFonts w:cs="Calibri"/>
          <w:b/>
        </w:rPr>
      </w:pPr>
    </w:p>
    <w:p w14:paraId="14AFE87F" w14:textId="77777777" w:rsidR="00AB5875" w:rsidRPr="004C1F74" w:rsidRDefault="00AB5875" w:rsidP="009014DB">
      <w:pPr>
        <w:pStyle w:val="ColorfulList-Accent11"/>
        <w:spacing w:after="0" w:line="360" w:lineRule="auto"/>
        <w:jc w:val="both"/>
        <w:outlineLvl w:val="2"/>
        <w:rPr>
          <w:rFonts w:cs="Calibri"/>
          <w:b/>
        </w:rPr>
      </w:pPr>
    </w:p>
    <w:p w14:paraId="3B770C28" w14:textId="77777777" w:rsidR="009014DB" w:rsidRPr="00A96DAD" w:rsidRDefault="009A295F" w:rsidP="00A96DAD">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2" w:name="_Toc414635017"/>
      <w:r w:rsidRPr="004C1F74">
        <w:rPr>
          <w:rFonts w:cs="Calibri"/>
          <w:b/>
          <w:color w:val="FFFFFF"/>
        </w:rPr>
        <w:t>MÜFREDAT TANITIMI</w:t>
      </w:r>
      <w:bookmarkEnd w:id="2"/>
    </w:p>
    <w:p w14:paraId="611A20F6" w14:textId="77777777" w:rsidR="0069478C" w:rsidRPr="00A96DAD" w:rsidRDefault="004548CA" w:rsidP="00A96DAD">
      <w:pPr>
        <w:pStyle w:val="ColorfulList-Accent11"/>
        <w:numPr>
          <w:ilvl w:val="1"/>
          <w:numId w:val="3"/>
        </w:numPr>
        <w:spacing w:line="240" w:lineRule="auto"/>
        <w:jc w:val="both"/>
        <w:rPr>
          <w:rFonts w:cs="Calibri"/>
          <w:sz w:val="24"/>
        </w:rPr>
      </w:pPr>
      <w:r w:rsidRPr="004C1F74">
        <w:rPr>
          <w:rFonts w:cs="Calibri"/>
          <w:sz w:val="24"/>
        </w:rPr>
        <w:t>Müfredatın Amacı ve Hedefleri</w:t>
      </w:r>
    </w:p>
    <w:p w14:paraId="426F73AE" w14:textId="77777777" w:rsidR="00A20537" w:rsidRPr="00B430A3" w:rsidRDefault="00A20537" w:rsidP="00B430A3">
      <w:pPr>
        <w:pBdr>
          <w:top w:val="single" w:sz="4" w:space="1" w:color="auto"/>
          <w:left w:val="single" w:sz="4" w:space="4" w:color="auto"/>
          <w:bottom w:val="single" w:sz="4" w:space="1" w:color="auto"/>
          <w:right w:val="single" w:sz="4" w:space="4" w:color="auto"/>
        </w:pBdr>
        <w:jc w:val="both"/>
      </w:pPr>
      <w:r w:rsidRPr="00946FC9">
        <w:t>Bu</w:t>
      </w:r>
      <w:r w:rsidR="0069478C">
        <w:t xml:space="preserve"> </w:t>
      </w:r>
      <w:r w:rsidRPr="00946FC9">
        <w:t>müfredat</w:t>
      </w:r>
      <w:r w:rsidR="0069478C">
        <w:t xml:space="preserve"> </w:t>
      </w:r>
      <w:r w:rsidRPr="00946FC9">
        <w:t>iç</w:t>
      </w:r>
      <w:r w:rsidR="0069478C">
        <w:t xml:space="preserve"> </w:t>
      </w:r>
      <w:r w:rsidRPr="00946FC9">
        <w:t>hastalıkları</w:t>
      </w:r>
      <w:r w:rsidR="0069478C">
        <w:t xml:space="preserve"> </w:t>
      </w:r>
      <w:r w:rsidRPr="00946FC9">
        <w:t>uzmanlık</w:t>
      </w:r>
      <w:r w:rsidR="0069478C">
        <w:t xml:space="preserve"> </w:t>
      </w:r>
      <w:r w:rsidRPr="00946FC9">
        <w:t>eğitimi</w:t>
      </w:r>
      <w:r w:rsidR="0069478C">
        <w:t xml:space="preserve"> </w:t>
      </w:r>
      <w:r w:rsidRPr="00946FC9">
        <w:t>sonrasında</w:t>
      </w:r>
      <w:r w:rsidR="0069478C">
        <w:t xml:space="preserve"> </w:t>
      </w:r>
      <w:r w:rsidR="0069478C" w:rsidRPr="00946FC9">
        <w:t>3</w:t>
      </w:r>
      <w:r w:rsidR="0069478C">
        <w:t xml:space="preserve"> </w:t>
      </w:r>
      <w:r w:rsidRPr="00946FC9">
        <w:t>yıl</w:t>
      </w:r>
      <w:r w:rsidR="0069478C">
        <w:t xml:space="preserve"> </w:t>
      </w:r>
      <w:r w:rsidRPr="00946FC9">
        <w:t>sürecek</w:t>
      </w:r>
      <w:r w:rsidR="0069478C">
        <w:t xml:space="preserve"> </w:t>
      </w:r>
      <w:r w:rsidRPr="00946FC9">
        <w:t>(</w:t>
      </w:r>
      <w:r w:rsidR="008439E1">
        <w:t xml:space="preserve">yasada belirlenmiş </w:t>
      </w:r>
      <w:r w:rsidRPr="00946FC9">
        <w:t>süre</w:t>
      </w:r>
      <w:r w:rsidR="00FA2438">
        <w:t>)</w:t>
      </w:r>
      <w:r w:rsidR="0069478C">
        <w:t xml:space="preserve"> </w:t>
      </w:r>
      <w:r w:rsidRPr="00946FC9">
        <w:t>geriatri</w:t>
      </w:r>
      <w:r w:rsidR="0069478C">
        <w:t xml:space="preserve"> </w:t>
      </w:r>
      <w:r w:rsidRPr="00946FC9">
        <w:t>yan</w:t>
      </w:r>
      <w:r w:rsidR="008A7616">
        <w:t xml:space="preserve"> </w:t>
      </w:r>
      <w:r w:rsidRPr="00946FC9">
        <w:t>dal</w:t>
      </w:r>
      <w:r w:rsidR="0069478C">
        <w:t xml:space="preserve"> </w:t>
      </w:r>
      <w:r w:rsidRPr="00946FC9">
        <w:t>eğitim</w:t>
      </w:r>
      <w:r w:rsidR="0069478C">
        <w:t xml:space="preserve"> </w:t>
      </w:r>
      <w:r w:rsidRPr="00946FC9">
        <w:t>programının</w:t>
      </w:r>
      <w:r>
        <w:t xml:space="preserve"> ayrıntılarını </w:t>
      </w:r>
      <w:r w:rsidRPr="00946FC9">
        <w:t>içerir.</w:t>
      </w:r>
      <w:r w:rsidR="0069478C">
        <w:t xml:space="preserve"> </w:t>
      </w:r>
      <w:r w:rsidRPr="00946FC9">
        <w:t>Bu</w:t>
      </w:r>
      <w:r w:rsidR="0069478C">
        <w:t xml:space="preserve"> </w:t>
      </w:r>
      <w:r w:rsidRPr="00946FC9">
        <w:t>süreçte</w:t>
      </w:r>
      <w:r w:rsidR="0069478C">
        <w:t xml:space="preserve"> </w:t>
      </w:r>
      <w:r w:rsidRPr="00946FC9">
        <w:t>yan</w:t>
      </w:r>
      <w:r w:rsidR="0069478C">
        <w:t xml:space="preserve"> </w:t>
      </w:r>
      <w:r w:rsidRPr="00946FC9">
        <w:t>dal</w:t>
      </w:r>
      <w:r w:rsidR="0069478C">
        <w:t xml:space="preserve"> </w:t>
      </w:r>
      <w:r w:rsidRPr="00946FC9">
        <w:t>uzmanlık</w:t>
      </w:r>
      <w:r w:rsidR="0069478C">
        <w:t xml:space="preserve"> </w:t>
      </w:r>
      <w:r w:rsidRPr="00946FC9">
        <w:t>öğrencileri</w:t>
      </w:r>
      <w:r w:rsidR="0069478C">
        <w:t xml:space="preserve"> </w:t>
      </w:r>
      <w:r w:rsidRPr="00946FC9">
        <w:t>yaşlı</w:t>
      </w:r>
      <w:r w:rsidR="0069478C">
        <w:t xml:space="preserve"> </w:t>
      </w:r>
      <w:r w:rsidRPr="00946FC9">
        <w:t>sağlığı</w:t>
      </w:r>
      <w:r w:rsidR="0069478C">
        <w:t xml:space="preserve"> </w:t>
      </w:r>
      <w:r w:rsidRPr="00946FC9">
        <w:t>ve</w:t>
      </w:r>
      <w:r w:rsidR="0069478C">
        <w:t xml:space="preserve"> </w:t>
      </w:r>
      <w:r w:rsidRPr="00946FC9">
        <w:t>hastalıkları</w:t>
      </w:r>
      <w:r w:rsidR="0069478C">
        <w:t xml:space="preserve"> </w:t>
      </w:r>
      <w:r w:rsidRPr="00946FC9">
        <w:t>konusu</w:t>
      </w:r>
      <w:r>
        <w:t>n</w:t>
      </w:r>
      <w:r w:rsidRPr="00946FC9">
        <w:t>da bilgi</w:t>
      </w:r>
      <w:r w:rsidR="0069478C">
        <w:t xml:space="preserve"> </w:t>
      </w:r>
      <w:r w:rsidRPr="00946FC9">
        <w:t>ve</w:t>
      </w:r>
      <w:r w:rsidR="0069478C">
        <w:t xml:space="preserve"> </w:t>
      </w:r>
      <w:r w:rsidRPr="00946FC9">
        <w:t>becerilerini</w:t>
      </w:r>
      <w:r w:rsidR="0069478C">
        <w:t xml:space="preserve"> </w:t>
      </w:r>
      <w:r w:rsidRPr="00946FC9">
        <w:t>arttırırlar.</w:t>
      </w:r>
      <w:r w:rsidR="0069478C">
        <w:t xml:space="preserve"> </w:t>
      </w:r>
      <w:r w:rsidR="008439E1">
        <w:t>Bu müfredatın amacı uzmanlık eğitiminde standardizasyon sağlamak ve en üst düzeyde uzmanlık yetkinliklerine sahip uzman yetiştirmektir.</w:t>
      </w:r>
    </w:p>
    <w:p w14:paraId="48B5ACC8" w14:textId="77777777" w:rsidR="00A20537" w:rsidRPr="004C1F74" w:rsidRDefault="00A20537" w:rsidP="004548CA">
      <w:pPr>
        <w:pStyle w:val="ColorfulList-Accent11"/>
        <w:spacing w:line="240" w:lineRule="auto"/>
        <w:ind w:left="1440"/>
        <w:jc w:val="both"/>
        <w:rPr>
          <w:rFonts w:cs="Calibri"/>
          <w:sz w:val="24"/>
        </w:rPr>
      </w:pPr>
    </w:p>
    <w:p w14:paraId="7CB254F0" w14:textId="77777777"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Müfredat Çalışmasının Tarihsel Süreci</w:t>
      </w:r>
    </w:p>
    <w:p w14:paraId="607164AF" w14:textId="77777777" w:rsidR="004548CA" w:rsidRPr="00A20537" w:rsidRDefault="00A20537" w:rsidP="00176335">
      <w:pPr>
        <w:pBdr>
          <w:top w:val="single" w:sz="4" w:space="1" w:color="auto"/>
          <w:left w:val="single" w:sz="4" w:space="4" w:color="auto"/>
          <w:bottom w:val="single" w:sz="4" w:space="1" w:color="auto"/>
          <w:right w:val="single" w:sz="4" w:space="4" w:color="auto"/>
        </w:pBdr>
        <w:spacing w:line="240" w:lineRule="auto"/>
        <w:jc w:val="both"/>
        <w:rPr>
          <w:rFonts w:cs="Calibri"/>
        </w:rPr>
      </w:pPr>
      <w:r w:rsidRPr="00A20537">
        <w:rPr>
          <w:rFonts w:cs="Calibri"/>
        </w:rPr>
        <w:t>Sağlık bakanlığınca görevlendirilen müfredat komisyonu bu taslağa aşağıdaki toplantılara dayanarak hazırlanmıştır.</w:t>
      </w:r>
    </w:p>
    <w:p w14:paraId="7930842F" w14:textId="77777777" w:rsidR="004548CA" w:rsidRPr="00B430A3" w:rsidRDefault="008439E1" w:rsidP="00176335">
      <w:pPr>
        <w:pBdr>
          <w:top w:val="single" w:sz="4" w:space="1" w:color="auto"/>
          <w:left w:val="single" w:sz="4" w:space="4" w:color="auto"/>
          <w:bottom w:val="single" w:sz="4" w:space="1" w:color="auto"/>
          <w:right w:val="single" w:sz="4" w:space="4" w:color="auto"/>
        </w:pBdr>
        <w:spacing w:line="240" w:lineRule="auto"/>
        <w:jc w:val="both"/>
        <w:rPr>
          <w:rFonts w:cs="Calibri"/>
        </w:rPr>
      </w:pPr>
      <w:r>
        <w:rPr>
          <w:rFonts w:cs="Calibri"/>
        </w:rPr>
        <w:lastRenderedPageBreak/>
        <w:t>Müfredat komisyonları O</w:t>
      </w:r>
      <w:r w:rsidR="0049416D">
        <w:rPr>
          <w:rFonts w:cs="Calibri"/>
        </w:rPr>
        <w:t>cak 2010 Antalya toplantılarında G</w:t>
      </w:r>
      <w:r w:rsidR="00A20537" w:rsidRPr="00A20537">
        <w:rPr>
          <w:rFonts w:cs="Calibri"/>
        </w:rPr>
        <w:t>eriatri müfredat taslağını oluştu</w:t>
      </w:r>
      <w:r>
        <w:rPr>
          <w:rFonts w:cs="Calibri"/>
        </w:rPr>
        <w:t>rmuşlar takiben 2011 tarihinde A</w:t>
      </w:r>
      <w:r w:rsidR="00A20537" w:rsidRPr="00A20537">
        <w:rPr>
          <w:rFonts w:cs="Calibri"/>
        </w:rPr>
        <w:t>nkara</w:t>
      </w:r>
      <w:r>
        <w:rPr>
          <w:rFonts w:cs="Calibri"/>
        </w:rPr>
        <w:t>’</w:t>
      </w:r>
      <w:r w:rsidR="0049416D">
        <w:rPr>
          <w:rFonts w:cs="Calibri"/>
        </w:rPr>
        <w:t>da</w:t>
      </w:r>
      <w:r w:rsidR="00A20537" w:rsidRPr="00A20537">
        <w:rPr>
          <w:rFonts w:cs="Calibri"/>
        </w:rPr>
        <w:t xml:space="preserve"> </w:t>
      </w:r>
      <w:r w:rsidR="0049416D">
        <w:rPr>
          <w:rFonts w:cs="Calibri"/>
        </w:rPr>
        <w:t>TUKMOS</w:t>
      </w:r>
      <w:r w:rsidR="00A20537" w:rsidRPr="00A20537">
        <w:rPr>
          <w:rFonts w:cs="Calibri"/>
        </w:rPr>
        <w:t xml:space="preserve"> </w:t>
      </w:r>
      <w:proofErr w:type="spellStart"/>
      <w:r w:rsidR="00A20537" w:rsidRPr="00A20537">
        <w:rPr>
          <w:rFonts w:cs="Calibri"/>
        </w:rPr>
        <w:t>çalıştayında</w:t>
      </w:r>
      <w:proofErr w:type="spellEnd"/>
      <w:r w:rsidR="00A20537" w:rsidRPr="00A20537">
        <w:rPr>
          <w:rFonts w:cs="Calibri"/>
        </w:rPr>
        <w:t xml:space="preserve"> müfredat geliştirilmi</w:t>
      </w:r>
      <w:r w:rsidR="0049416D">
        <w:rPr>
          <w:rFonts w:cs="Calibri"/>
        </w:rPr>
        <w:t>ştir. 1-2 Nisan 2013 tarihinde A</w:t>
      </w:r>
      <w:r w:rsidR="00A20537" w:rsidRPr="00A20537">
        <w:rPr>
          <w:rFonts w:cs="Calibri"/>
        </w:rPr>
        <w:t>nkara’da yapılan toplantıda v.2.0 oluşturulmuştur.</w:t>
      </w:r>
      <w:r w:rsidR="00E67AE2">
        <w:rPr>
          <w:rFonts w:cs="Calibri"/>
        </w:rPr>
        <w:t xml:space="preserve"> </w:t>
      </w:r>
      <w:r w:rsidR="0049416D">
        <w:rPr>
          <w:rFonts w:cs="Calibri"/>
        </w:rPr>
        <w:t xml:space="preserve">16. Ocak 2015 tarihinde yapılan </w:t>
      </w:r>
      <w:proofErr w:type="spellStart"/>
      <w:r w:rsidR="0049416D">
        <w:rPr>
          <w:rFonts w:cs="Calibri"/>
        </w:rPr>
        <w:t>çalıştayda</w:t>
      </w:r>
      <w:proofErr w:type="spellEnd"/>
      <w:r w:rsidR="0049416D">
        <w:rPr>
          <w:rFonts w:cs="Calibri"/>
        </w:rPr>
        <w:t xml:space="preserve"> </w:t>
      </w:r>
      <w:r w:rsidR="00E67AE2">
        <w:rPr>
          <w:rFonts w:cs="Calibri"/>
        </w:rPr>
        <w:t>Prof. Dr.</w:t>
      </w:r>
      <w:r w:rsidR="00E67AE2" w:rsidRPr="00E67AE2">
        <w:t xml:space="preserve"> </w:t>
      </w:r>
      <w:r w:rsidR="00E67AE2" w:rsidRPr="00E67AE2">
        <w:rPr>
          <w:rFonts w:cs="Calibri"/>
        </w:rPr>
        <w:t>Mehmet Akif Karan</w:t>
      </w:r>
      <w:r w:rsidR="00E67AE2">
        <w:rPr>
          <w:rFonts w:cs="Calibri"/>
        </w:rPr>
        <w:t>, Prof. Dr.</w:t>
      </w:r>
      <w:r w:rsidR="00E67AE2" w:rsidRPr="00E67AE2">
        <w:t xml:space="preserve"> </w:t>
      </w:r>
      <w:r w:rsidR="00E67AE2" w:rsidRPr="00E67AE2">
        <w:rPr>
          <w:rFonts w:cs="Calibri"/>
        </w:rPr>
        <w:t>Ahmet Turan Işık</w:t>
      </w:r>
      <w:r w:rsidR="00E67AE2">
        <w:rPr>
          <w:rFonts w:cs="Calibri"/>
        </w:rPr>
        <w:t xml:space="preserve">, Doç. Dr. </w:t>
      </w:r>
      <w:r w:rsidR="00E67AE2" w:rsidRPr="00E67AE2">
        <w:rPr>
          <w:rFonts w:cs="Calibri"/>
        </w:rPr>
        <w:t xml:space="preserve">Alper </w:t>
      </w:r>
      <w:proofErr w:type="spellStart"/>
      <w:r w:rsidR="00E67AE2" w:rsidRPr="00E67AE2">
        <w:rPr>
          <w:rFonts w:cs="Calibri"/>
        </w:rPr>
        <w:t>Döventaş</w:t>
      </w:r>
      <w:proofErr w:type="spellEnd"/>
      <w:r w:rsidR="00E67AE2">
        <w:rPr>
          <w:rFonts w:cs="Calibri"/>
        </w:rPr>
        <w:t xml:space="preserve">, Prof. Dr. </w:t>
      </w:r>
      <w:r w:rsidR="00E67AE2" w:rsidRPr="00E67AE2">
        <w:rPr>
          <w:rFonts w:cs="Calibri"/>
        </w:rPr>
        <w:t>Mehmet Refik Mas</w:t>
      </w:r>
      <w:r w:rsidR="00E67AE2">
        <w:rPr>
          <w:rFonts w:cs="Calibri"/>
        </w:rPr>
        <w:t>, Prof. Dr.</w:t>
      </w:r>
      <w:r w:rsidR="008A7616">
        <w:rPr>
          <w:rFonts w:cs="Calibri"/>
        </w:rPr>
        <w:t xml:space="preserve"> </w:t>
      </w:r>
      <w:r w:rsidR="00E67AE2" w:rsidRPr="00E67AE2">
        <w:rPr>
          <w:rFonts w:cs="Calibri"/>
        </w:rPr>
        <w:t>Teslime Atlı</w:t>
      </w:r>
      <w:r w:rsidR="00E67AE2">
        <w:rPr>
          <w:rFonts w:cs="Calibri"/>
        </w:rPr>
        <w:t xml:space="preserve">, </w:t>
      </w:r>
      <w:r w:rsidR="0049416D">
        <w:rPr>
          <w:rFonts w:cs="Calibri"/>
        </w:rPr>
        <w:t>Prof</w:t>
      </w:r>
      <w:r w:rsidR="00E67AE2">
        <w:rPr>
          <w:rFonts w:cs="Calibri"/>
        </w:rPr>
        <w:t xml:space="preserve">. Dr. </w:t>
      </w:r>
      <w:proofErr w:type="spellStart"/>
      <w:r w:rsidR="00E67AE2" w:rsidRPr="00E67AE2">
        <w:rPr>
          <w:rFonts w:cs="Calibri"/>
        </w:rPr>
        <w:t>Ülev</w:t>
      </w:r>
      <w:proofErr w:type="spellEnd"/>
      <w:r w:rsidR="00E67AE2" w:rsidRPr="00E67AE2">
        <w:rPr>
          <w:rFonts w:cs="Calibri"/>
        </w:rPr>
        <w:t xml:space="preserve"> Deniz Suna Erdinçler</w:t>
      </w:r>
      <w:r w:rsidR="006A39BC">
        <w:rPr>
          <w:rFonts w:cs="Calibri"/>
        </w:rPr>
        <w:t xml:space="preserve"> ve</w:t>
      </w:r>
      <w:r w:rsidR="00E67AE2">
        <w:rPr>
          <w:rFonts w:cs="Calibri"/>
        </w:rPr>
        <w:t xml:space="preserve"> Doç. Dr. </w:t>
      </w:r>
      <w:r w:rsidR="00E67AE2" w:rsidRPr="00E67AE2">
        <w:rPr>
          <w:rFonts w:cs="Calibri"/>
        </w:rPr>
        <w:t>Zeynep Dilek Aydın</w:t>
      </w:r>
      <w:r w:rsidR="0049416D">
        <w:rPr>
          <w:rFonts w:cs="Calibri"/>
        </w:rPr>
        <w:t xml:space="preserve"> ile v.2.1 çekirdek eğitim müfredatı oluşturulmuştur.</w:t>
      </w:r>
    </w:p>
    <w:p w14:paraId="554BED84" w14:textId="77777777"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Uzmanlık Eğitimi Süreci</w:t>
      </w:r>
    </w:p>
    <w:p w14:paraId="5CE3D743" w14:textId="77777777" w:rsidR="004548CA" w:rsidRPr="004C1F74" w:rsidRDefault="0049416D" w:rsidP="00176335">
      <w:pPr>
        <w:pBdr>
          <w:top w:val="single" w:sz="4" w:space="1" w:color="auto"/>
          <w:left w:val="single" w:sz="4" w:space="4" w:color="auto"/>
          <w:bottom w:val="single" w:sz="4" w:space="1" w:color="auto"/>
          <w:right w:val="single" w:sz="4" w:space="4" w:color="auto"/>
        </w:pBdr>
        <w:spacing w:after="0" w:line="240" w:lineRule="auto"/>
        <w:jc w:val="both"/>
        <w:rPr>
          <w:rFonts w:cs="Calibri"/>
          <w:sz w:val="24"/>
          <w:szCs w:val="24"/>
        </w:rPr>
      </w:pPr>
      <w:r>
        <w:rPr>
          <w:rFonts w:cs="Calibri"/>
          <w:sz w:val="24"/>
          <w:szCs w:val="24"/>
        </w:rPr>
        <w:t>Geriatri uzmanlık eğitimi yürürlükteki mevzuata uygun olarak yapılmaktadır</w:t>
      </w:r>
      <w:r w:rsidR="00FA2438">
        <w:rPr>
          <w:rFonts w:cs="Calibri"/>
          <w:sz w:val="24"/>
          <w:szCs w:val="24"/>
        </w:rPr>
        <w:t>.</w:t>
      </w:r>
    </w:p>
    <w:p w14:paraId="2BC61E47" w14:textId="77777777" w:rsidR="004548CA" w:rsidRPr="004C1F74" w:rsidRDefault="004548CA" w:rsidP="004548CA">
      <w:pPr>
        <w:pStyle w:val="ColorfulList-Accent11"/>
        <w:spacing w:line="240" w:lineRule="auto"/>
        <w:ind w:left="1440"/>
        <w:jc w:val="both"/>
        <w:rPr>
          <w:rFonts w:cs="Calibri"/>
          <w:sz w:val="24"/>
        </w:rPr>
      </w:pPr>
    </w:p>
    <w:p w14:paraId="6A8443B6" w14:textId="77777777"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Kariyer Olasılıkları</w:t>
      </w:r>
    </w:p>
    <w:p w14:paraId="6F26869D" w14:textId="77777777" w:rsidR="00BA741C" w:rsidRPr="00561CB0" w:rsidRDefault="00BA741C" w:rsidP="00176335">
      <w:pPr>
        <w:pBdr>
          <w:top w:val="single" w:sz="4" w:space="1" w:color="auto"/>
          <w:left w:val="single" w:sz="4" w:space="22" w:color="auto"/>
          <w:bottom w:val="single" w:sz="4" w:space="2" w:color="auto"/>
          <w:right w:val="single" w:sz="4" w:space="4" w:color="auto"/>
        </w:pBdr>
        <w:spacing w:after="0" w:line="240" w:lineRule="auto"/>
        <w:ind w:left="426"/>
        <w:jc w:val="both"/>
        <w:rPr>
          <w:rFonts w:cs="Calibri"/>
        </w:rPr>
      </w:pPr>
      <w:r w:rsidRPr="00561CB0">
        <w:rPr>
          <w:rFonts w:cs="Calibri"/>
        </w:rPr>
        <w:t>Geriatri uzmanı ka</w:t>
      </w:r>
      <w:r w:rsidR="00F31053" w:rsidRPr="00561CB0">
        <w:rPr>
          <w:rFonts w:cs="Calibri"/>
        </w:rPr>
        <w:t>riyer olasılıkları aşağıdakiler</w:t>
      </w:r>
      <w:r w:rsidRPr="00561CB0">
        <w:rPr>
          <w:rFonts w:cs="Calibri"/>
        </w:rPr>
        <w:t xml:space="preserve"> gibidir:</w:t>
      </w:r>
    </w:p>
    <w:p w14:paraId="34072BA6" w14:textId="77777777" w:rsidR="00BA741C" w:rsidRPr="00A20537" w:rsidRDefault="00BA741C" w:rsidP="00176335">
      <w:pPr>
        <w:numPr>
          <w:ilvl w:val="0"/>
          <w:numId w:val="25"/>
        </w:numPr>
        <w:pBdr>
          <w:top w:val="single" w:sz="4" w:space="1" w:color="auto"/>
          <w:left w:val="single" w:sz="4" w:space="4" w:color="auto"/>
          <w:bottom w:val="single" w:sz="4" w:space="2" w:color="auto"/>
          <w:right w:val="single" w:sz="4" w:space="4" w:color="auto"/>
        </w:pBdr>
        <w:spacing w:after="0" w:line="240" w:lineRule="auto"/>
        <w:ind w:left="426"/>
        <w:jc w:val="both"/>
        <w:rPr>
          <w:rFonts w:cs="Calibri"/>
        </w:rPr>
      </w:pPr>
      <w:r w:rsidRPr="00A20537">
        <w:rPr>
          <w:rFonts w:cs="Calibri"/>
        </w:rPr>
        <w:t>Akademisyenlik</w:t>
      </w:r>
    </w:p>
    <w:p w14:paraId="12224777" w14:textId="77777777" w:rsidR="00BA741C" w:rsidRPr="00A20537" w:rsidRDefault="00BA741C" w:rsidP="00176335">
      <w:pPr>
        <w:numPr>
          <w:ilvl w:val="0"/>
          <w:numId w:val="25"/>
        </w:numPr>
        <w:pBdr>
          <w:top w:val="single" w:sz="4" w:space="1" w:color="auto"/>
          <w:left w:val="single" w:sz="4" w:space="4" w:color="auto"/>
          <w:bottom w:val="single" w:sz="4" w:space="2" w:color="auto"/>
          <w:right w:val="single" w:sz="4" w:space="4" w:color="auto"/>
        </w:pBdr>
        <w:spacing w:after="0" w:line="240" w:lineRule="auto"/>
        <w:ind w:left="426"/>
        <w:jc w:val="both"/>
        <w:rPr>
          <w:rFonts w:cs="Calibri"/>
        </w:rPr>
      </w:pPr>
      <w:r w:rsidRPr="00A20537">
        <w:rPr>
          <w:rFonts w:cs="Calibri"/>
        </w:rPr>
        <w:t xml:space="preserve">Geriatri uzmanı </w:t>
      </w:r>
      <w:proofErr w:type="spellStart"/>
      <w:r w:rsidRPr="00A20537">
        <w:rPr>
          <w:rFonts w:cs="Calibri"/>
        </w:rPr>
        <w:t>klinisyen-konsültan</w:t>
      </w:r>
      <w:proofErr w:type="spellEnd"/>
    </w:p>
    <w:p w14:paraId="481C50A2" w14:textId="77777777" w:rsidR="00BA741C" w:rsidRPr="00A20537" w:rsidRDefault="00BA741C" w:rsidP="00176335">
      <w:pPr>
        <w:numPr>
          <w:ilvl w:val="0"/>
          <w:numId w:val="25"/>
        </w:numPr>
        <w:pBdr>
          <w:top w:val="single" w:sz="4" w:space="1" w:color="auto"/>
          <w:left w:val="single" w:sz="4" w:space="4" w:color="auto"/>
          <w:bottom w:val="single" w:sz="4" w:space="2" w:color="auto"/>
          <w:right w:val="single" w:sz="4" w:space="4" w:color="auto"/>
        </w:pBdr>
        <w:spacing w:after="0" w:line="240" w:lineRule="auto"/>
        <w:ind w:left="426"/>
        <w:jc w:val="both"/>
        <w:rPr>
          <w:rFonts w:cs="Calibri"/>
        </w:rPr>
      </w:pPr>
      <w:r w:rsidRPr="00A20537">
        <w:rPr>
          <w:rFonts w:cs="Calibri"/>
        </w:rPr>
        <w:t xml:space="preserve">Bakımevi, huzurevi ve </w:t>
      </w:r>
      <w:proofErr w:type="gramStart"/>
      <w:r w:rsidRPr="00A20537">
        <w:rPr>
          <w:rFonts w:cs="Calibri"/>
        </w:rPr>
        <w:t>rehabilitasyon</w:t>
      </w:r>
      <w:proofErr w:type="gramEnd"/>
      <w:r w:rsidRPr="00A20537">
        <w:rPr>
          <w:rFonts w:cs="Calibri"/>
        </w:rPr>
        <w:t xml:space="preserve"> merkezi </w:t>
      </w:r>
      <w:proofErr w:type="spellStart"/>
      <w:r w:rsidRPr="00A20537">
        <w:rPr>
          <w:rFonts w:cs="Calibri"/>
        </w:rPr>
        <w:t>kons</w:t>
      </w:r>
      <w:r w:rsidR="008A7616">
        <w:rPr>
          <w:rFonts w:cs="Calibri"/>
        </w:rPr>
        <w:t>ü</w:t>
      </w:r>
      <w:r w:rsidRPr="00A20537">
        <w:rPr>
          <w:rFonts w:cs="Calibri"/>
        </w:rPr>
        <w:t>ltanlığı</w:t>
      </w:r>
      <w:proofErr w:type="spellEnd"/>
    </w:p>
    <w:p w14:paraId="014E3DBB" w14:textId="77777777" w:rsidR="00BA741C" w:rsidRPr="00A20537" w:rsidRDefault="00BA741C" w:rsidP="00176335">
      <w:pPr>
        <w:numPr>
          <w:ilvl w:val="0"/>
          <w:numId w:val="25"/>
        </w:numPr>
        <w:pBdr>
          <w:top w:val="single" w:sz="4" w:space="1" w:color="auto"/>
          <w:left w:val="single" w:sz="4" w:space="4" w:color="auto"/>
          <w:bottom w:val="single" w:sz="4" w:space="2" w:color="auto"/>
          <w:right w:val="single" w:sz="4" w:space="4" w:color="auto"/>
        </w:pBdr>
        <w:spacing w:after="0" w:line="240" w:lineRule="auto"/>
        <w:ind w:left="426"/>
        <w:jc w:val="both"/>
        <w:rPr>
          <w:rFonts w:cs="Calibri"/>
        </w:rPr>
      </w:pPr>
      <w:r w:rsidRPr="00A20537">
        <w:rPr>
          <w:rFonts w:cs="Calibri"/>
        </w:rPr>
        <w:t>Medikal sektörde danışmanlık, proje yöneticiliği</w:t>
      </w:r>
    </w:p>
    <w:p w14:paraId="31A2F179" w14:textId="77777777" w:rsidR="00BA741C" w:rsidRPr="00A20537" w:rsidRDefault="00BA741C" w:rsidP="00176335">
      <w:pPr>
        <w:numPr>
          <w:ilvl w:val="0"/>
          <w:numId w:val="25"/>
        </w:numPr>
        <w:pBdr>
          <w:top w:val="single" w:sz="4" w:space="1" w:color="auto"/>
          <w:left w:val="single" w:sz="4" w:space="4" w:color="auto"/>
          <w:bottom w:val="single" w:sz="4" w:space="2" w:color="auto"/>
          <w:right w:val="single" w:sz="4" w:space="4" w:color="auto"/>
        </w:pBdr>
        <w:spacing w:after="0" w:line="240" w:lineRule="auto"/>
        <w:ind w:left="426"/>
        <w:jc w:val="both"/>
        <w:rPr>
          <w:rFonts w:cs="Calibri"/>
        </w:rPr>
      </w:pPr>
      <w:r w:rsidRPr="00A20537">
        <w:rPr>
          <w:rFonts w:cs="Calibri"/>
        </w:rPr>
        <w:t>Yaşlı dayanışma merkezleri, yaşlılık ile ilgili derneklerde danışmanlık ve eğiticilik, yöneticilik</w:t>
      </w:r>
    </w:p>
    <w:p w14:paraId="53166DD2" w14:textId="77777777" w:rsidR="00BA741C" w:rsidRPr="00A20537" w:rsidRDefault="00BA741C" w:rsidP="00176335">
      <w:pPr>
        <w:numPr>
          <w:ilvl w:val="0"/>
          <w:numId w:val="25"/>
        </w:numPr>
        <w:pBdr>
          <w:top w:val="single" w:sz="4" w:space="1" w:color="auto"/>
          <w:left w:val="single" w:sz="4" w:space="4" w:color="auto"/>
          <w:bottom w:val="single" w:sz="4" w:space="2" w:color="auto"/>
          <w:right w:val="single" w:sz="4" w:space="4" w:color="auto"/>
        </w:pBdr>
        <w:spacing w:after="0" w:line="240" w:lineRule="auto"/>
        <w:ind w:left="426"/>
        <w:jc w:val="both"/>
        <w:rPr>
          <w:rFonts w:cs="Calibri"/>
        </w:rPr>
      </w:pPr>
      <w:r w:rsidRPr="00A20537">
        <w:rPr>
          <w:rFonts w:cs="Calibri"/>
        </w:rPr>
        <w:t xml:space="preserve">Kamuda, belediyelerde geriatri alanında danışmanlık-eğiticilik-proje yöneticiliği </w:t>
      </w:r>
    </w:p>
    <w:p w14:paraId="1E8005D8" w14:textId="77777777" w:rsidR="00BA741C" w:rsidRPr="00A20537" w:rsidRDefault="00BA741C" w:rsidP="00176335">
      <w:pPr>
        <w:numPr>
          <w:ilvl w:val="0"/>
          <w:numId w:val="25"/>
        </w:numPr>
        <w:pBdr>
          <w:top w:val="single" w:sz="4" w:space="1" w:color="auto"/>
          <w:left w:val="single" w:sz="4" w:space="4" w:color="auto"/>
          <w:bottom w:val="single" w:sz="4" w:space="2" w:color="auto"/>
          <w:right w:val="single" w:sz="4" w:space="4" w:color="auto"/>
        </w:pBdr>
        <w:spacing w:after="0" w:line="240" w:lineRule="auto"/>
        <w:ind w:left="426"/>
        <w:jc w:val="both"/>
        <w:rPr>
          <w:rFonts w:cs="Calibri"/>
        </w:rPr>
      </w:pPr>
      <w:r w:rsidRPr="00A20537">
        <w:rPr>
          <w:rFonts w:cs="Calibri"/>
        </w:rPr>
        <w:t xml:space="preserve">Evde bakım sistemlerinde danışmanlık, eğiticilik, </w:t>
      </w:r>
      <w:proofErr w:type="spellStart"/>
      <w:r w:rsidRPr="00A20537">
        <w:rPr>
          <w:rFonts w:cs="Calibri"/>
        </w:rPr>
        <w:t>konsültanlık</w:t>
      </w:r>
      <w:proofErr w:type="spellEnd"/>
    </w:p>
    <w:p w14:paraId="306CE485" w14:textId="77777777" w:rsidR="00BA741C" w:rsidRPr="00A20537" w:rsidRDefault="00BA741C" w:rsidP="00176335">
      <w:pPr>
        <w:numPr>
          <w:ilvl w:val="0"/>
          <w:numId w:val="25"/>
        </w:numPr>
        <w:pBdr>
          <w:top w:val="single" w:sz="4" w:space="1" w:color="auto"/>
          <w:left w:val="single" w:sz="4" w:space="4" w:color="auto"/>
          <w:bottom w:val="single" w:sz="4" w:space="2" w:color="auto"/>
          <w:right w:val="single" w:sz="4" w:space="4" w:color="auto"/>
        </w:pBdr>
        <w:spacing w:after="0" w:line="240" w:lineRule="auto"/>
        <w:ind w:left="426"/>
        <w:jc w:val="both"/>
        <w:rPr>
          <w:rFonts w:cs="Calibri"/>
        </w:rPr>
      </w:pPr>
      <w:r w:rsidRPr="00A20537">
        <w:rPr>
          <w:rFonts w:cs="Calibri"/>
        </w:rPr>
        <w:t>Sağlıklı</w:t>
      </w:r>
      <w:r w:rsidR="008E10A6">
        <w:rPr>
          <w:rFonts w:cs="Calibri"/>
        </w:rPr>
        <w:t>(başarılı)</w:t>
      </w:r>
      <w:r w:rsidRPr="00A20537">
        <w:rPr>
          <w:rFonts w:cs="Calibri"/>
        </w:rPr>
        <w:t xml:space="preserve"> yaşlanma merkezlerinde danışmanlık-eğiticilik</w:t>
      </w:r>
    </w:p>
    <w:p w14:paraId="5C878CDE" w14:textId="77777777" w:rsidR="00BA741C" w:rsidRPr="00A20537" w:rsidRDefault="0049416D" w:rsidP="00176335">
      <w:pPr>
        <w:numPr>
          <w:ilvl w:val="0"/>
          <w:numId w:val="25"/>
        </w:numPr>
        <w:pBdr>
          <w:top w:val="single" w:sz="4" w:space="1" w:color="auto"/>
          <w:left w:val="single" w:sz="4" w:space="4" w:color="auto"/>
          <w:bottom w:val="single" w:sz="4" w:space="2" w:color="auto"/>
          <w:right w:val="single" w:sz="4" w:space="4" w:color="auto"/>
        </w:pBdr>
        <w:spacing w:after="0" w:line="240" w:lineRule="auto"/>
        <w:ind w:left="426"/>
        <w:jc w:val="both"/>
        <w:rPr>
          <w:rFonts w:cs="Calibri"/>
        </w:rPr>
      </w:pPr>
      <w:r>
        <w:rPr>
          <w:rFonts w:cs="Calibri"/>
        </w:rPr>
        <w:t>Yaşlıda s</w:t>
      </w:r>
      <w:r w:rsidR="00BA741C" w:rsidRPr="00A20537">
        <w:rPr>
          <w:rFonts w:cs="Calibri"/>
        </w:rPr>
        <w:t>ağlık turizminde danışmanlık, eğiticilik, yöneticilik</w:t>
      </w:r>
    </w:p>
    <w:p w14:paraId="57341696" w14:textId="77777777" w:rsidR="00BA741C" w:rsidRPr="00A20537" w:rsidRDefault="00BA741C" w:rsidP="00176335">
      <w:pPr>
        <w:numPr>
          <w:ilvl w:val="0"/>
          <w:numId w:val="25"/>
        </w:numPr>
        <w:pBdr>
          <w:top w:val="single" w:sz="4" w:space="1" w:color="auto"/>
          <w:left w:val="single" w:sz="4" w:space="4" w:color="auto"/>
          <w:bottom w:val="single" w:sz="4" w:space="2" w:color="auto"/>
          <w:right w:val="single" w:sz="4" w:space="4" w:color="auto"/>
        </w:pBdr>
        <w:spacing w:after="0" w:line="240" w:lineRule="auto"/>
        <w:ind w:left="426"/>
        <w:jc w:val="both"/>
        <w:rPr>
          <w:rFonts w:cs="Calibri"/>
        </w:rPr>
      </w:pPr>
      <w:r w:rsidRPr="00A20537">
        <w:rPr>
          <w:rFonts w:cs="Calibri"/>
        </w:rPr>
        <w:t>Palyatif bakım merkezlerinde danışmanlık-</w:t>
      </w:r>
      <w:proofErr w:type="spellStart"/>
      <w:r w:rsidRPr="00A20537">
        <w:rPr>
          <w:rFonts w:cs="Calibri"/>
        </w:rPr>
        <w:t>konsültanlık</w:t>
      </w:r>
      <w:proofErr w:type="spellEnd"/>
      <w:r w:rsidRPr="00A20537">
        <w:rPr>
          <w:rFonts w:cs="Calibri"/>
        </w:rPr>
        <w:t>-yöneticilik</w:t>
      </w:r>
    </w:p>
    <w:p w14:paraId="04534E97" w14:textId="77777777" w:rsidR="006A39BC" w:rsidRDefault="006A39BC" w:rsidP="009014DB">
      <w:pPr>
        <w:pStyle w:val="ColorfulList-Accent11"/>
        <w:spacing w:after="0" w:line="360" w:lineRule="auto"/>
        <w:ind w:left="1440"/>
        <w:jc w:val="both"/>
        <w:rPr>
          <w:rFonts w:cs="Calibri"/>
        </w:rPr>
      </w:pPr>
    </w:p>
    <w:p w14:paraId="0AFA9F05" w14:textId="77777777" w:rsidR="00B430A3" w:rsidRPr="004C1F74" w:rsidRDefault="00B430A3" w:rsidP="009014DB">
      <w:pPr>
        <w:pStyle w:val="ColorfulList-Accent11"/>
        <w:spacing w:after="0" w:line="360" w:lineRule="auto"/>
        <w:ind w:left="1440"/>
        <w:jc w:val="both"/>
        <w:rPr>
          <w:rFonts w:cs="Calibri"/>
        </w:rPr>
      </w:pPr>
    </w:p>
    <w:p w14:paraId="4BB34414" w14:textId="77777777" w:rsidR="00F31053" w:rsidRPr="00B430A3" w:rsidRDefault="009A295F" w:rsidP="00B430A3">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3" w:name="_Toc414635018"/>
      <w:r w:rsidRPr="004C1F74">
        <w:rPr>
          <w:rFonts w:cs="Calibri"/>
          <w:b/>
          <w:color w:val="FFFFFF"/>
        </w:rPr>
        <w:t>TEMEL YETKİNLİKLER</w:t>
      </w:r>
      <w:bookmarkEnd w:id="3"/>
    </w:p>
    <w:p w14:paraId="3747951F" w14:textId="77777777" w:rsidR="004B22B0" w:rsidRPr="004C1F74" w:rsidRDefault="0068436B" w:rsidP="00AA2422">
      <w:pPr>
        <w:widowControl w:val="0"/>
        <w:autoSpaceDE w:val="0"/>
        <w:autoSpaceDN w:val="0"/>
        <w:adjustRightInd w:val="0"/>
        <w:spacing w:after="0"/>
        <w:jc w:val="both"/>
        <w:rPr>
          <w:rFonts w:cs="Calibri"/>
        </w:rPr>
      </w:pPr>
      <w:bookmarkStart w:id="4" w:name="_top"/>
      <w:bookmarkEnd w:id="4"/>
      <w:r>
        <w:rPr>
          <w:rFonts w:cs="Calibri"/>
          <w:noProof/>
          <w:lang w:eastAsia="tr-TR"/>
        </w:rPr>
        <w:drawing>
          <wp:anchor distT="0" distB="0" distL="114300" distR="114300" simplePos="0" relativeHeight="251657728" behindDoc="0" locked="0" layoutInCell="1" allowOverlap="1" wp14:anchorId="603C3C18" wp14:editId="01DA3F63">
            <wp:simplePos x="0" y="0"/>
            <wp:positionH relativeFrom="column">
              <wp:posOffset>174625</wp:posOffset>
            </wp:positionH>
            <wp:positionV relativeFrom="paragraph">
              <wp:posOffset>146685</wp:posOffset>
            </wp:positionV>
            <wp:extent cx="3041650" cy="2035810"/>
            <wp:effectExtent l="19050" t="0" r="6350" b="0"/>
            <wp:wrapTight wrapText="bothSides">
              <wp:wrapPolygon edited="0">
                <wp:start x="-135" y="0"/>
                <wp:lineTo x="-135" y="21425"/>
                <wp:lineTo x="21645" y="21425"/>
                <wp:lineTo x="21645" y="0"/>
                <wp:lineTo x="-135" y="0"/>
              </wp:wrapPolygon>
            </wp:wrapTight>
            <wp:docPr id="19"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9"/>
                    <a:srcRect/>
                    <a:stretch>
                      <a:fillRect/>
                    </a:stretch>
                  </pic:blipFill>
                  <pic:spPr bwMode="auto">
                    <a:xfrm>
                      <a:off x="0" y="0"/>
                      <a:ext cx="3041650" cy="2035810"/>
                    </a:xfrm>
                    <a:prstGeom prst="rect">
                      <a:avLst/>
                    </a:prstGeom>
                    <a:noFill/>
                    <a:ln w="9525">
                      <a:noFill/>
                      <a:miter lim="800000"/>
                      <a:headEnd/>
                      <a:tailEnd/>
                    </a:ln>
                  </pic:spPr>
                </pic:pic>
              </a:graphicData>
            </a:graphic>
          </wp:anchor>
        </w:drawing>
      </w:r>
    </w:p>
    <w:p w14:paraId="5030A8A4" w14:textId="77777777" w:rsidR="00F31053" w:rsidRDefault="00F31053" w:rsidP="00AA2422">
      <w:pPr>
        <w:widowControl w:val="0"/>
        <w:autoSpaceDE w:val="0"/>
        <w:autoSpaceDN w:val="0"/>
        <w:adjustRightInd w:val="0"/>
        <w:spacing w:after="0"/>
        <w:jc w:val="both"/>
        <w:rPr>
          <w:rFonts w:cs="Calibri"/>
        </w:rPr>
      </w:pPr>
    </w:p>
    <w:p w14:paraId="75C2885F" w14:textId="77777777" w:rsidR="004B22B0" w:rsidRPr="004C1F74" w:rsidRDefault="00E60CBF" w:rsidP="00AA2422">
      <w:pPr>
        <w:widowControl w:val="0"/>
        <w:autoSpaceDE w:val="0"/>
        <w:autoSpaceDN w:val="0"/>
        <w:adjustRightInd w:val="0"/>
        <w:spacing w:after="0"/>
        <w:jc w:val="both"/>
        <w:rPr>
          <w:rFonts w:cs="Calibri"/>
        </w:rPr>
      </w:pPr>
      <w:r w:rsidRPr="004C1F74">
        <w:rPr>
          <w:rFonts w:cs="Calibri"/>
        </w:rPr>
        <w:t>Yetkinlik, bir uzmanın bir iş ya da işlemi</w:t>
      </w:r>
      <w:r w:rsidR="00101989" w:rsidRPr="004C1F74">
        <w:rPr>
          <w:rFonts w:cs="Calibri"/>
        </w:rPr>
        <w:t>n</w:t>
      </w:r>
      <w:r w:rsidRPr="004C1F74">
        <w:rPr>
          <w:rFonts w:cs="Calibri"/>
        </w:rPr>
        <w:t xml:space="preserve"> gerektiği gibi yapılabilmesi için kritik değer taşıyan, eğitim ve öğretim yoluyla kazanılıp iyileştirilebilen, gözlenip ölçülebilen, özellikleri daha önceden tarif edilmiş olan, </w:t>
      </w:r>
      <w:r w:rsidRPr="004C1F74">
        <w:rPr>
          <w:rFonts w:cs="Calibri"/>
          <w:i/>
        </w:rPr>
        <w:t>bilgi, beceri, tutum ve davranışların</w:t>
      </w:r>
      <w:r w:rsidRPr="004C1F74">
        <w:rPr>
          <w:rFonts w:cs="Calibri"/>
        </w:rPr>
        <w:t xml:space="preserve"> toplamıdır. Yetkinlikler 7 temel alanda toplanmışlardır. </w:t>
      </w:r>
    </w:p>
    <w:p w14:paraId="42F69AD3" w14:textId="499EE6BB" w:rsidR="00B430A3" w:rsidRDefault="00593671" w:rsidP="001C313A">
      <w:pPr>
        <w:widowControl w:val="0"/>
        <w:autoSpaceDE w:val="0"/>
        <w:autoSpaceDN w:val="0"/>
        <w:adjustRightInd w:val="0"/>
        <w:spacing w:after="0"/>
        <w:jc w:val="both"/>
        <w:rPr>
          <w:rFonts w:cs="Calibri"/>
        </w:rPr>
      </w:pPr>
      <w:r>
        <w:rPr>
          <w:rFonts w:cs="Calibri"/>
          <w:noProof/>
          <w:lang w:eastAsia="tr-TR"/>
        </w:rPr>
        <mc:AlternateContent>
          <mc:Choice Requires="wps">
            <w:drawing>
              <wp:anchor distT="0" distB="0" distL="114300" distR="114300" simplePos="0" relativeHeight="251656704" behindDoc="0" locked="0" layoutInCell="1" allowOverlap="1" wp14:anchorId="2CBE6433" wp14:editId="2E431815">
                <wp:simplePos x="0" y="0"/>
                <wp:positionH relativeFrom="page">
                  <wp:posOffset>1285875</wp:posOffset>
                </wp:positionH>
                <wp:positionV relativeFrom="paragraph">
                  <wp:posOffset>145415</wp:posOffset>
                </wp:positionV>
                <wp:extent cx="3314700" cy="305435"/>
                <wp:effectExtent l="0" t="0" r="0" b="0"/>
                <wp:wrapSquare wrapText="bothSides"/>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05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59D1B9" w14:textId="3DEEB2D7" w:rsidR="00176335" w:rsidRPr="00BC02E9" w:rsidRDefault="00176335" w:rsidP="00BB51AC">
                            <w:pPr>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sidR="008B5FAB">
                              <w:rPr>
                                <w:noProof/>
                                <w:color w:val="0070C0"/>
                                <w:sz w:val="20"/>
                                <w:szCs w:val="20"/>
                              </w:rPr>
                              <w:t>1</w:t>
                            </w:r>
                            <w:r w:rsidRPr="00BC02E9">
                              <w:rPr>
                                <w:noProof/>
                                <w:color w:val="0070C0"/>
                                <w:sz w:val="20"/>
                                <w:szCs w:val="20"/>
                              </w:rPr>
                              <w:fldChar w:fldCharType="end"/>
                            </w:r>
                            <w:r w:rsidRPr="00BC02E9">
                              <w:rPr>
                                <w:color w:val="0070C0"/>
                                <w:sz w:val="20"/>
                                <w:szCs w:val="20"/>
                              </w:rPr>
                              <w:t xml:space="preserve">- </w:t>
                            </w:r>
                            <w:proofErr w:type="spellStart"/>
                            <w:r w:rsidRPr="00BC02E9">
                              <w:rPr>
                                <w:color w:val="0070C0"/>
                                <w:sz w:val="20"/>
                                <w:szCs w:val="20"/>
                              </w:rPr>
                              <w:t>TUKMOS’un</w:t>
                            </w:r>
                            <w:proofErr w:type="spellEnd"/>
                            <w:r w:rsidRPr="00BC02E9">
                              <w:rPr>
                                <w:color w:val="0070C0"/>
                                <w:sz w:val="20"/>
                                <w:szCs w:val="20"/>
                              </w:rPr>
                              <w:t xml:space="preserve"> Yeterlilik Üçgeni (Yedi temel yetkinlik alanı)</w:t>
                            </w:r>
                          </w:p>
                        </w:txbxContent>
                      </wps:txbx>
                      <wps:bodyPr rot="0" vert="horz" wrap="square" lIns="0" tIns="0" rIns="0" bIns="0" anchor="t" anchorCtr="0" upright="1">
                        <a:spAutoFit/>
                      </wps:bodyPr>
                    </wps:wsp>
                  </a:graphicData>
                </a:graphic>
                <wp14:sizeRelH relativeFrom="margin">
                  <wp14:pctWidth>0</wp14:pctWidth>
                </wp14:sizeRelH>
                <wp14:sizeRelV relativeFrom="page">
                  <wp14:pctHeight>0</wp14:pctHeight>
                </wp14:sizeRelV>
              </wp:anchor>
            </w:drawing>
          </mc:Choice>
          <mc:Fallback>
            <w:pict>
              <v:shapetype w14:anchorId="2CBE6433" id="_x0000_t202" coordsize="21600,21600" o:spt="202" path="m,l,21600r21600,l21600,xe">
                <v:stroke joinstyle="miter"/>
                <v:path gradientshapeok="t" o:connecttype="rect"/>
              </v:shapetype>
              <v:shape id="Text Box 13" o:spid="_x0000_s1026" type="#_x0000_t202" style="position:absolute;left:0;text-align:left;margin-left:101.25pt;margin-top:11.45pt;width:261pt;height:24.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" stroked="f">
                <v:textbox style="mso-fit-shape-to-text:t" inset="0,0,0,0">
                  <w:txbxContent>
                    <w:p w14:paraId="2C59D1B9" w14:textId="3DEEB2D7" w:rsidR="00176335" w:rsidRPr="00BC02E9" w:rsidRDefault="00176335" w:rsidP="00BB51AC">
                      <w:pPr>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sidR="008B5FAB">
                        <w:rPr>
                          <w:noProof/>
                          <w:color w:val="0070C0"/>
                          <w:sz w:val="20"/>
                          <w:szCs w:val="20"/>
                        </w:rPr>
                        <w:t>1</w:t>
                      </w:r>
                      <w:r w:rsidRPr="00BC02E9">
                        <w:rPr>
                          <w:noProof/>
                          <w:color w:val="0070C0"/>
                          <w:sz w:val="20"/>
                          <w:szCs w:val="20"/>
                        </w:rPr>
                        <w:fldChar w:fldCharType="end"/>
                      </w:r>
                      <w:r w:rsidRPr="00BC02E9">
                        <w:rPr>
                          <w:color w:val="0070C0"/>
                          <w:sz w:val="20"/>
                          <w:szCs w:val="20"/>
                        </w:rPr>
                        <w:t xml:space="preserve">- </w:t>
                      </w:r>
                      <w:proofErr w:type="spellStart"/>
                      <w:r w:rsidRPr="00BC02E9">
                        <w:rPr>
                          <w:color w:val="0070C0"/>
                          <w:sz w:val="20"/>
                          <w:szCs w:val="20"/>
                        </w:rPr>
                        <w:t>TUKMOS’un</w:t>
                      </w:r>
                      <w:proofErr w:type="spellEnd"/>
                      <w:r w:rsidRPr="00BC02E9">
                        <w:rPr>
                          <w:color w:val="0070C0"/>
                          <w:sz w:val="20"/>
                          <w:szCs w:val="20"/>
                        </w:rPr>
                        <w:t xml:space="preserve"> Yeterlilik Üçgeni (Yedi temel yetkinlik alanı)</w:t>
                      </w:r>
                    </w:p>
                  </w:txbxContent>
                </v:textbox>
                <w10:wrap type="square" anchorx="page"/>
              </v:shape>
            </w:pict>
          </mc:Fallback>
        </mc:AlternateContent>
      </w:r>
    </w:p>
    <w:p w14:paraId="099E634D" w14:textId="77777777" w:rsidR="00B430A3" w:rsidRDefault="00B430A3" w:rsidP="001C313A">
      <w:pPr>
        <w:widowControl w:val="0"/>
        <w:autoSpaceDE w:val="0"/>
        <w:autoSpaceDN w:val="0"/>
        <w:adjustRightInd w:val="0"/>
        <w:spacing w:after="0"/>
        <w:jc w:val="both"/>
        <w:rPr>
          <w:rFonts w:cs="Calibri"/>
        </w:rPr>
      </w:pPr>
    </w:p>
    <w:p w14:paraId="1C5441DD" w14:textId="77777777" w:rsidR="00B430A3" w:rsidRDefault="00B430A3" w:rsidP="001C313A">
      <w:pPr>
        <w:widowControl w:val="0"/>
        <w:autoSpaceDE w:val="0"/>
        <w:autoSpaceDN w:val="0"/>
        <w:adjustRightInd w:val="0"/>
        <w:spacing w:after="0"/>
        <w:jc w:val="both"/>
        <w:rPr>
          <w:rFonts w:cs="Calibri"/>
        </w:rPr>
      </w:pPr>
    </w:p>
    <w:p w14:paraId="676F7A4C" w14:textId="77777777" w:rsidR="00BB5955" w:rsidRPr="004C1F74" w:rsidRDefault="00E60CBF" w:rsidP="001C313A">
      <w:pPr>
        <w:widowControl w:val="0"/>
        <w:autoSpaceDE w:val="0"/>
        <w:autoSpaceDN w:val="0"/>
        <w:adjustRightInd w:val="0"/>
        <w:spacing w:after="0"/>
        <w:jc w:val="both"/>
        <w:rPr>
          <w:rFonts w:cs="Calibri"/>
        </w:rPr>
      </w:pPr>
      <w:r w:rsidRPr="004C1F74">
        <w:rPr>
          <w:rFonts w:cs="Calibri"/>
        </w:rPr>
        <w:t xml:space="preserve">Her bir temel yetkinlik alanı, uzmanın ayrı bir rolünü temsil eder </w:t>
      </w:r>
      <w:r w:rsidR="00AA2422" w:rsidRPr="004C1F74">
        <w:rPr>
          <w:rFonts w:cs="Calibri"/>
        </w:rPr>
        <w:t>(Şekil 1</w:t>
      </w:r>
      <w:r w:rsidRPr="004C1F74">
        <w:rPr>
          <w:rFonts w:cs="Calibri"/>
        </w:rPr>
        <w:t xml:space="preserve">).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w:t>
      </w:r>
      <w:r w:rsidRPr="004C1F74">
        <w:rPr>
          <w:rFonts w:cs="Calibri"/>
        </w:rPr>
        <w:lastRenderedPageBreak/>
        <w:t>“Hizmet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14:paraId="3AB3AC99" w14:textId="77777777" w:rsidR="009E2FC7"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5" w:name="_Toc414635019"/>
      <w:r w:rsidRPr="004C1F74">
        <w:rPr>
          <w:rFonts w:ascii="Calibri" w:hAnsi="Calibri" w:cs="Calibri"/>
          <w:b w:val="0"/>
          <w:noProof/>
          <w:sz w:val="22"/>
          <w:szCs w:val="22"/>
          <w:lang w:eastAsia="tr-TR"/>
        </w:rPr>
        <w:t>Yönetici</w:t>
      </w:r>
      <w:bookmarkEnd w:id="5"/>
    </w:p>
    <w:p w14:paraId="19F12E25" w14:textId="7777777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6" w:name="_Toc414635020"/>
      <w:r w:rsidRPr="004C1F74">
        <w:rPr>
          <w:rFonts w:ascii="Calibri" w:hAnsi="Calibri" w:cs="Calibri"/>
          <w:b w:val="0"/>
          <w:noProof/>
          <w:sz w:val="22"/>
          <w:szCs w:val="22"/>
          <w:lang w:eastAsia="tr-TR"/>
        </w:rPr>
        <w:t>Ekip Üyesi</w:t>
      </w:r>
      <w:bookmarkEnd w:id="6"/>
    </w:p>
    <w:p w14:paraId="5483FCA2" w14:textId="7777777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7" w:name="_Toc414635021"/>
      <w:r w:rsidRPr="004C1F74">
        <w:rPr>
          <w:rFonts w:ascii="Calibri" w:hAnsi="Calibri" w:cs="Calibri"/>
          <w:b w:val="0"/>
          <w:noProof/>
          <w:sz w:val="22"/>
          <w:szCs w:val="22"/>
          <w:lang w:eastAsia="tr-TR"/>
        </w:rPr>
        <w:t>Sağlık Koruyucusu</w:t>
      </w:r>
      <w:bookmarkEnd w:id="7"/>
    </w:p>
    <w:p w14:paraId="667FBFB8" w14:textId="7777777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8" w:name="_Toc414635022"/>
      <w:r w:rsidRPr="004C1F74">
        <w:rPr>
          <w:rFonts w:ascii="Calibri" w:hAnsi="Calibri" w:cs="Calibri"/>
          <w:b w:val="0"/>
          <w:noProof/>
          <w:sz w:val="22"/>
          <w:szCs w:val="22"/>
          <w:lang w:eastAsia="tr-TR"/>
        </w:rPr>
        <w:t>İletişim Kuran</w:t>
      </w:r>
      <w:bookmarkEnd w:id="8"/>
      <w:r w:rsidRPr="004C1F74">
        <w:rPr>
          <w:rFonts w:ascii="Calibri" w:hAnsi="Calibri" w:cs="Calibri"/>
          <w:b w:val="0"/>
          <w:noProof/>
          <w:sz w:val="22"/>
          <w:szCs w:val="22"/>
          <w:lang w:eastAsia="tr-TR"/>
        </w:rPr>
        <w:t xml:space="preserve"> </w:t>
      </w:r>
    </w:p>
    <w:p w14:paraId="4DEAF320" w14:textId="7777777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9" w:name="_Toc414635023"/>
      <w:r w:rsidRPr="004C1F74">
        <w:rPr>
          <w:rFonts w:ascii="Calibri" w:hAnsi="Calibri" w:cs="Calibri"/>
          <w:b w:val="0"/>
          <w:noProof/>
          <w:sz w:val="22"/>
          <w:szCs w:val="22"/>
          <w:lang w:eastAsia="tr-TR"/>
        </w:rPr>
        <w:t>Değer ve Sorumluluk Sahibi</w:t>
      </w:r>
      <w:bookmarkEnd w:id="9"/>
    </w:p>
    <w:p w14:paraId="497DE113" w14:textId="77777777" w:rsidR="00AA2422"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10" w:name="_Toc414635024"/>
      <w:r w:rsidRPr="004C1F74">
        <w:rPr>
          <w:rFonts w:ascii="Calibri" w:hAnsi="Calibri" w:cs="Calibri"/>
          <w:b w:val="0"/>
          <w:noProof/>
          <w:sz w:val="22"/>
          <w:szCs w:val="22"/>
          <w:lang w:eastAsia="tr-TR"/>
        </w:rPr>
        <w:t>Öğrenen ve Öğreten</w:t>
      </w:r>
      <w:bookmarkEnd w:id="10"/>
    </w:p>
    <w:p w14:paraId="7D30768E" w14:textId="77777777" w:rsidR="00841E89"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11" w:name="_Toc414635025"/>
      <w:r w:rsidRPr="004C1F74">
        <w:rPr>
          <w:rFonts w:ascii="Calibri" w:hAnsi="Calibri" w:cs="Calibri"/>
          <w:b w:val="0"/>
          <w:noProof/>
          <w:sz w:val="22"/>
          <w:szCs w:val="22"/>
          <w:lang w:eastAsia="tr-TR"/>
        </w:rPr>
        <w:t>Hizmet Sunucu</w:t>
      </w:r>
      <w:r w:rsidR="00865662" w:rsidRPr="004C1F74">
        <w:rPr>
          <w:rFonts w:ascii="Calibri" w:hAnsi="Calibri" w:cs="Calibri"/>
          <w:b w:val="0"/>
          <w:noProof/>
          <w:sz w:val="22"/>
          <w:szCs w:val="22"/>
          <w:lang w:eastAsia="tr-TR"/>
        </w:rPr>
        <w:t>su</w:t>
      </w:r>
      <w:bookmarkEnd w:id="11"/>
    </w:p>
    <w:p w14:paraId="474131ED" w14:textId="77777777" w:rsidR="009E2FC7" w:rsidRPr="004C1F74" w:rsidRDefault="009E2FC7" w:rsidP="009E2FC7">
      <w:pPr>
        <w:spacing w:line="360" w:lineRule="auto"/>
        <w:contextualSpacing/>
        <w:jc w:val="both"/>
        <w:outlineLvl w:val="0"/>
        <w:rPr>
          <w:rFonts w:cs="Calibri"/>
          <w:noProof/>
          <w:lang w:eastAsia="tr-TR"/>
        </w:rPr>
      </w:pPr>
    </w:p>
    <w:p w14:paraId="2B25332E" w14:textId="77777777" w:rsidR="00841E89" w:rsidRPr="004C1F74" w:rsidRDefault="00841E89" w:rsidP="009E2FC7">
      <w:pPr>
        <w:widowControl w:val="0"/>
        <w:autoSpaceDE w:val="0"/>
        <w:autoSpaceDN w:val="0"/>
        <w:adjustRightInd w:val="0"/>
        <w:spacing w:after="0"/>
        <w:ind w:left="426"/>
        <w:jc w:val="both"/>
        <w:rPr>
          <w:rFonts w:cs="Calibri"/>
        </w:rPr>
      </w:pPr>
      <w:r w:rsidRPr="004C1F74">
        <w:rPr>
          <w:rFonts w:cs="Calibri"/>
          <w:b/>
          <w:i/>
          <w:u w:val="single"/>
        </w:rPr>
        <w:t>Hizmet sunucusu</w:t>
      </w:r>
      <w:r w:rsidRPr="004C1F74">
        <w:rPr>
          <w:rFonts w:cs="Calibri"/>
        </w:rPr>
        <w:t xml:space="preserve"> temel yetkinlik alanındaki yetkinlikler</w:t>
      </w:r>
      <w:r w:rsidR="006F1FBE" w:rsidRPr="004C1F74">
        <w:rPr>
          <w:rFonts w:cs="Calibri"/>
        </w:rPr>
        <w:t>,</w:t>
      </w:r>
      <w:r w:rsidRPr="004C1F74">
        <w:rPr>
          <w:rFonts w:cs="Calibri"/>
        </w:rPr>
        <w:t xml:space="preserve"> kullanılış yerlerine göre iki türdür: </w:t>
      </w:r>
    </w:p>
    <w:p w14:paraId="4D293CA2" w14:textId="77777777" w:rsidR="00B817F3" w:rsidRPr="004C1F74" w:rsidRDefault="00B817F3" w:rsidP="00151886">
      <w:pPr>
        <w:tabs>
          <w:tab w:val="left" w:pos="4536"/>
        </w:tabs>
        <w:spacing w:line="360" w:lineRule="auto"/>
        <w:contextualSpacing/>
        <w:jc w:val="both"/>
        <w:outlineLvl w:val="0"/>
        <w:rPr>
          <w:rFonts w:cs="Calibri"/>
          <w:noProof/>
          <w:lang w:eastAsia="tr-TR"/>
        </w:rPr>
      </w:pPr>
    </w:p>
    <w:p w14:paraId="4207F349" w14:textId="77777777" w:rsidR="00B817F3" w:rsidRPr="004C1F74" w:rsidRDefault="00841E89" w:rsidP="00AE5F19">
      <w:pPr>
        <w:rPr>
          <w:rFonts w:cs="Calibri"/>
        </w:rPr>
      </w:pPr>
      <w:r w:rsidRPr="004C1F74">
        <w:rPr>
          <w:rFonts w:cs="Calibri"/>
          <w:noProof/>
          <w:lang w:eastAsia="tr-TR"/>
        </w:rPr>
        <w:t xml:space="preserve">Klinik Yetkinlik: </w:t>
      </w:r>
      <w:r w:rsidRPr="004C1F74">
        <w:rPr>
          <w:rFonts w:cs="Calibri"/>
        </w:rPr>
        <w:t xml:space="preserve">Bilgiyi, kişisel, sosyal ve/veya metodolojik becerileri </w:t>
      </w:r>
      <w:r w:rsidRPr="004C1F74">
        <w:rPr>
          <w:rFonts w:cs="Calibri"/>
          <w:u w:val="single"/>
        </w:rPr>
        <w:t>tıbbi kararlar konusunda</w:t>
      </w:r>
      <w:r w:rsidRPr="004C1F74">
        <w:rPr>
          <w:rFonts w:cs="Calibri"/>
        </w:rPr>
        <w:t xml:space="preserve"> kullanabilme yeteneğidir; </w:t>
      </w:r>
    </w:p>
    <w:p w14:paraId="460D0898" w14:textId="77777777" w:rsidR="00841E89" w:rsidRPr="004C1F74" w:rsidRDefault="00841E89" w:rsidP="00AE5F19">
      <w:pPr>
        <w:rPr>
          <w:rFonts w:cs="Calibri"/>
        </w:rPr>
      </w:pPr>
      <w:r w:rsidRPr="004C1F74">
        <w:rPr>
          <w:rFonts w:cs="Calibri"/>
          <w:noProof/>
          <w:lang w:eastAsia="tr-TR"/>
        </w:rPr>
        <w:t xml:space="preserve">Girişimsel Yetkinlik: </w:t>
      </w:r>
      <w:r w:rsidRPr="004C1F74">
        <w:rPr>
          <w:rFonts w:cs="Calibri"/>
        </w:rPr>
        <w:t xml:space="preserve">Bilgiyi, kişisel, sosyal ve/veya metodolojik becerileri </w:t>
      </w:r>
      <w:r w:rsidRPr="004C1F74">
        <w:rPr>
          <w:rFonts w:cs="Calibri"/>
          <w:u w:val="single"/>
        </w:rPr>
        <w:t>tıbbi girişimler konusunda</w:t>
      </w:r>
      <w:r w:rsidRPr="004C1F74">
        <w:rPr>
          <w:rFonts w:cs="Calibri"/>
        </w:rPr>
        <w:t xml:space="preserve"> kullanabilme yeteneğidir. </w:t>
      </w:r>
    </w:p>
    <w:p w14:paraId="7D0F7739" w14:textId="77777777" w:rsidR="009E2FC7" w:rsidRPr="004C1F74" w:rsidRDefault="0068436B" w:rsidP="009E2FC7">
      <w:pPr>
        <w:pStyle w:val="RenkliListe-Vurgu11"/>
        <w:jc w:val="both"/>
        <w:rPr>
          <w:rFonts w:cs="Calibri"/>
        </w:rPr>
      </w:pPr>
      <w:r>
        <w:rPr>
          <w:rFonts w:cs="Calibri"/>
          <w:noProof/>
          <w:lang w:val="tr-TR" w:eastAsia="tr-TR"/>
        </w:rPr>
        <w:drawing>
          <wp:anchor distT="0" distB="0" distL="114300" distR="114300" simplePos="0" relativeHeight="251658752" behindDoc="1" locked="0" layoutInCell="1" allowOverlap="1" wp14:anchorId="1F16CAF4" wp14:editId="4874B5A0">
            <wp:simplePos x="0" y="0"/>
            <wp:positionH relativeFrom="column">
              <wp:posOffset>478155</wp:posOffset>
            </wp:positionH>
            <wp:positionV relativeFrom="paragraph">
              <wp:posOffset>0</wp:posOffset>
            </wp:positionV>
            <wp:extent cx="2778760" cy="2347595"/>
            <wp:effectExtent l="19050" t="0" r="2540" b="0"/>
            <wp:wrapTight wrapText="bothSides">
              <wp:wrapPolygon edited="0">
                <wp:start x="-148" y="0"/>
                <wp:lineTo x="-148" y="21384"/>
                <wp:lineTo x="21620" y="21384"/>
                <wp:lineTo x="21620" y="0"/>
                <wp:lineTo x="-148" y="0"/>
              </wp:wrapPolygon>
            </wp:wrapTight>
            <wp:docPr id="1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a:srcRect/>
                    <a:stretch>
                      <a:fillRect/>
                    </a:stretch>
                  </pic:blipFill>
                  <pic:spPr bwMode="auto">
                    <a:xfrm>
                      <a:off x="0" y="0"/>
                      <a:ext cx="2778760" cy="2347595"/>
                    </a:xfrm>
                    <a:prstGeom prst="rect">
                      <a:avLst/>
                    </a:prstGeom>
                    <a:noFill/>
                    <a:ln w="9525">
                      <a:noFill/>
                      <a:miter lim="800000"/>
                      <a:headEnd/>
                      <a:tailEnd/>
                    </a:ln>
                  </pic:spPr>
                </pic:pic>
              </a:graphicData>
            </a:graphic>
          </wp:anchor>
        </w:drawing>
      </w:r>
    </w:p>
    <w:p w14:paraId="555DB4E6" w14:textId="77777777" w:rsidR="009E2FC7" w:rsidRPr="004C1F74" w:rsidRDefault="009E2FC7" w:rsidP="009E2FC7">
      <w:pPr>
        <w:pStyle w:val="RenkliListe-Vurgu11"/>
        <w:jc w:val="both"/>
        <w:rPr>
          <w:rFonts w:cs="Calibri"/>
        </w:rPr>
      </w:pPr>
    </w:p>
    <w:p w14:paraId="06F1CAAD" w14:textId="77777777" w:rsidR="009E2FC7" w:rsidRPr="004C1F74" w:rsidRDefault="009E2FC7" w:rsidP="00343EEC">
      <w:pPr>
        <w:widowControl w:val="0"/>
        <w:autoSpaceDE w:val="0"/>
        <w:autoSpaceDN w:val="0"/>
        <w:adjustRightInd w:val="0"/>
        <w:spacing w:after="0"/>
        <w:ind w:left="426"/>
        <w:jc w:val="both"/>
        <w:rPr>
          <w:rFonts w:cs="Calibri"/>
        </w:rPr>
      </w:pPr>
    </w:p>
    <w:p w14:paraId="04F910A3" w14:textId="77777777" w:rsidR="00343EEC" w:rsidRPr="004C1F74" w:rsidRDefault="00343EEC" w:rsidP="00343EEC">
      <w:pPr>
        <w:widowControl w:val="0"/>
        <w:autoSpaceDE w:val="0"/>
        <w:autoSpaceDN w:val="0"/>
        <w:adjustRightInd w:val="0"/>
        <w:spacing w:after="0"/>
        <w:ind w:left="426"/>
        <w:jc w:val="both"/>
        <w:rPr>
          <w:rFonts w:cs="Calibri"/>
        </w:rPr>
      </w:pPr>
      <w:r w:rsidRPr="004C1F74">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14:paraId="6200031F" w14:textId="77777777" w:rsidR="00B817F3" w:rsidRPr="004C1F74" w:rsidRDefault="00B817F3" w:rsidP="00343EEC">
      <w:pPr>
        <w:widowControl w:val="0"/>
        <w:autoSpaceDE w:val="0"/>
        <w:autoSpaceDN w:val="0"/>
        <w:adjustRightInd w:val="0"/>
        <w:spacing w:after="0"/>
        <w:ind w:left="426"/>
        <w:jc w:val="both"/>
        <w:rPr>
          <w:rFonts w:cs="Calibri"/>
        </w:rPr>
      </w:pPr>
    </w:p>
    <w:p w14:paraId="3584A829" w14:textId="77777777" w:rsidR="00B817F3" w:rsidRPr="004C1F74" w:rsidRDefault="00B817F3" w:rsidP="00343EEC">
      <w:pPr>
        <w:widowControl w:val="0"/>
        <w:autoSpaceDE w:val="0"/>
        <w:autoSpaceDN w:val="0"/>
        <w:adjustRightInd w:val="0"/>
        <w:spacing w:after="0"/>
        <w:ind w:left="426"/>
        <w:jc w:val="both"/>
        <w:rPr>
          <w:rFonts w:cs="Calibri"/>
        </w:rPr>
      </w:pPr>
    </w:p>
    <w:p w14:paraId="3D33F5F3" w14:textId="77777777" w:rsidR="009E2FC7" w:rsidRPr="004C1F74" w:rsidRDefault="009E2FC7" w:rsidP="00343EEC">
      <w:pPr>
        <w:widowControl w:val="0"/>
        <w:autoSpaceDE w:val="0"/>
        <w:autoSpaceDN w:val="0"/>
        <w:adjustRightInd w:val="0"/>
        <w:spacing w:after="0"/>
        <w:ind w:left="426"/>
        <w:jc w:val="both"/>
        <w:rPr>
          <w:rFonts w:cs="Calibri"/>
        </w:rPr>
      </w:pPr>
    </w:p>
    <w:p w14:paraId="0D6F48F1" w14:textId="77777777" w:rsidR="00BB6D31" w:rsidRPr="004C1F74" w:rsidRDefault="00371BBA" w:rsidP="00B7386B">
      <w:pPr>
        <w:pStyle w:val="Balk3"/>
        <w:numPr>
          <w:ilvl w:val="2"/>
          <w:numId w:val="3"/>
        </w:numPr>
        <w:rPr>
          <w:rFonts w:ascii="Calibri" w:hAnsi="Calibri" w:cs="Calibri"/>
          <w:noProof/>
          <w:sz w:val="22"/>
          <w:szCs w:val="22"/>
          <w:lang w:eastAsia="tr-TR"/>
        </w:rPr>
      </w:pPr>
      <w:bookmarkStart w:id="12" w:name="_Toc414635026"/>
      <w:r w:rsidRPr="004C1F74">
        <w:rPr>
          <w:rFonts w:ascii="Calibri" w:hAnsi="Calibri" w:cs="Calibri"/>
          <w:noProof/>
          <w:sz w:val="22"/>
          <w:szCs w:val="22"/>
          <w:lang w:eastAsia="tr-TR"/>
        </w:rPr>
        <w:t>KLİNİK YETKİNLİKLER</w:t>
      </w:r>
      <w:bookmarkEnd w:id="12"/>
    </w:p>
    <w:p w14:paraId="014DFAFB" w14:textId="77777777" w:rsidR="006D3F89" w:rsidRDefault="00371BBA" w:rsidP="00BB6D31">
      <w:pPr>
        <w:pStyle w:val="ColorfulList-Accent11"/>
        <w:tabs>
          <w:tab w:val="left" w:pos="284"/>
          <w:tab w:val="left" w:pos="567"/>
        </w:tabs>
        <w:spacing w:after="0" w:line="240" w:lineRule="auto"/>
        <w:ind w:left="567"/>
        <w:jc w:val="both"/>
        <w:rPr>
          <w:rFonts w:cs="Calibri"/>
        </w:rPr>
      </w:pPr>
      <w:r w:rsidRPr="004C1F74">
        <w:rPr>
          <w:rFonts w:cs="Calibri"/>
        </w:rPr>
        <w:t>Uzman Hekim aşağıda listelenmiş klinik yetkinlikleri ve eğitimi boyunca edindiği diğer bütünleyici “temel yetkinlikleri” eş zamanlı ve uygun şekilde kullanarak uygular.</w:t>
      </w:r>
    </w:p>
    <w:p w14:paraId="27A20FDB" w14:textId="77777777" w:rsidR="00933F02" w:rsidRDefault="00933F02" w:rsidP="00BB6D31">
      <w:pPr>
        <w:pStyle w:val="ColorfulList-Accent11"/>
        <w:tabs>
          <w:tab w:val="left" w:pos="284"/>
          <w:tab w:val="left" w:pos="567"/>
        </w:tabs>
        <w:spacing w:after="0" w:line="240" w:lineRule="auto"/>
        <w:ind w:left="567"/>
        <w:jc w:val="both"/>
        <w:rPr>
          <w:rFonts w:cs="Calibri"/>
        </w:rPr>
      </w:pPr>
    </w:p>
    <w:p w14:paraId="0F46FF88" w14:textId="77777777" w:rsidR="00933F02" w:rsidRPr="00611483" w:rsidRDefault="00933F02" w:rsidP="00933F02">
      <w:pPr>
        <w:pStyle w:val="ColorfulList-Accent11"/>
        <w:tabs>
          <w:tab w:val="left" w:pos="284"/>
          <w:tab w:val="left" w:pos="567"/>
        </w:tabs>
        <w:spacing w:after="0" w:line="240" w:lineRule="auto"/>
        <w:ind w:left="567"/>
        <w:jc w:val="both"/>
        <w:rPr>
          <w:rFonts w:cs="Calibri"/>
        </w:rPr>
      </w:pPr>
      <w:r w:rsidRPr="00FA3A21">
        <w:rPr>
          <w:rFonts w:cs="Calibri"/>
          <w:b/>
        </w:rPr>
        <w:t>B</w:t>
      </w:r>
      <w:r w:rsidRPr="00611483">
        <w:rPr>
          <w:rFonts w:cs="Calibri"/>
        </w:rPr>
        <w:t>:</w:t>
      </w:r>
      <w:r>
        <w:rPr>
          <w:rFonts w:cs="Calibri"/>
        </w:rPr>
        <w:t xml:space="preserve"> </w:t>
      </w:r>
      <w:r w:rsidRPr="00611483">
        <w:rPr>
          <w:rFonts w:cs="Calibri"/>
        </w:rPr>
        <w:t>Hastalığa ön tanı koyma ve gerekli durumda hastaya zarar vermeyecek şekilde ve doğru zamanda, doğru yere sevk edebilecek bilgiye sahip olma düzeyini ifade eder.</w:t>
      </w:r>
    </w:p>
    <w:p w14:paraId="31C5C183" w14:textId="77777777" w:rsidR="00933F02" w:rsidRPr="00611483" w:rsidRDefault="00933F02" w:rsidP="00933F02">
      <w:pPr>
        <w:pStyle w:val="ColorfulList-Accent11"/>
        <w:tabs>
          <w:tab w:val="left" w:pos="284"/>
          <w:tab w:val="left" w:pos="567"/>
        </w:tabs>
        <w:spacing w:after="0" w:line="240" w:lineRule="auto"/>
        <w:ind w:left="567"/>
        <w:jc w:val="both"/>
        <w:rPr>
          <w:rFonts w:cs="Calibri"/>
        </w:rPr>
      </w:pPr>
      <w:r w:rsidRPr="00FA3A21">
        <w:rPr>
          <w:rFonts w:cs="Calibri"/>
          <w:b/>
        </w:rPr>
        <w:t>T</w:t>
      </w:r>
      <w:r w:rsidRPr="00611483">
        <w:rPr>
          <w:rFonts w:cs="Calibri"/>
        </w:rPr>
        <w:t>: Hastaya tanı koyma ve sonrasında tedavi için yönlendirebilme düzeyini ifade eder.</w:t>
      </w:r>
    </w:p>
    <w:p w14:paraId="0A9D8A29" w14:textId="77777777" w:rsidR="00933F02" w:rsidRPr="00611483" w:rsidRDefault="00933F02" w:rsidP="00933F02">
      <w:pPr>
        <w:pStyle w:val="ColorfulList-Accent11"/>
        <w:tabs>
          <w:tab w:val="left" w:pos="284"/>
          <w:tab w:val="left" w:pos="567"/>
        </w:tabs>
        <w:spacing w:after="0" w:line="240" w:lineRule="auto"/>
        <w:ind w:left="567"/>
        <w:jc w:val="both"/>
        <w:rPr>
          <w:rFonts w:cs="Calibri"/>
        </w:rPr>
      </w:pPr>
      <w:r w:rsidRPr="00FA3A21">
        <w:rPr>
          <w:rFonts w:cs="Calibri"/>
          <w:b/>
        </w:rPr>
        <w:t>TT</w:t>
      </w:r>
      <w:r w:rsidRPr="00611483">
        <w:rPr>
          <w:rFonts w:cs="Calibri"/>
        </w:rPr>
        <w:t>: Ekip çalışmasının gerektirdiği durumlar dışında herhangi bir desteğe gereksinim duymadan hastanın tanı ve tedavisinin tüm sürecini yönetebilme düzeyini ifade eder.</w:t>
      </w:r>
    </w:p>
    <w:p w14:paraId="58C9EE45" w14:textId="77777777" w:rsidR="00933F02" w:rsidRPr="00611483" w:rsidRDefault="00933F02" w:rsidP="00933F02">
      <w:pPr>
        <w:pStyle w:val="ColorfulList-Accent11"/>
        <w:tabs>
          <w:tab w:val="left" w:pos="284"/>
          <w:tab w:val="left" w:pos="567"/>
        </w:tabs>
        <w:spacing w:after="0" w:line="240" w:lineRule="auto"/>
        <w:ind w:left="567"/>
        <w:jc w:val="both"/>
        <w:rPr>
          <w:rFonts w:cs="Calibri"/>
        </w:rPr>
      </w:pPr>
      <w:r w:rsidRPr="00FA3A21">
        <w:rPr>
          <w:rFonts w:cs="Calibri"/>
          <w:b/>
        </w:rPr>
        <w:lastRenderedPageBreak/>
        <w:t>ETT</w:t>
      </w:r>
      <w:r w:rsidRPr="00611483">
        <w:rPr>
          <w:rFonts w:cs="Calibri"/>
        </w:rPr>
        <w:t>: Ekip çalışması yaparak hastanın tanı ve tedavisinin tüm sürecini yönetebilme düzeyini ifade eder.</w:t>
      </w:r>
    </w:p>
    <w:p w14:paraId="55C6A512" w14:textId="77777777" w:rsidR="00933F02" w:rsidRPr="00611483" w:rsidRDefault="00933F02" w:rsidP="00933F02">
      <w:pPr>
        <w:pStyle w:val="ColorfulList-Accent11"/>
        <w:tabs>
          <w:tab w:val="left" w:pos="284"/>
          <w:tab w:val="left" w:pos="567"/>
        </w:tabs>
        <w:spacing w:after="0" w:line="240" w:lineRule="auto"/>
        <w:ind w:left="567"/>
        <w:jc w:val="both"/>
        <w:rPr>
          <w:rFonts w:cs="Calibri"/>
        </w:rPr>
      </w:pPr>
      <w:r w:rsidRPr="00611483">
        <w:rPr>
          <w:rFonts w:cs="Calibri"/>
        </w:rPr>
        <w:t>Klinik yetkinliklerde bu düzeylere ek olarak gerekli durumlar için A ve K yetkinlik düzeyleri eklenmektedir:</w:t>
      </w:r>
    </w:p>
    <w:p w14:paraId="40B77729" w14:textId="77777777" w:rsidR="00933F02" w:rsidRPr="00611483" w:rsidRDefault="00933F02" w:rsidP="00933F02">
      <w:pPr>
        <w:pStyle w:val="ColorfulList-Accent11"/>
        <w:tabs>
          <w:tab w:val="left" w:pos="284"/>
          <w:tab w:val="left" w:pos="567"/>
        </w:tabs>
        <w:spacing w:after="0" w:line="240" w:lineRule="auto"/>
        <w:ind w:left="567"/>
        <w:jc w:val="both"/>
        <w:rPr>
          <w:rFonts w:cs="Calibri"/>
        </w:rPr>
      </w:pPr>
      <w:r w:rsidRPr="00FA3A21">
        <w:rPr>
          <w:rFonts w:cs="Calibri"/>
          <w:b/>
        </w:rPr>
        <w:t>A</w:t>
      </w:r>
      <w:r w:rsidRPr="00611483">
        <w:rPr>
          <w:rFonts w:cs="Calibri"/>
        </w:rPr>
        <w:t>:</w:t>
      </w:r>
      <w:r>
        <w:rPr>
          <w:rFonts w:cs="Calibri"/>
        </w:rPr>
        <w:t xml:space="preserve"> </w:t>
      </w:r>
      <w:r w:rsidRPr="00611483">
        <w:rPr>
          <w:rFonts w:cs="Calibri"/>
        </w:rPr>
        <w:t>Hastanın acil durum tanısını koymak ve hastalığa özel acil tedavi girişimini uygulayabilme düzeyini ifade eder.</w:t>
      </w:r>
    </w:p>
    <w:p w14:paraId="59632EA5" w14:textId="77777777" w:rsidR="00933F02" w:rsidRDefault="00933F02" w:rsidP="00933F02">
      <w:pPr>
        <w:pStyle w:val="ColorfulList-Accent11"/>
        <w:tabs>
          <w:tab w:val="left" w:pos="284"/>
          <w:tab w:val="left" w:pos="567"/>
        </w:tabs>
        <w:spacing w:after="0" w:line="240" w:lineRule="auto"/>
        <w:ind w:left="567"/>
        <w:jc w:val="both"/>
        <w:rPr>
          <w:rFonts w:cs="Calibri"/>
        </w:rPr>
      </w:pPr>
      <w:r w:rsidRPr="00FA3A21">
        <w:rPr>
          <w:rFonts w:cs="Calibri"/>
          <w:b/>
        </w:rPr>
        <w:t>K</w:t>
      </w:r>
      <w:r w:rsidRPr="00611483">
        <w:rPr>
          <w:rFonts w:cs="Calibri"/>
        </w:rPr>
        <w:t>:</w:t>
      </w:r>
      <w:r>
        <w:rPr>
          <w:rFonts w:cs="Calibri"/>
        </w:rPr>
        <w:t xml:space="preserve"> </w:t>
      </w:r>
      <w:r w:rsidRPr="00611483">
        <w:rPr>
          <w:rFonts w:cs="Calibri"/>
        </w:rPr>
        <w:t xml:space="preserve">Hastanın birincil, ikincil ve üçüncül korunma gereksinimlerini tanımlamayı ve gerekli koruyucu önlemleri alabilme düzeyini ifade eder. </w:t>
      </w:r>
    </w:p>
    <w:p w14:paraId="4D01461C" w14:textId="77777777" w:rsidR="00933F02" w:rsidRPr="004C1F74" w:rsidRDefault="00933F02" w:rsidP="00BB6D31">
      <w:pPr>
        <w:pStyle w:val="ColorfulList-Accent11"/>
        <w:tabs>
          <w:tab w:val="left" w:pos="284"/>
          <w:tab w:val="left" w:pos="567"/>
        </w:tabs>
        <w:spacing w:after="0" w:line="240" w:lineRule="auto"/>
        <w:ind w:left="567"/>
        <w:jc w:val="both"/>
        <w:rPr>
          <w:rFonts w:cs="Calibri"/>
          <w:b/>
        </w:rPr>
      </w:pPr>
    </w:p>
    <w:p w14:paraId="44EB75AA" w14:textId="77777777" w:rsidR="00371BBA" w:rsidRPr="004C1F74" w:rsidRDefault="00371BBA" w:rsidP="00371BBA">
      <w:pPr>
        <w:pStyle w:val="ColorfulList-Accent11"/>
        <w:tabs>
          <w:tab w:val="left" w:pos="284"/>
          <w:tab w:val="left" w:pos="567"/>
        </w:tabs>
        <w:spacing w:after="0" w:line="240" w:lineRule="auto"/>
        <w:ind w:left="210"/>
        <w:jc w:val="both"/>
        <w:outlineLvl w:val="2"/>
        <w:rPr>
          <w:rFonts w:cs="Calibri"/>
          <w:b/>
        </w:rPr>
      </w:pPr>
    </w:p>
    <w:tbl>
      <w:tblPr>
        <w:tblW w:w="85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2830"/>
        <w:gridCol w:w="2977"/>
        <w:gridCol w:w="992"/>
        <w:gridCol w:w="567"/>
        <w:gridCol w:w="1134"/>
      </w:tblGrid>
      <w:tr w:rsidR="004C1F74" w:rsidRPr="004C1F74" w14:paraId="1ECFD995" w14:textId="77777777" w:rsidTr="00BB51AC">
        <w:trPr>
          <w:trHeight w:val="1274"/>
          <w:tblHeader/>
        </w:trPr>
        <w:tc>
          <w:tcPr>
            <w:tcW w:w="2830" w:type="dxa"/>
            <w:shd w:val="clear" w:color="auto" w:fill="9E3A38"/>
            <w:noWrap/>
            <w:vAlign w:val="center"/>
            <w:hideMark/>
          </w:tcPr>
          <w:p w14:paraId="180DDE44" w14:textId="77777777" w:rsidR="004C1F74" w:rsidRPr="004C1F74" w:rsidRDefault="004C1F74" w:rsidP="004548CA">
            <w:pPr>
              <w:spacing w:after="0" w:line="240" w:lineRule="auto"/>
              <w:rPr>
                <w:rFonts w:eastAsia="Times New Roman" w:cs="Calibri"/>
                <w:b/>
                <w:bCs/>
                <w:color w:val="FFFFFF"/>
                <w:lang w:eastAsia="tr-TR"/>
              </w:rPr>
            </w:pPr>
          </w:p>
        </w:tc>
        <w:tc>
          <w:tcPr>
            <w:tcW w:w="2977" w:type="dxa"/>
            <w:shd w:val="clear" w:color="auto" w:fill="9E3A38"/>
            <w:vAlign w:val="center"/>
          </w:tcPr>
          <w:p w14:paraId="67149292"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KLİNİK YETKİNLİK</w:t>
            </w:r>
          </w:p>
        </w:tc>
        <w:tc>
          <w:tcPr>
            <w:tcW w:w="992" w:type="dxa"/>
            <w:shd w:val="clear" w:color="auto" w:fill="9E3A38"/>
            <w:textDirection w:val="btLr"/>
            <w:vAlign w:val="center"/>
            <w:hideMark/>
          </w:tcPr>
          <w:p w14:paraId="1B47C9E7"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567" w:type="dxa"/>
            <w:shd w:val="clear" w:color="auto" w:fill="9E3A38"/>
            <w:textDirection w:val="btLr"/>
            <w:vAlign w:val="center"/>
            <w:hideMark/>
          </w:tcPr>
          <w:p w14:paraId="2C1954BF"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Kıdem</w:t>
            </w:r>
          </w:p>
        </w:tc>
        <w:tc>
          <w:tcPr>
            <w:tcW w:w="1134" w:type="dxa"/>
            <w:shd w:val="clear" w:color="auto" w:fill="9E3A38"/>
            <w:textDirection w:val="btLr"/>
            <w:vAlign w:val="center"/>
            <w:hideMark/>
          </w:tcPr>
          <w:p w14:paraId="62D4F535"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8263FA" w:rsidRPr="004C1F74" w14:paraId="384F691E" w14:textId="77777777" w:rsidTr="00BB51AC">
        <w:trPr>
          <w:trHeight w:val="629"/>
        </w:trPr>
        <w:tc>
          <w:tcPr>
            <w:tcW w:w="2830" w:type="dxa"/>
            <w:vMerge w:val="restart"/>
            <w:shd w:val="clear" w:color="auto" w:fill="EDF2F8"/>
            <w:noWrap/>
          </w:tcPr>
          <w:p w14:paraId="4295BF8B" w14:textId="77777777" w:rsidR="00E25472" w:rsidRDefault="00E25472" w:rsidP="00176335">
            <w:pPr>
              <w:spacing w:after="0" w:line="240" w:lineRule="auto"/>
              <w:rPr>
                <w:rFonts w:cs="Calibri"/>
                <w:b/>
                <w:sz w:val="20"/>
                <w:szCs w:val="20"/>
                <w:lang w:eastAsia="tr-TR"/>
              </w:rPr>
            </w:pPr>
          </w:p>
          <w:p w14:paraId="4B0AF592" w14:textId="77777777" w:rsidR="00E25472" w:rsidRDefault="00E25472" w:rsidP="00176335">
            <w:pPr>
              <w:spacing w:after="0" w:line="240" w:lineRule="auto"/>
              <w:rPr>
                <w:rFonts w:cs="Calibri"/>
                <w:b/>
                <w:sz w:val="20"/>
                <w:szCs w:val="20"/>
                <w:lang w:eastAsia="tr-TR"/>
              </w:rPr>
            </w:pPr>
          </w:p>
          <w:p w14:paraId="6DB52375" w14:textId="77777777" w:rsidR="00E25472" w:rsidRDefault="00E25472" w:rsidP="00176335">
            <w:pPr>
              <w:spacing w:after="0" w:line="240" w:lineRule="auto"/>
              <w:rPr>
                <w:rFonts w:cs="Calibri"/>
                <w:b/>
                <w:sz w:val="20"/>
                <w:szCs w:val="20"/>
                <w:lang w:eastAsia="tr-TR"/>
              </w:rPr>
            </w:pPr>
          </w:p>
          <w:p w14:paraId="761D6FEA" w14:textId="77777777" w:rsidR="00E25472" w:rsidRDefault="00E25472" w:rsidP="00176335">
            <w:pPr>
              <w:spacing w:after="0" w:line="240" w:lineRule="auto"/>
              <w:rPr>
                <w:rFonts w:cs="Calibri"/>
                <w:b/>
                <w:sz w:val="20"/>
                <w:szCs w:val="20"/>
                <w:lang w:eastAsia="tr-TR"/>
              </w:rPr>
            </w:pPr>
          </w:p>
          <w:p w14:paraId="66CCE130" w14:textId="77777777" w:rsidR="00E25472" w:rsidRDefault="00E25472" w:rsidP="00176335">
            <w:pPr>
              <w:spacing w:after="0" w:line="240" w:lineRule="auto"/>
              <w:rPr>
                <w:rFonts w:cs="Calibri"/>
                <w:b/>
                <w:sz w:val="20"/>
                <w:szCs w:val="20"/>
                <w:lang w:eastAsia="tr-TR"/>
              </w:rPr>
            </w:pPr>
          </w:p>
          <w:p w14:paraId="45AA1E8E" w14:textId="77777777" w:rsidR="00E25472" w:rsidRDefault="00E25472" w:rsidP="00176335">
            <w:pPr>
              <w:spacing w:after="0" w:line="240" w:lineRule="auto"/>
              <w:rPr>
                <w:rFonts w:cs="Calibri"/>
                <w:b/>
                <w:sz w:val="20"/>
                <w:szCs w:val="20"/>
                <w:lang w:eastAsia="tr-TR"/>
              </w:rPr>
            </w:pPr>
          </w:p>
          <w:p w14:paraId="1A43536D" w14:textId="5CE7DA2F" w:rsidR="008263FA" w:rsidRPr="00AB5875" w:rsidRDefault="008263FA" w:rsidP="00176335">
            <w:pPr>
              <w:spacing w:after="0" w:line="240" w:lineRule="auto"/>
              <w:rPr>
                <w:rFonts w:eastAsia="Times New Roman" w:cs="Calibri"/>
                <w:b/>
                <w:bCs/>
                <w:color w:val="000000"/>
                <w:lang w:eastAsia="tr-TR"/>
              </w:rPr>
            </w:pPr>
            <w:r>
              <w:rPr>
                <w:rFonts w:cs="Calibri"/>
                <w:b/>
                <w:sz w:val="20"/>
                <w:szCs w:val="20"/>
                <w:lang w:eastAsia="tr-TR"/>
              </w:rPr>
              <w:t>GERİATRİK HASTADA SIK KARŞILAŞILAN DURUMLAR</w:t>
            </w:r>
          </w:p>
        </w:tc>
        <w:tc>
          <w:tcPr>
            <w:tcW w:w="2977" w:type="dxa"/>
            <w:shd w:val="clear" w:color="auto" w:fill="EDF2F8"/>
            <w:noWrap/>
            <w:vAlign w:val="center"/>
          </w:tcPr>
          <w:p w14:paraId="23E44355" w14:textId="77777777" w:rsidR="008263FA" w:rsidRPr="00AB5875" w:rsidRDefault="008263FA" w:rsidP="000A6A92">
            <w:pPr>
              <w:spacing w:after="0" w:line="240" w:lineRule="auto"/>
              <w:rPr>
                <w:rFonts w:eastAsia="Times New Roman" w:cs="Calibri"/>
                <w:bCs/>
                <w:color w:val="000000"/>
                <w:lang w:eastAsia="tr-TR"/>
              </w:rPr>
            </w:pPr>
            <w:r w:rsidRPr="00AB5875">
              <w:rPr>
                <w:rFonts w:eastAsia="Times New Roman" w:cs="Calibri"/>
                <w:bCs/>
                <w:color w:val="000000"/>
                <w:lang w:eastAsia="tr-TR"/>
              </w:rPr>
              <w:t>HİPERTANSİYON</w:t>
            </w:r>
          </w:p>
        </w:tc>
        <w:tc>
          <w:tcPr>
            <w:tcW w:w="992" w:type="dxa"/>
            <w:shd w:val="clear" w:color="auto" w:fill="EDF2F8"/>
            <w:noWrap/>
            <w:vAlign w:val="center"/>
          </w:tcPr>
          <w:p w14:paraId="06F7D957" w14:textId="78CD9CFE"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67" w:type="dxa"/>
            <w:shd w:val="clear" w:color="auto" w:fill="EDF2F8"/>
            <w:noWrap/>
            <w:vAlign w:val="center"/>
          </w:tcPr>
          <w:p w14:paraId="6D59A0B1"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tcPr>
          <w:p w14:paraId="22768816"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24C6265D" w14:textId="77777777" w:rsidTr="00BB51AC">
        <w:trPr>
          <w:trHeight w:val="629"/>
        </w:trPr>
        <w:tc>
          <w:tcPr>
            <w:tcW w:w="2830" w:type="dxa"/>
            <w:vMerge/>
            <w:shd w:val="clear" w:color="auto" w:fill="EDF2F8"/>
            <w:noWrap/>
          </w:tcPr>
          <w:p w14:paraId="5980756B" w14:textId="77777777" w:rsidR="008263FA" w:rsidRPr="00AB5875" w:rsidRDefault="008263FA" w:rsidP="000D19DF">
            <w:pPr>
              <w:spacing w:after="0" w:line="240" w:lineRule="auto"/>
              <w:jc w:val="center"/>
              <w:rPr>
                <w:rFonts w:eastAsia="Times New Roman" w:cs="Calibri"/>
                <w:b/>
                <w:bCs/>
                <w:color w:val="000000"/>
                <w:lang w:eastAsia="tr-TR"/>
              </w:rPr>
            </w:pPr>
          </w:p>
        </w:tc>
        <w:tc>
          <w:tcPr>
            <w:tcW w:w="2977" w:type="dxa"/>
            <w:shd w:val="clear" w:color="auto" w:fill="EDF2F8"/>
            <w:noWrap/>
            <w:vAlign w:val="center"/>
          </w:tcPr>
          <w:p w14:paraId="30257BB0" w14:textId="77777777" w:rsidR="008263FA" w:rsidRPr="00AB5875" w:rsidRDefault="008263FA" w:rsidP="00FE4FC2">
            <w:pPr>
              <w:spacing w:after="0" w:line="240" w:lineRule="auto"/>
              <w:rPr>
                <w:rFonts w:eastAsia="Times New Roman" w:cs="Calibri"/>
                <w:bCs/>
                <w:color w:val="000000"/>
                <w:lang w:eastAsia="tr-TR"/>
              </w:rPr>
            </w:pPr>
            <w:r w:rsidRPr="00AB5875">
              <w:rPr>
                <w:rFonts w:eastAsia="Times New Roman" w:cs="Calibri"/>
                <w:bCs/>
                <w:color w:val="000000"/>
                <w:lang w:eastAsia="tr-TR"/>
              </w:rPr>
              <w:t>İSKEMİK KALP HASTALIĞI</w:t>
            </w:r>
          </w:p>
        </w:tc>
        <w:tc>
          <w:tcPr>
            <w:tcW w:w="992" w:type="dxa"/>
            <w:shd w:val="clear" w:color="auto" w:fill="EDF2F8"/>
            <w:noWrap/>
            <w:vAlign w:val="center"/>
          </w:tcPr>
          <w:p w14:paraId="2906E568"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ETT, K,A</w:t>
            </w:r>
          </w:p>
        </w:tc>
        <w:tc>
          <w:tcPr>
            <w:tcW w:w="567" w:type="dxa"/>
            <w:shd w:val="clear" w:color="auto" w:fill="EDF2F8"/>
            <w:noWrap/>
            <w:vAlign w:val="center"/>
          </w:tcPr>
          <w:p w14:paraId="089B91CA"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tcPr>
          <w:p w14:paraId="53349F0A"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67DE3473" w14:textId="77777777" w:rsidTr="00BB51AC">
        <w:trPr>
          <w:trHeight w:val="629"/>
        </w:trPr>
        <w:tc>
          <w:tcPr>
            <w:tcW w:w="2830" w:type="dxa"/>
            <w:vMerge/>
            <w:shd w:val="clear" w:color="auto" w:fill="EDF2F8"/>
            <w:noWrap/>
          </w:tcPr>
          <w:p w14:paraId="60BA8E8E" w14:textId="77777777" w:rsidR="008263FA" w:rsidRPr="00AB5875" w:rsidRDefault="008263FA" w:rsidP="000D19DF">
            <w:pPr>
              <w:spacing w:after="0" w:line="240" w:lineRule="auto"/>
              <w:jc w:val="center"/>
              <w:rPr>
                <w:rFonts w:eastAsia="Times New Roman" w:cs="Calibri"/>
                <w:b/>
                <w:bCs/>
                <w:color w:val="000000"/>
                <w:lang w:eastAsia="tr-TR"/>
              </w:rPr>
            </w:pPr>
          </w:p>
        </w:tc>
        <w:tc>
          <w:tcPr>
            <w:tcW w:w="2977" w:type="dxa"/>
            <w:shd w:val="clear" w:color="auto" w:fill="EDF2F8"/>
            <w:noWrap/>
            <w:vAlign w:val="center"/>
          </w:tcPr>
          <w:p w14:paraId="6FFBD671" w14:textId="77777777" w:rsidR="008263FA" w:rsidRPr="00AB5875" w:rsidRDefault="008263FA" w:rsidP="000A6A92">
            <w:pPr>
              <w:spacing w:after="0" w:line="240" w:lineRule="auto"/>
              <w:rPr>
                <w:rFonts w:eastAsia="Times New Roman" w:cs="Calibri"/>
                <w:bCs/>
                <w:color w:val="000000"/>
                <w:lang w:eastAsia="tr-TR"/>
              </w:rPr>
            </w:pPr>
            <w:r w:rsidRPr="00AB5875">
              <w:rPr>
                <w:rFonts w:eastAsia="Times New Roman" w:cs="Calibri"/>
                <w:bCs/>
                <w:color w:val="000000"/>
                <w:lang w:eastAsia="tr-TR"/>
              </w:rPr>
              <w:t>KALP YETMEZLİĞİ</w:t>
            </w:r>
          </w:p>
        </w:tc>
        <w:tc>
          <w:tcPr>
            <w:tcW w:w="992" w:type="dxa"/>
            <w:shd w:val="clear" w:color="auto" w:fill="EDF2F8"/>
            <w:noWrap/>
            <w:vAlign w:val="center"/>
          </w:tcPr>
          <w:p w14:paraId="2B5EACBB"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TT, K,A</w:t>
            </w:r>
          </w:p>
        </w:tc>
        <w:tc>
          <w:tcPr>
            <w:tcW w:w="567" w:type="dxa"/>
            <w:shd w:val="clear" w:color="auto" w:fill="EDF2F8"/>
            <w:noWrap/>
            <w:vAlign w:val="center"/>
          </w:tcPr>
          <w:p w14:paraId="6A154930"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tcPr>
          <w:p w14:paraId="4DA5ACAD"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72BFEE15" w14:textId="77777777" w:rsidTr="00BB51AC">
        <w:trPr>
          <w:trHeight w:val="629"/>
        </w:trPr>
        <w:tc>
          <w:tcPr>
            <w:tcW w:w="2830" w:type="dxa"/>
            <w:vMerge/>
            <w:shd w:val="clear" w:color="auto" w:fill="EDF2F8"/>
            <w:noWrap/>
          </w:tcPr>
          <w:p w14:paraId="528F042E" w14:textId="77777777" w:rsidR="008263FA" w:rsidRPr="00AB5875" w:rsidRDefault="008263FA" w:rsidP="000D19DF">
            <w:pPr>
              <w:spacing w:after="0" w:line="240" w:lineRule="auto"/>
              <w:jc w:val="center"/>
              <w:rPr>
                <w:rFonts w:eastAsia="Times New Roman" w:cs="Calibri"/>
                <w:b/>
                <w:bCs/>
                <w:color w:val="000000"/>
                <w:lang w:eastAsia="tr-TR"/>
              </w:rPr>
            </w:pPr>
          </w:p>
        </w:tc>
        <w:tc>
          <w:tcPr>
            <w:tcW w:w="2977" w:type="dxa"/>
            <w:shd w:val="clear" w:color="auto" w:fill="EDF2F8"/>
            <w:noWrap/>
            <w:vAlign w:val="center"/>
          </w:tcPr>
          <w:p w14:paraId="53A041D6" w14:textId="77777777" w:rsidR="008263FA" w:rsidRPr="00AB5875" w:rsidRDefault="008263FA" w:rsidP="00FE4FC2">
            <w:pPr>
              <w:spacing w:after="0" w:line="240" w:lineRule="auto"/>
              <w:rPr>
                <w:rFonts w:eastAsia="Times New Roman" w:cs="Calibri"/>
                <w:bCs/>
                <w:color w:val="000000"/>
                <w:lang w:eastAsia="tr-TR"/>
              </w:rPr>
            </w:pPr>
            <w:r w:rsidRPr="00AB5875">
              <w:rPr>
                <w:rFonts w:eastAsia="Times New Roman" w:cs="Calibri"/>
                <w:bCs/>
                <w:color w:val="000000"/>
                <w:lang w:eastAsia="tr-TR"/>
              </w:rPr>
              <w:t>RİTM BOZUKLUKLARI</w:t>
            </w:r>
          </w:p>
        </w:tc>
        <w:tc>
          <w:tcPr>
            <w:tcW w:w="992" w:type="dxa"/>
            <w:shd w:val="clear" w:color="auto" w:fill="EDF2F8"/>
            <w:noWrap/>
            <w:vAlign w:val="center"/>
          </w:tcPr>
          <w:p w14:paraId="460A8283"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ETT, K, A</w:t>
            </w:r>
          </w:p>
        </w:tc>
        <w:tc>
          <w:tcPr>
            <w:tcW w:w="567" w:type="dxa"/>
            <w:shd w:val="clear" w:color="auto" w:fill="EDF2F8"/>
            <w:noWrap/>
            <w:vAlign w:val="center"/>
          </w:tcPr>
          <w:p w14:paraId="1C3DB847"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tcPr>
          <w:p w14:paraId="06D349B9"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523879A9" w14:textId="77777777" w:rsidTr="00BB51AC">
        <w:trPr>
          <w:trHeight w:val="629"/>
        </w:trPr>
        <w:tc>
          <w:tcPr>
            <w:tcW w:w="2830" w:type="dxa"/>
            <w:vMerge/>
            <w:shd w:val="clear" w:color="auto" w:fill="EDF2F8"/>
            <w:noWrap/>
          </w:tcPr>
          <w:p w14:paraId="481D9E74" w14:textId="77777777" w:rsidR="008263FA" w:rsidRPr="00AB5875" w:rsidRDefault="008263FA" w:rsidP="000D19DF">
            <w:pPr>
              <w:spacing w:after="0" w:line="240" w:lineRule="auto"/>
              <w:jc w:val="center"/>
              <w:rPr>
                <w:rFonts w:eastAsia="Times New Roman" w:cs="Calibri"/>
                <w:b/>
                <w:bCs/>
                <w:color w:val="000000"/>
                <w:lang w:eastAsia="tr-TR"/>
              </w:rPr>
            </w:pPr>
          </w:p>
        </w:tc>
        <w:tc>
          <w:tcPr>
            <w:tcW w:w="2977" w:type="dxa"/>
            <w:shd w:val="clear" w:color="auto" w:fill="EDF2F8"/>
            <w:noWrap/>
            <w:vAlign w:val="center"/>
          </w:tcPr>
          <w:p w14:paraId="3354A7AD" w14:textId="77777777" w:rsidR="008263FA" w:rsidRPr="00AB5875" w:rsidRDefault="008263FA" w:rsidP="000A6A92">
            <w:pPr>
              <w:spacing w:after="0" w:line="240" w:lineRule="auto"/>
              <w:rPr>
                <w:rFonts w:eastAsia="Times New Roman" w:cs="Calibri"/>
                <w:bCs/>
                <w:color w:val="000000"/>
                <w:lang w:eastAsia="tr-TR"/>
              </w:rPr>
            </w:pPr>
            <w:r w:rsidRPr="00AB5875">
              <w:rPr>
                <w:rFonts w:eastAsia="Times New Roman" w:cs="Calibri"/>
                <w:bCs/>
                <w:color w:val="000000"/>
                <w:lang w:eastAsia="tr-TR"/>
              </w:rPr>
              <w:t>KAPAK HASTALIKLARI</w:t>
            </w:r>
          </w:p>
        </w:tc>
        <w:tc>
          <w:tcPr>
            <w:tcW w:w="992" w:type="dxa"/>
            <w:shd w:val="clear" w:color="auto" w:fill="EDF2F8"/>
            <w:noWrap/>
            <w:vAlign w:val="center"/>
          </w:tcPr>
          <w:p w14:paraId="51B16207"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ETT, K, A</w:t>
            </w:r>
          </w:p>
        </w:tc>
        <w:tc>
          <w:tcPr>
            <w:tcW w:w="567" w:type="dxa"/>
            <w:shd w:val="clear" w:color="auto" w:fill="EDF2F8"/>
            <w:noWrap/>
            <w:vAlign w:val="center"/>
          </w:tcPr>
          <w:p w14:paraId="1D0A79A4"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tcPr>
          <w:p w14:paraId="35E94CEA"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7D616840" w14:textId="77777777" w:rsidTr="00BB51AC">
        <w:trPr>
          <w:trHeight w:val="629"/>
        </w:trPr>
        <w:tc>
          <w:tcPr>
            <w:tcW w:w="2830" w:type="dxa"/>
            <w:vMerge w:val="restart"/>
            <w:shd w:val="clear" w:color="auto" w:fill="EDF2F8"/>
            <w:noWrap/>
          </w:tcPr>
          <w:p w14:paraId="5BA01B44" w14:textId="77777777" w:rsidR="008263FA" w:rsidRPr="00AB5875" w:rsidRDefault="008263FA" w:rsidP="00767508">
            <w:pPr>
              <w:spacing w:after="0" w:line="240" w:lineRule="auto"/>
              <w:jc w:val="center"/>
              <w:rPr>
                <w:rFonts w:eastAsia="Times New Roman" w:cs="Calibri"/>
                <w:b/>
                <w:bCs/>
                <w:color w:val="000000"/>
                <w:lang w:eastAsia="tr-TR"/>
              </w:rPr>
            </w:pPr>
          </w:p>
        </w:tc>
        <w:tc>
          <w:tcPr>
            <w:tcW w:w="2977" w:type="dxa"/>
            <w:shd w:val="clear" w:color="auto" w:fill="EDF2F8"/>
            <w:noWrap/>
            <w:vAlign w:val="center"/>
          </w:tcPr>
          <w:p w14:paraId="2842D57F" w14:textId="77777777" w:rsidR="008263FA" w:rsidRPr="00AB5875" w:rsidRDefault="008263FA" w:rsidP="000A6A92">
            <w:pPr>
              <w:spacing w:after="0" w:line="240" w:lineRule="auto"/>
              <w:rPr>
                <w:rFonts w:eastAsia="Times New Roman" w:cs="Calibri"/>
                <w:bCs/>
                <w:color w:val="000000"/>
                <w:lang w:eastAsia="tr-TR"/>
              </w:rPr>
            </w:pPr>
            <w:r w:rsidRPr="00AB5875">
              <w:rPr>
                <w:rFonts w:eastAsia="Times New Roman" w:cs="Calibri"/>
                <w:bCs/>
                <w:color w:val="000000"/>
                <w:lang w:eastAsia="tr-TR"/>
              </w:rPr>
              <w:t>PERİFERİK DAMAR HASTALIKLARI</w:t>
            </w:r>
          </w:p>
        </w:tc>
        <w:tc>
          <w:tcPr>
            <w:tcW w:w="992" w:type="dxa"/>
            <w:shd w:val="clear" w:color="auto" w:fill="EDF2F8"/>
            <w:noWrap/>
            <w:vAlign w:val="center"/>
          </w:tcPr>
          <w:p w14:paraId="27054227"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ETT, K, A</w:t>
            </w:r>
          </w:p>
        </w:tc>
        <w:tc>
          <w:tcPr>
            <w:tcW w:w="567" w:type="dxa"/>
            <w:shd w:val="clear" w:color="auto" w:fill="EDF2F8"/>
            <w:noWrap/>
            <w:vAlign w:val="center"/>
          </w:tcPr>
          <w:p w14:paraId="0FC7A3EB"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tcPr>
          <w:p w14:paraId="78E8285D"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6647C9F1" w14:textId="77777777" w:rsidTr="00BB51AC">
        <w:trPr>
          <w:trHeight w:val="832"/>
        </w:trPr>
        <w:tc>
          <w:tcPr>
            <w:tcW w:w="2830" w:type="dxa"/>
            <w:vMerge/>
            <w:shd w:val="clear" w:color="auto" w:fill="EDF2F8"/>
            <w:noWrap/>
          </w:tcPr>
          <w:p w14:paraId="1CE951D1" w14:textId="77777777" w:rsidR="008263FA" w:rsidRPr="00AB5875" w:rsidRDefault="008263FA" w:rsidP="000D19DF">
            <w:pPr>
              <w:spacing w:after="0" w:line="240" w:lineRule="auto"/>
              <w:jc w:val="center"/>
              <w:rPr>
                <w:rFonts w:eastAsia="Times New Roman" w:cs="Calibri"/>
                <w:b/>
                <w:bCs/>
                <w:color w:val="000000"/>
                <w:lang w:eastAsia="tr-TR"/>
              </w:rPr>
            </w:pPr>
          </w:p>
        </w:tc>
        <w:tc>
          <w:tcPr>
            <w:tcW w:w="2977" w:type="dxa"/>
            <w:shd w:val="clear" w:color="auto" w:fill="EDF2F8"/>
            <w:noWrap/>
            <w:vAlign w:val="center"/>
          </w:tcPr>
          <w:p w14:paraId="033DB6EB" w14:textId="7DF23531" w:rsidR="008263FA" w:rsidRPr="00BB51AC" w:rsidRDefault="008263FA" w:rsidP="00BB51AC">
            <w:pPr>
              <w:spacing w:after="0" w:line="240" w:lineRule="auto"/>
              <w:rPr>
                <w:rFonts w:eastAsia="Times New Roman" w:cs="Calibri"/>
                <w:bCs/>
                <w:color w:val="000000"/>
                <w:lang w:eastAsia="tr-TR"/>
              </w:rPr>
            </w:pPr>
            <w:r w:rsidRPr="00AB5875">
              <w:rPr>
                <w:rFonts w:eastAsia="Times New Roman" w:cs="Calibri"/>
                <w:bCs/>
                <w:color w:val="000000"/>
                <w:lang w:eastAsia="tr-TR"/>
              </w:rPr>
              <w:t>İNFEKTİF ENDOKARDİT</w:t>
            </w:r>
          </w:p>
        </w:tc>
        <w:tc>
          <w:tcPr>
            <w:tcW w:w="992" w:type="dxa"/>
            <w:shd w:val="clear" w:color="auto" w:fill="EDF2F8"/>
            <w:noWrap/>
            <w:vAlign w:val="center"/>
          </w:tcPr>
          <w:p w14:paraId="6A08BAB8"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ETT, K, A</w:t>
            </w:r>
          </w:p>
        </w:tc>
        <w:tc>
          <w:tcPr>
            <w:tcW w:w="567" w:type="dxa"/>
            <w:shd w:val="clear" w:color="auto" w:fill="EDF2F8"/>
            <w:noWrap/>
            <w:vAlign w:val="center"/>
          </w:tcPr>
          <w:p w14:paraId="6BF01DDA"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tcPr>
          <w:p w14:paraId="75B61B72"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66D26800" w14:textId="77777777" w:rsidTr="00BB51AC">
        <w:trPr>
          <w:trHeight w:val="629"/>
        </w:trPr>
        <w:tc>
          <w:tcPr>
            <w:tcW w:w="2830" w:type="dxa"/>
            <w:vMerge/>
            <w:shd w:val="clear" w:color="auto" w:fill="EDF2F8"/>
            <w:noWrap/>
          </w:tcPr>
          <w:p w14:paraId="6B1B012F" w14:textId="77777777" w:rsidR="008263FA" w:rsidRPr="00AB5875" w:rsidRDefault="008263FA" w:rsidP="000D19DF">
            <w:pPr>
              <w:spacing w:after="0" w:line="240" w:lineRule="auto"/>
              <w:jc w:val="center"/>
              <w:rPr>
                <w:rFonts w:eastAsia="Times New Roman" w:cs="Calibri"/>
                <w:b/>
                <w:bCs/>
                <w:color w:val="000000"/>
                <w:lang w:eastAsia="tr-TR"/>
              </w:rPr>
            </w:pPr>
          </w:p>
        </w:tc>
        <w:tc>
          <w:tcPr>
            <w:tcW w:w="2977" w:type="dxa"/>
            <w:shd w:val="clear" w:color="auto" w:fill="EDF2F8"/>
            <w:noWrap/>
            <w:vAlign w:val="center"/>
          </w:tcPr>
          <w:p w14:paraId="060951BA" w14:textId="77777777" w:rsidR="008263FA" w:rsidRPr="00AB5875" w:rsidRDefault="008263FA" w:rsidP="000A6A92">
            <w:pPr>
              <w:spacing w:after="0" w:line="240" w:lineRule="auto"/>
              <w:rPr>
                <w:rFonts w:eastAsia="Times New Roman" w:cs="Calibri"/>
                <w:bCs/>
                <w:color w:val="000000"/>
                <w:lang w:eastAsia="tr-TR"/>
              </w:rPr>
            </w:pPr>
            <w:r w:rsidRPr="00AB5875">
              <w:rPr>
                <w:rFonts w:eastAsia="Times New Roman" w:cs="Calibri"/>
                <w:bCs/>
                <w:color w:val="000000"/>
                <w:lang w:eastAsia="tr-TR"/>
              </w:rPr>
              <w:t>PERİKARDİT</w:t>
            </w:r>
          </w:p>
        </w:tc>
        <w:tc>
          <w:tcPr>
            <w:tcW w:w="992" w:type="dxa"/>
            <w:shd w:val="clear" w:color="auto" w:fill="EDF2F8"/>
            <w:noWrap/>
            <w:vAlign w:val="center"/>
          </w:tcPr>
          <w:p w14:paraId="2E91048B"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ETT, K, A</w:t>
            </w:r>
          </w:p>
        </w:tc>
        <w:tc>
          <w:tcPr>
            <w:tcW w:w="567" w:type="dxa"/>
            <w:shd w:val="clear" w:color="auto" w:fill="EDF2F8"/>
            <w:noWrap/>
            <w:vAlign w:val="center"/>
          </w:tcPr>
          <w:p w14:paraId="0C681646"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tcPr>
          <w:p w14:paraId="102B43BD"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236FBF4E" w14:textId="77777777" w:rsidTr="00BB51AC">
        <w:trPr>
          <w:trHeight w:val="629"/>
        </w:trPr>
        <w:tc>
          <w:tcPr>
            <w:tcW w:w="2830" w:type="dxa"/>
            <w:vMerge/>
            <w:shd w:val="clear" w:color="auto" w:fill="EDF2F8"/>
            <w:noWrap/>
          </w:tcPr>
          <w:p w14:paraId="30ECA6A3" w14:textId="77777777" w:rsidR="008263FA" w:rsidRPr="00AB5875" w:rsidRDefault="008263FA" w:rsidP="000D19DF">
            <w:pPr>
              <w:spacing w:after="0" w:line="240" w:lineRule="auto"/>
              <w:jc w:val="center"/>
              <w:rPr>
                <w:rFonts w:eastAsia="Times New Roman" w:cs="Calibri"/>
                <w:b/>
                <w:bCs/>
                <w:color w:val="000000"/>
                <w:lang w:eastAsia="tr-TR"/>
              </w:rPr>
            </w:pPr>
          </w:p>
        </w:tc>
        <w:tc>
          <w:tcPr>
            <w:tcW w:w="2977" w:type="dxa"/>
            <w:shd w:val="clear" w:color="auto" w:fill="EDF2F8"/>
            <w:noWrap/>
            <w:vAlign w:val="center"/>
          </w:tcPr>
          <w:p w14:paraId="01C17E81" w14:textId="77777777" w:rsidR="008263FA" w:rsidRPr="00AB5875" w:rsidRDefault="008263FA" w:rsidP="000A6A92">
            <w:pPr>
              <w:spacing w:after="0" w:line="240" w:lineRule="auto"/>
              <w:rPr>
                <w:rFonts w:eastAsia="Times New Roman" w:cs="Calibri"/>
                <w:bCs/>
                <w:color w:val="000000"/>
                <w:lang w:eastAsia="tr-TR"/>
              </w:rPr>
            </w:pPr>
            <w:r w:rsidRPr="00AB5875">
              <w:rPr>
                <w:rFonts w:eastAsia="Times New Roman" w:cs="Calibri"/>
                <w:bCs/>
                <w:color w:val="000000"/>
                <w:lang w:eastAsia="tr-TR"/>
              </w:rPr>
              <w:t>ASTIM</w:t>
            </w:r>
          </w:p>
        </w:tc>
        <w:tc>
          <w:tcPr>
            <w:tcW w:w="992" w:type="dxa"/>
            <w:shd w:val="clear" w:color="auto" w:fill="EDF2F8"/>
            <w:noWrap/>
            <w:vAlign w:val="center"/>
          </w:tcPr>
          <w:p w14:paraId="771ED2AF"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67" w:type="dxa"/>
            <w:shd w:val="clear" w:color="auto" w:fill="EDF2F8"/>
            <w:noWrap/>
            <w:vAlign w:val="center"/>
          </w:tcPr>
          <w:p w14:paraId="748569C7"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tcPr>
          <w:p w14:paraId="3D37DEEB"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0A66DD34" w14:textId="77777777" w:rsidTr="00BB51AC">
        <w:trPr>
          <w:trHeight w:val="629"/>
        </w:trPr>
        <w:tc>
          <w:tcPr>
            <w:tcW w:w="2830" w:type="dxa"/>
            <w:vMerge/>
            <w:shd w:val="clear" w:color="auto" w:fill="EDF2F8"/>
            <w:noWrap/>
          </w:tcPr>
          <w:p w14:paraId="110AD653" w14:textId="77777777" w:rsidR="008263FA" w:rsidRPr="00AB5875" w:rsidRDefault="008263FA" w:rsidP="000D19DF">
            <w:pPr>
              <w:spacing w:after="0" w:line="240" w:lineRule="auto"/>
              <w:jc w:val="center"/>
              <w:rPr>
                <w:rFonts w:eastAsia="Times New Roman" w:cs="Calibri"/>
                <w:b/>
                <w:bCs/>
                <w:color w:val="000000"/>
                <w:lang w:eastAsia="tr-TR"/>
              </w:rPr>
            </w:pPr>
          </w:p>
        </w:tc>
        <w:tc>
          <w:tcPr>
            <w:tcW w:w="2977" w:type="dxa"/>
            <w:shd w:val="clear" w:color="auto" w:fill="EDF2F8"/>
            <w:noWrap/>
            <w:vAlign w:val="center"/>
          </w:tcPr>
          <w:p w14:paraId="67CCF076" w14:textId="77777777" w:rsidR="008263FA" w:rsidRPr="00AB5875" w:rsidRDefault="008263FA" w:rsidP="000A6A92">
            <w:pPr>
              <w:spacing w:after="0" w:line="240" w:lineRule="auto"/>
              <w:rPr>
                <w:rFonts w:eastAsia="Times New Roman" w:cs="Calibri"/>
                <w:bCs/>
                <w:color w:val="000000"/>
                <w:lang w:eastAsia="tr-TR"/>
              </w:rPr>
            </w:pPr>
            <w:r w:rsidRPr="00AB5875">
              <w:rPr>
                <w:rFonts w:eastAsia="Times New Roman" w:cs="Calibri"/>
                <w:bCs/>
                <w:color w:val="000000"/>
                <w:lang w:eastAsia="tr-TR"/>
              </w:rPr>
              <w:t>KOAH</w:t>
            </w:r>
          </w:p>
        </w:tc>
        <w:tc>
          <w:tcPr>
            <w:tcW w:w="992" w:type="dxa"/>
            <w:shd w:val="clear" w:color="auto" w:fill="EDF2F8"/>
            <w:noWrap/>
            <w:vAlign w:val="center"/>
          </w:tcPr>
          <w:p w14:paraId="3C31D58E"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67" w:type="dxa"/>
            <w:shd w:val="clear" w:color="auto" w:fill="EDF2F8"/>
            <w:noWrap/>
            <w:vAlign w:val="center"/>
          </w:tcPr>
          <w:p w14:paraId="5EDA77A2"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tcPr>
          <w:p w14:paraId="7E2C73E4"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00D32CE4" w14:textId="77777777" w:rsidTr="00BB51AC">
        <w:trPr>
          <w:trHeight w:val="629"/>
        </w:trPr>
        <w:tc>
          <w:tcPr>
            <w:tcW w:w="2830" w:type="dxa"/>
            <w:vMerge/>
            <w:shd w:val="clear" w:color="auto" w:fill="EDF2F8"/>
            <w:noWrap/>
          </w:tcPr>
          <w:p w14:paraId="2740D29C" w14:textId="77777777" w:rsidR="008263FA" w:rsidRPr="00AB5875" w:rsidRDefault="008263FA" w:rsidP="000D19DF">
            <w:pPr>
              <w:spacing w:after="0" w:line="240" w:lineRule="auto"/>
              <w:jc w:val="center"/>
              <w:rPr>
                <w:rFonts w:eastAsia="Times New Roman" w:cs="Calibri"/>
                <w:b/>
                <w:bCs/>
                <w:color w:val="000000"/>
                <w:lang w:eastAsia="tr-TR"/>
              </w:rPr>
            </w:pPr>
          </w:p>
        </w:tc>
        <w:tc>
          <w:tcPr>
            <w:tcW w:w="2977" w:type="dxa"/>
            <w:shd w:val="clear" w:color="auto" w:fill="EDF2F8"/>
            <w:noWrap/>
            <w:vAlign w:val="center"/>
          </w:tcPr>
          <w:p w14:paraId="7CDC5F6B" w14:textId="77777777" w:rsidR="008263FA" w:rsidRPr="00AB5875" w:rsidRDefault="008263FA" w:rsidP="000A6A92">
            <w:pPr>
              <w:spacing w:after="0" w:line="240" w:lineRule="auto"/>
              <w:rPr>
                <w:rFonts w:eastAsia="Times New Roman" w:cs="Calibri"/>
                <w:bCs/>
                <w:color w:val="000000"/>
                <w:lang w:eastAsia="tr-TR"/>
              </w:rPr>
            </w:pPr>
            <w:r w:rsidRPr="00AB5875">
              <w:rPr>
                <w:rFonts w:eastAsia="Times New Roman" w:cs="Calibri"/>
                <w:bCs/>
                <w:color w:val="000000"/>
                <w:lang w:eastAsia="tr-TR"/>
              </w:rPr>
              <w:t>PULMONER EMBOLİ</w:t>
            </w:r>
          </w:p>
        </w:tc>
        <w:tc>
          <w:tcPr>
            <w:tcW w:w="992" w:type="dxa"/>
            <w:shd w:val="clear" w:color="auto" w:fill="EDF2F8"/>
            <w:noWrap/>
            <w:vAlign w:val="center"/>
          </w:tcPr>
          <w:p w14:paraId="2D458748"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67" w:type="dxa"/>
            <w:shd w:val="clear" w:color="auto" w:fill="EDF2F8"/>
            <w:noWrap/>
            <w:vAlign w:val="center"/>
          </w:tcPr>
          <w:p w14:paraId="5F638EED"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tcPr>
          <w:p w14:paraId="096EF5AA"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7C55B858" w14:textId="77777777" w:rsidTr="00BB51AC">
        <w:trPr>
          <w:trHeight w:val="810"/>
        </w:trPr>
        <w:tc>
          <w:tcPr>
            <w:tcW w:w="2830" w:type="dxa"/>
            <w:vMerge/>
            <w:shd w:val="clear" w:color="auto" w:fill="EDF2F8"/>
            <w:noWrap/>
          </w:tcPr>
          <w:p w14:paraId="406DC7CC" w14:textId="77777777" w:rsidR="008263FA" w:rsidRPr="00AB5875" w:rsidRDefault="008263FA" w:rsidP="000D19DF">
            <w:pPr>
              <w:spacing w:after="0" w:line="240" w:lineRule="auto"/>
              <w:jc w:val="center"/>
              <w:rPr>
                <w:rFonts w:eastAsia="Times New Roman" w:cs="Calibri"/>
                <w:b/>
                <w:bCs/>
                <w:color w:val="000000"/>
                <w:lang w:eastAsia="tr-TR"/>
              </w:rPr>
            </w:pPr>
          </w:p>
        </w:tc>
        <w:tc>
          <w:tcPr>
            <w:tcW w:w="2977" w:type="dxa"/>
            <w:shd w:val="clear" w:color="auto" w:fill="EDF2F8"/>
            <w:noWrap/>
            <w:vAlign w:val="center"/>
          </w:tcPr>
          <w:p w14:paraId="4E96B3F4" w14:textId="77777777" w:rsidR="008263FA" w:rsidRPr="00AB5875" w:rsidRDefault="008263FA" w:rsidP="000A6A92">
            <w:pPr>
              <w:spacing w:after="0" w:line="240" w:lineRule="auto"/>
              <w:rPr>
                <w:rFonts w:eastAsia="Times New Roman" w:cs="Calibri"/>
                <w:bCs/>
                <w:color w:val="000000"/>
                <w:lang w:eastAsia="tr-TR"/>
              </w:rPr>
            </w:pPr>
            <w:r w:rsidRPr="00AB5875">
              <w:rPr>
                <w:rFonts w:eastAsia="Times New Roman" w:cs="Calibri"/>
                <w:bCs/>
                <w:color w:val="000000"/>
                <w:lang w:eastAsia="tr-TR"/>
              </w:rPr>
              <w:t>PNÖMONİ</w:t>
            </w:r>
          </w:p>
        </w:tc>
        <w:tc>
          <w:tcPr>
            <w:tcW w:w="992" w:type="dxa"/>
            <w:shd w:val="clear" w:color="auto" w:fill="EDF2F8"/>
            <w:noWrap/>
            <w:vAlign w:val="center"/>
          </w:tcPr>
          <w:p w14:paraId="06826A97"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67" w:type="dxa"/>
            <w:shd w:val="clear" w:color="auto" w:fill="EDF2F8"/>
            <w:noWrap/>
            <w:vAlign w:val="center"/>
          </w:tcPr>
          <w:p w14:paraId="543FD941"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tcPr>
          <w:p w14:paraId="307E6782"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55A97191" w14:textId="77777777" w:rsidTr="00BB51AC">
        <w:trPr>
          <w:trHeight w:val="629"/>
        </w:trPr>
        <w:tc>
          <w:tcPr>
            <w:tcW w:w="2830" w:type="dxa"/>
            <w:vMerge/>
            <w:shd w:val="clear" w:color="auto" w:fill="EDF2F8"/>
            <w:noWrap/>
          </w:tcPr>
          <w:p w14:paraId="7F8E0B2A" w14:textId="77777777" w:rsidR="008263FA" w:rsidRPr="00AB5875" w:rsidRDefault="008263FA" w:rsidP="000D19DF">
            <w:pPr>
              <w:spacing w:after="0" w:line="240" w:lineRule="auto"/>
              <w:jc w:val="center"/>
              <w:rPr>
                <w:rFonts w:eastAsia="Times New Roman" w:cs="Calibri"/>
                <w:b/>
                <w:bCs/>
                <w:color w:val="000000"/>
                <w:lang w:eastAsia="tr-TR"/>
              </w:rPr>
            </w:pPr>
          </w:p>
        </w:tc>
        <w:tc>
          <w:tcPr>
            <w:tcW w:w="2977" w:type="dxa"/>
            <w:shd w:val="clear" w:color="auto" w:fill="EDF2F8"/>
            <w:noWrap/>
            <w:vAlign w:val="center"/>
          </w:tcPr>
          <w:p w14:paraId="074F4C90" w14:textId="77777777" w:rsidR="008263FA" w:rsidRPr="00AB5875" w:rsidRDefault="008263FA" w:rsidP="004359A5">
            <w:pPr>
              <w:spacing w:after="0" w:line="240" w:lineRule="auto"/>
              <w:rPr>
                <w:rFonts w:eastAsia="Times New Roman" w:cs="Calibri"/>
                <w:bCs/>
                <w:color w:val="000000"/>
                <w:lang w:eastAsia="tr-TR"/>
              </w:rPr>
            </w:pPr>
            <w:r w:rsidRPr="00AB5875">
              <w:rPr>
                <w:rFonts w:eastAsia="Times New Roman" w:cs="Calibri"/>
                <w:bCs/>
                <w:color w:val="000000"/>
                <w:lang w:eastAsia="tr-TR"/>
              </w:rPr>
              <w:t>TÜBERKÜLOZ</w:t>
            </w:r>
          </w:p>
        </w:tc>
        <w:tc>
          <w:tcPr>
            <w:tcW w:w="992" w:type="dxa"/>
            <w:shd w:val="clear" w:color="auto" w:fill="EDF2F8"/>
            <w:noWrap/>
            <w:vAlign w:val="center"/>
          </w:tcPr>
          <w:p w14:paraId="0838DEFF"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ETT, K, A</w:t>
            </w:r>
          </w:p>
        </w:tc>
        <w:tc>
          <w:tcPr>
            <w:tcW w:w="567" w:type="dxa"/>
            <w:shd w:val="clear" w:color="auto" w:fill="EDF2F8"/>
            <w:noWrap/>
            <w:vAlign w:val="center"/>
          </w:tcPr>
          <w:p w14:paraId="08CF9656"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tcPr>
          <w:p w14:paraId="1EC70F7A"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1D605FE3" w14:textId="77777777" w:rsidTr="00BB51AC">
        <w:trPr>
          <w:trHeight w:val="629"/>
        </w:trPr>
        <w:tc>
          <w:tcPr>
            <w:tcW w:w="2830" w:type="dxa"/>
            <w:vMerge/>
            <w:shd w:val="clear" w:color="auto" w:fill="EDF2F8"/>
            <w:noWrap/>
          </w:tcPr>
          <w:p w14:paraId="6076B4FF" w14:textId="77777777" w:rsidR="008263FA" w:rsidRPr="00AB5875" w:rsidRDefault="008263FA" w:rsidP="000D19DF">
            <w:pPr>
              <w:spacing w:after="0" w:line="240" w:lineRule="auto"/>
              <w:jc w:val="center"/>
              <w:rPr>
                <w:rFonts w:eastAsia="Times New Roman" w:cs="Calibri"/>
                <w:b/>
                <w:bCs/>
                <w:color w:val="000000"/>
                <w:lang w:eastAsia="tr-TR"/>
              </w:rPr>
            </w:pPr>
          </w:p>
        </w:tc>
        <w:tc>
          <w:tcPr>
            <w:tcW w:w="2977" w:type="dxa"/>
            <w:shd w:val="clear" w:color="auto" w:fill="EDF2F8"/>
            <w:noWrap/>
            <w:vAlign w:val="center"/>
          </w:tcPr>
          <w:p w14:paraId="450A7500" w14:textId="77777777" w:rsidR="008263FA" w:rsidRPr="00AB5875" w:rsidRDefault="008263FA" w:rsidP="000A6A92">
            <w:pPr>
              <w:spacing w:after="0" w:line="240" w:lineRule="auto"/>
              <w:rPr>
                <w:rFonts w:eastAsia="Times New Roman" w:cs="Calibri"/>
                <w:bCs/>
                <w:color w:val="000000"/>
                <w:lang w:eastAsia="tr-TR"/>
              </w:rPr>
            </w:pPr>
            <w:r w:rsidRPr="00AB5875">
              <w:rPr>
                <w:rFonts w:eastAsia="Times New Roman" w:cs="Calibri"/>
                <w:bCs/>
                <w:color w:val="000000"/>
                <w:lang w:eastAsia="tr-TR"/>
              </w:rPr>
              <w:t>DİĞER İNFEKSİYONLAR</w:t>
            </w:r>
          </w:p>
        </w:tc>
        <w:tc>
          <w:tcPr>
            <w:tcW w:w="992" w:type="dxa"/>
            <w:shd w:val="clear" w:color="auto" w:fill="EDF2F8"/>
            <w:noWrap/>
            <w:vAlign w:val="center"/>
          </w:tcPr>
          <w:p w14:paraId="3D375D16"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ETT, K, A</w:t>
            </w:r>
          </w:p>
        </w:tc>
        <w:tc>
          <w:tcPr>
            <w:tcW w:w="567" w:type="dxa"/>
            <w:shd w:val="clear" w:color="auto" w:fill="EDF2F8"/>
            <w:noWrap/>
            <w:vAlign w:val="center"/>
          </w:tcPr>
          <w:p w14:paraId="0FFAF7E7"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tcPr>
          <w:p w14:paraId="2A050367"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UE-YE- BE</w:t>
            </w:r>
          </w:p>
        </w:tc>
      </w:tr>
      <w:tr w:rsidR="008263FA" w:rsidRPr="004C1F74" w14:paraId="0D0D8A12" w14:textId="77777777" w:rsidTr="00BB51AC">
        <w:trPr>
          <w:trHeight w:val="629"/>
        </w:trPr>
        <w:tc>
          <w:tcPr>
            <w:tcW w:w="2830" w:type="dxa"/>
            <w:vMerge/>
            <w:shd w:val="clear" w:color="auto" w:fill="EDF2F8"/>
            <w:noWrap/>
          </w:tcPr>
          <w:p w14:paraId="154B364C" w14:textId="77777777" w:rsidR="008263FA" w:rsidRPr="00AB5875" w:rsidRDefault="008263FA" w:rsidP="000D19DF">
            <w:pPr>
              <w:spacing w:after="0" w:line="240" w:lineRule="auto"/>
              <w:jc w:val="center"/>
              <w:rPr>
                <w:rFonts w:eastAsia="Times New Roman" w:cs="Calibri"/>
                <w:b/>
                <w:bCs/>
                <w:color w:val="000000"/>
                <w:lang w:eastAsia="tr-TR"/>
              </w:rPr>
            </w:pPr>
          </w:p>
        </w:tc>
        <w:tc>
          <w:tcPr>
            <w:tcW w:w="2977" w:type="dxa"/>
            <w:shd w:val="clear" w:color="auto" w:fill="EDF2F8"/>
            <w:noWrap/>
            <w:vAlign w:val="center"/>
          </w:tcPr>
          <w:p w14:paraId="016EC93F" w14:textId="77777777" w:rsidR="008263FA" w:rsidRPr="00AB5875" w:rsidRDefault="008263FA" w:rsidP="000A6A92">
            <w:pPr>
              <w:spacing w:after="0" w:line="240" w:lineRule="auto"/>
              <w:rPr>
                <w:rFonts w:eastAsia="Times New Roman" w:cs="Calibri"/>
                <w:bCs/>
                <w:color w:val="000000"/>
                <w:lang w:eastAsia="tr-TR"/>
              </w:rPr>
            </w:pPr>
            <w:r w:rsidRPr="00AB5875">
              <w:rPr>
                <w:rFonts w:eastAsia="Times New Roman" w:cs="Calibri"/>
                <w:bCs/>
                <w:color w:val="000000"/>
                <w:lang w:eastAsia="tr-TR"/>
              </w:rPr>
              <w:t>ASPİRASYON PNÖMONİSİ</w:t>
            </w:r>
          </w:p>
        </w:tc>
        <w:tc>
          <w:tcPr>
            <w:tcW w:w="992" w:type="dxa"/>
            <w:shd w:val="clear" w:color="auto" w:fill="EDF2F8"/>
            <w:noWrap/>
            <w:vAlign w:val="center"/>
          </w:tcPr>
          <w:p w14:paraId="122B1BE1"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67" w:type="dxa"/>
            <w:shd w:val="clear" w:color="auto" w:fill="EDF2F8"/>
            <w:noWrap/>
            <w:vAlign w:val="center"/>
          </w:tcPr>
          <w:p w14:paraId="1AD93DBD"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tcPr>
          <w:p w14:paraId="1B224714"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55C0D4E3" w14:textId="77777777" w:rsidTr="00BB51AC">
        <w:trPr>
          <w:trHeight w:val="629"/>
        </w:trPr>
        <w:tc>
          <w:tcPr>
            <w:tcW w:w="2830" w:type="dxa"/>
            <w:vMerge/>
            <w:shd w:val="clear" w:color="auto" w:fill="EDF2F8"/>
            <w:noWrap/>
          </w:tcPr>
          <w:p w14:paraId="5B768E6B" w14:textId="77777777" w:rsidR="008263FA" w:rsidRPr="00AB5875" w:rsidRDefault="008263FA" w:rsidP="000D19DF">
            <w:pPr>
              <w:spacing w:after="0" w:line="240" w:lineRule="auto"/>
              <w:jc w:val="center"/>
              <w:rPr>
                <w:rFonts w:eastAsia="Times New Roman" w:cs="Calibri"/>
                <w:b/>
                <w:bCs/>
                <w:color w:val="000000"/>
                <w:lang w:eastAsia="tr-TR"/>
              </w:rPr>
            </w:pPr>
          </w:p>
        </w:tc>
        <w:tc>
          <w:tcPr>
            <w:tcW w:w="2977" w:type="dxa"/>
            <w:shd w:val="clear" w:color="auto" w:fill="EDF2F8"/>
            <w:noWrap/>
            <w:vAlign w:val="center"/>
          </w:tcPr>
          <w:p w14:paraId="6E429811" w14:textId="77777777" w:rsidR="008263FA" w:rsidRPr="00AB5875" w:rsidRDefault="008263FA" w:rsidP="000A6A92">
            <w:pPr>
              <w:spacing w:after="0" w:line="240" w:lineRule="auto"/>
              <w:rPr>
                <w:rFonts w:eastAsia="Times New Roman" w:cs="Calibri"/>
                <w:bCs/>
                <w:color w:val="000000"/>
                <w:lang w:eastAsia="tr-TR"/>
              </w:rPr>
            </w:pPr>
            <w:r w:rsidRPr="00AB5875">
              <w:rPr>
                <w:rFonts w:eastAsia="Times New Roman" w:cs="Calibri"/>
                <w:bCs/>
                <w:color w:val="000000"/>
                <w:lang w:eastAsia="tr-TR"/>
              </w:rPr>
              <w:t>KRİSTAL ARTROPATİLER</w:t>
            </w:r>
          </w:p>
        </w:tc>
        <w:tc>
          <w:tcPr>
            <w:tcW w:w="992" w:type="dxa"/>
            <w:shd w:val="clear" w:color="auto" w:fill="EDF2F8"/>
            <w:noWrap/>
            <w:vAlign w:val="center"/>
          </w:tcPr>
          <w:p w14:paraId="0BD0A9A2"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67" w:type="dxa"/>
            <w:shd w:val="clear" w:color="auto" w:fill="EDF2F8"/>
            <w:noWrap/>
            <w:vAlign w:val="center"/>
          </w:tcPr>
          <w:p w14:paraId="5F085D3A"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tcPr>
          <w:p w14:paraId="5EED6ECF"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68C875E9" w14:textId="77777777" w:rsidTr="00BB51AC">
        <w:trPr>
          <w:trHeight w:val="629"/>
        </w:trPr>
        <w:tc>
          <w:tcPr>
            <w:tcW w:w="2830" w:type="dxa"/>
            <w:vMerge/>
            <w:shd w:val="clear" w:color="auto" w:fill="EDF2F8"/>
            <w:noWrap/>
          </w:tcPr>
          <w:p w14:paraId="61B3F290" w14:textId="77777777" w:rsidR="008263FA" w:rsidRPr="00AB5875" w:rsidRDefault="008263FA" w:rsidP="000D19DF">
            <w:pPr>
              <w:spacing w:after="0" w:line="240" w:lineRule="auto"/>
              <w:jc w:val="center"/>
              <w:rPr>
                <w:rFonts w:eastAsia="Times New Roman" w:cs="Calibri"/>
                <w:b/>
                <w:bCs/>
                <w:color w:val="000000"/>
                <w:lang w:eastAsia="tr-TR"/>
              </w:rPr>
            </w:pPr>
          </w:p>
        </w:tc>
        <w:tc>
          <w:tcPr>
            <w:tcW w:w="2977" w:type="dxa"/>
            <w:shd w:val="clear" w:color="auto" w:fill="EDF2F8"/>
            <w:noWrap/>
            <w:vAlign w:val="center"/>
          </w:tcPr>
          <w:p w14:paraId="4F6D5FF2" w14:textId="77777777" w:rsidR="008263FA" w:rsidRPr="00AB5875" w:rsidRDefault="008263FA" w:rsidP="000A6A92">
            <w:pPr>
              <w:spacing w:after="0" w:line="240" w:lineRule="auto"/>
              <w:rPr>
                <w:rFonts w:eastAsia="Times New Roman" w:cs="Calibri"/>
                <w:bCs/>
                <w:color w:val="000000"/>
                <w:lang w:eastAsia="tr-TR"/>
              </w:rPr>
            </w:pPr>
            <w:r w:rsidRPr="00AB5875">
              <w:rPr>
                <w:rFonts w:eastAsia="Times New Roman" w:cs="Calibri"/>
                <w:bCs/>
                <w:color w:val="000000"/>
                <w:lang w:eastAsia="tr-TR"/>
              </w:rPr>
              <w:t>ROMATOİD ARTRİT</w:t>
            </w:r>
          </w:p>
        </w:tc>
        <w:tc>
          <w:tcPr>
            <w:tcW w:w="992" w:type="dxa"/>
            <w:shd w:val="clear" w:color="auto" w:fill="EDF2F8"/>
            <w:noWrap/>
            <w:vAlign w:val="center"/>
          </w:tcPr>
          <w:p w14:paraId="32069464"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ETT, K</w:t>
            </w:r>
          </w:p>
        </w:tc>
        <w:tc>
          <w:tcPr>
            <w:tcW w:w="567" w:type="dxa"/>
            <w:shd w:val="clear" w:color="auto" w:fill="EDF2F8"/>
            <w:noWrap/>
            <w:vAlign w:val="center"/>
          </w:tcPr>
          <w:p w14:paraId="41779320"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tcPr>
          <w:p w14:paraId="23540174"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6379F0AC" w14:textId="77777777" w:rsidTr="00BB51AC">
        <w:trPr>
          <w:trHeight w:val="629"/>
        </w:trPr>
        <w:tc>
          <w:tcPr>
            <w:tcW w:w="2830" w:type="dxa"/>
            <w:vMerge/>
            <w:shd w:val="clear" w:color="auto" w:fill="EDF2F8"/>
            <w:noWrap/>
          </w:tcPr>
          <w:p w14:paraId="6D606361" w14:textId="77777777" w:rsidR="008263FA" w:rsidRPr="00AB5875" w:rsidRDefault="008263FA" w:rsidP="000D19DF">
            <w:pPr>
              <w:spacing w:after="0" w:line="240" w:lineRule="auto"/>
              <w:jc w:val="center"/>
              <w:rPr>
                <w:rFonts w:eastAsia="Times New Roman" w:cs="Calibri"/>
                <w:b/>
                <w:bCs/>
                <w:color w:val="000000"/>
                <w:lang w:eastAsia="tr-TR"/>
              </w:rPr>
            </w:pPr>
          </w:p>
        </w:tc>
        <w:tc>
          <w:tcPr>
            <w:tcW w:w="2977" w:type="dxa"/>
            <w:shd w:val="clear" w:color="auto" w:fill="EDF2F8"/>
            <w:noWrap/>
            <w:vAlign w:val="center"/>
          </w:tcPr>
          <w:p w14:paraId="25D1641F" w14:textId="77777777" w:rsidR="008263FA" w:rsidRPr="00AB5875" w:rsidRDefault="008263FA" w:rsidP="00B11BE4">
            <w:pPr>
              <w:spacing w:after="0" w:line="240" w:lineRule="auto"/>
              <w:rPr>
                <w:rFonts w:eastAsia="Times New Roman" w:cs="Calibri"/>
                <w:bCs/>
                <w:color w:val="000000"/>
                <w:lang w:eastAsia="tr-TR"/>
              </w:rPr>
            </w:pPr>
            <w:r w:rsidRPr="00AB5875">
              <w:rPr>
                <w:rFonts w:eastAsia="Times New Roman" w:cs="Calibri"/>
                <w:bCs/>
                <w:color w:val="000000"/>
                <w:lang w:eastAsia="tr-TR"/>
              </w:rPr>
              <w:t>TEMPORAL ARTERİTİS VE POLİMİYALJİYA ROMATİKA</w:t>
            </w:r>
          </w:p>
        </w:tc>
        <w:tc>
          <w:tcPr>
            <w:tcW w:w="992" w:type="dxa"/>
            <w:shd w:val="clear" w:color="auto" w:fill="EDF2F8"/>
            <w:noWrap/>
            <w:vAlign w:val="center"/>
          </w:tcPr>
          <w:p w14:paraId="6CFAB1AE"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67" w:type="dxa"/>
            <w:shd w:val="clear" w:color="auto" w:fill="EDF2F8"/>
            <w:noWrap/>
            <w:vAlign w:val="center"/>
          </w:tcPr>
          <w:p w14:paraId="687F57CB"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tcPr>
          <w:p w14:paraId="7858030D"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196B2227" w14:textId="77777777" w:rsidTr="00BB51AC">
        <w:trPr>
          <w:trHeight w:val="629"/>
        </w:trPr>
        <w:tc>
          <w:tcPr>
            <w:tcW w:w="2830" w:type="dxa"/>
            <w:vMerge/>
            <w:shd w:val="clear" w:color="auto" w:fill="EDF2F8"/>
            <w:noWrap/>
          </w:tcPr>
          <w:p w14:paraId="5812E680" w14:textId="77777777" w:rsidR="008263FA" w:rsidRPr="00AB5875" w:rsidRDefault="008263FA" w:rsidP="000D19DF">
            <w:pPr>
              <w:spacing w:after="0" w:line="240" w:lineRule="auto"/>
              <w:jc w:val="center"/>
              <w:rPr>
                <w:rFonts w:eastAsia="Times New Roman" w:cs="Calibri"/>
                <w:b/>
                <w:bCs/>
                <w:color w:val="000000"/>
                <w:lang w:eastAsia="tr-TR"/>
              </w:rPr>
            </w:pPr>
          </w:p>
        </w:tc>
        <w:tc>
          <w:tcPr>
            <w:tcW w:w="2977" w:type="dxa"/>
            <w:shd w:val="clear" w:color="auto" w:fill="EDF2F8"/>
            <w:noWrap/>
            <w:vAlign w:val="center"/>
          </w:tcPr>
          <w:p w14:paraId="6821AB8B" w14:textId="77777777" w:rsidR="008263FA" w:rsidRPr="00AB5875" w:rsidRDefault="008263FA" w:rsidP="000A6A92">
            <w:pPr>
              <w:spacing w:after="0" w:line="240" w:lineRule="auto"/>
              <w:rPr>
                <w:rFonts w:eastAsia="Times New Roman" w:cs="Calibri"/>
                <w:bCs/>
                <w:color w:val="000000"/>
                <w:lang w:eastAsia="tr-TR"/>
              </w:rPr>
            </w:pPr>
            <w:r w:rsidRPr="00AB5875">
              <w:rPr>
                <w:rFonts w:eastAsia="Times New Roman" w:cs="Calibri"/>
                <w:bCs/>
                <w:color w:val="000000"/>
                <w:lang w:eastAsia="tr-TR"/>
              </w:rPr>
              <w:t>DİĞER İNFLAMATUAR BAĞ DOKU HASTALIKLARI</w:t>
            </w:r>
          </w:p>
        </w:tc>
        <w:tc>
          <w:tcPr>
            <w:tcW w:w="992" w:type="dxa"/>
            <w:shd w:val="clear" w:color="auto" w:fill="EDF2F8"/>
            <w:noWrap/>
            <w:vAlign w:val="center"/>
          </w:tcPr>
          <w:p w14:paraId="6EBED4AD" w14:textId="35437ADF"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ETT,</w:t>
            </w:r>
            <w:r w:rsidR="00BB51AC">
              <w:rPr>
                <w:rFonts w:eastAsia="Times New Roman" w:cs="Calibri"/>
                <w:color w:val="000000"/>
                <w:lang w:eastAsia="tr-TR"/>
              </w:rPr>
              <w:t xml:space="preserve"> </w:t>
            </w:r>
            <w:r>
              <w:rPr>
                <w:rFonts w:eastAsia="Times New Roman" w:cs="Calibri"/>
                <w:color w:val="000000"/>
                <w:lang w:eastAsia="tr-TR"/>
              </w:rPr>
              <w:t>K</w:t>
            </w:r>
          </w:p>
        </w:tc>
        <w:tc>
          <w:tcPr>
            <w:tcW w:w="567" w:type="dxa"/>
            <w:shd w:val="clear" w:color="auto" w:fill="EDF2F8"/>
            <w:noWrap/>
            <w:vAlign w:val="center"/>
          </w:tcPr>
          <w:p w14:paraId="29F1E13E"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tcPr>
          <w:p w14:paraId="3F5ACCAF"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UE-YE- BE</w:t>
            </w:r>
          </w:p>
        </w:tc>
      </w:tr>
      <w:tr w:rsidR="008263FA" w:rsidRPr="004C1F74" w14:paraId="3E89EE55" w14:textId="77777777" w:rsidTr="00BB51AC">
        <w:trPr>
          <w:trHeight w:val="629"/>
        </w:trPr>
        <w:tc>
          <w:tcPr>
            <w:tcW w:w="2830" w:type="dxa"/>
            <w:vMerge/>
            <w:shd w:val="clear" w:color="auto" w:fill="EDF2F8"/>
            <w:noWrap/>
          </w:tcPr>
          <w:p w14:paraId="3E09FE12" w14:textId="77777777" w:rsidR="008263FA" w:rsidRPr="00AB5875" w:rsidRDefault="008263FA" w:rsidP="000D19DF">
            <w:pPr>
              <w:spacing w:after="0" w:line="240" w:lineRule="auto"/>
              <w:jc w:val="center"/>
              <w:rPr>
                <w:rFonts w:eastAsia="Times New Roman" w:cs="Calibri"/>
                <w:b/>
                <w:bCs/>
                <w:color w:val="000000"/>
                <w:lang w:eastAsia="tr-TR"/>
              </w:rPr>
            </w:pPr>
          </w:p>
        </w:tc>
        <w:tc>
          <w:tcPr>
            <w:tcW w:w="2977" w:type="dxa"/>
            <w:shd w:val="clear" w:color="auto" w:fill="EDF2F8"/>
            <w:noWrap/>
            <w:vAlign w:val="center"/>
          </w:tcPr>
          <w:p w14:paraId="2064D275" w14:textId="77777777" w:rsidR="008263FA" w:rsidRPr="00AB5875" w:rsidRDefault="008263FA" w:rsidP="000A6A92">
            <w:pPr>
              <w:spacing w:after="0" w:line="240" w:lineRule="auto"/>
              <w:rPr>
                <w:rFonts w:eastAsia="Times New Roman" w:cs="Calibri"/>
                <w:bCs/>
                <w:color w:val="000000"/>
                <w:lang w:eastAsia="tr-TR"/>
              </w:rPr>
            </w:pPr>
            <w:r w:rsidRPr="00AB5875">
              <w:rPr>
                <w:rFonts w:eastAsia="Times New Roman" w:cs="Calibri"/>
                <w:bCs/>
                <w:color w:val="000000"/>
                <w:lang w:eastAsia="tr-TR"/>
              </w:rPr>
              <w:t>VASKÜLİTİK SENDROMLAR</w:t>
            </w:r>
          </w:p>
        </w:tc>
        <w:tc>
          <w:tcPr>
            <w:tcW w:w="992" w:type="dxa"/>
            <w:shd w:val="clear" w:color="auto" w:fill="EDF2F8"/>
            <w:noWrap/>
            <w:vAlign w:val="center"/>
          </w:tcPr>
          <w:p w14:paraId="56EA84C8"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ETT, K</w:t>
            </w:r>
          </w:p>
        </w:tc>
        <w:tc>
          <w:tcPr>
            <w:tcW w:w="567" w:type="dxa"/>
            <w:shd w:val="clear" w:color="auto" w:fill="EDF2F8"/>
            <w:noWrap/>
            <w:vAlign w:val="center"/>
          </w:tcPr>
          <w:p w14:paraId="7DF4C1EC"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tcPr>
          <w:p w14:paraId="31C06FB3"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3C8FC0C8" w14:textId="77777777" w:rsidTr="00BB51AC">
        <w:trPr>
          <w:trHeight w:val="629"/>
        </w:trPr>
        <w:tc>
          <w:tcPr>
            <w:tcW w:w="2830" w:type="dxa"/>
            <w:vMerge/>
            <w:shd w:val="clear" w:color="auto" w:fill="EDF2F8"/>
            <w:noWrap/>
          </w:tcPr>
          <w:p w14:paraId="4C891795" w14:textId="77777777" w:rsidR="008263FA" w:rsidRPr="00AB5875" w:rsidRDefault="008263FA" w:rsidP="000D19DF">
            <w:pPr>
              <w:spacing w:after="0" w:line="240" w:lineRule="auto"/>
              <w:jc w:val="center"/>
              <w:rPr>
                <w:rFonts w:eastAsia="Times New Roman" w:cs="Calibri"/>
                <w:b/>
                <w:bCs/>
                <w:color w:val="000000"/>
                <w:lang w:eastAsia="tr-TR"/>
              </w:rPr>
            </w:pPr>
          </w:p>
        </w:tc>
        <w:tc>
          <w:tcPr>
            <w:tcW w:w="2977" w:type="dxa"/>
            <w:shd w:val="clear" w:color="auto" w:fill="EDF2F8"/>
            <w:noWrap/>
            <w:vAlign w:val="center"/>
          </w:tcPr>
          <w:p w14:paraId="425A8DC3" w14:textId="77777777" w:rsidR="008263FA" w:rsidRPr="00AB5875" w:rsidRDefault="008263FA" w:rsidP="00CB504A">
            <w:pPr>
              <w:spacing w:after="0" w:line="240" w:lineRule="auto"/>
              <w:rPr>
                <w:rFonts w:eastAsia="Times New Roman" w:cs="Calibri"/>
                <w:bCs/>
                <w:color w:val="000000"/>
                <w:lang w:eastAsia="tr-TR"/>
              </w:rPr>
            </w:pPr>
            <w:r w:rsidRPr="00AB5875">
              <w:rPr>
                <w:rFonts w:eastAsia="Times New Roman" w:cs="Calibri"/>
                <w:bCs/>
                <w:color w:val="000000"/>
                <w:lang w:eastAsia="tr-TR"/>
              </w:rPr>
              <w:t>HEMORAJİK VE NONHEMOROJİK İNME</w:t>
            </w:r>
            <w:r w:rsidR="00196785">
              <w:rPr>
                <w:rFonts w:eastAsia="Times New Roman" w:cs="Calibri"/>
                <w:bCs/>
                <w:color w:val="000000"/>
                <w:lang w:eastAsia="tr-TR"/>
              </w:rPr>
              <w:t xml:space="preserve"> </w:t>
            </w:r>
            <w:r w:rsidRPr="00AB5875">
              <w:rPr>
                <w:rFonts w:eastAsia="Times New Roman" w:cs="Calibri"/>
                <w:bCs/>
                <w:color w:val="000000"/>
                <w:lang w:eastAsia="tr-TR"/>
              </w:rPr>
              <w:t>(STROKE)</w:t>
            </w:r>
          </w:p>
        </w:tc>
        <w:tc>
          <w:tcPr>
            <w:tcW w:w="992" w:type="dxa"/>
            <w:shd w:val="clear" w:color="auto" w:fill="EDF2F8"/>
            <w:noWrap/>
            <w:vAlign w:val="center"/>
          </w:tcPr>
          <w:p w14:paraId="26FD5B7E"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ETT, K, A</w:t>
            </w:r>
          </w:p>
        </w:tc>
        <w:tc>
          <w:tcPr>
            <w:tcW w:w="567" w:type="dxa"/>
            <w:shd w:val="clear" w:color="auto" w:fill="EDF2F8"/>
            <w:noWrap/>
            <w:vAlign w:val="center"/>
          </w:tcPr>
          <w:p w14:paraId="60ABA898"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tcPr>
          <w:p w14:paraId="346FB56C"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6F2B7126" w14:textId="77777777" w:rsidTr="00BB51AC">
        <w:trPr>
          <w:trHeight w:val="629"/>
        </w:trPr>
        <w:tc>
          <w:tcPr>
            <w:tcW w:w="2830" w:type="dxa"/>
            <w:vMerge/>
            <w:shd w:val="clear" w:color="auto" w:fill="EDF2F8"/>
            <w:noWrap/>
          </w:tcPr>
          <w:p w14:paraId="71E39C9C" w14:textId="77777777" w:rsidR="008263FA" w:rsidRPr="00AB5875" w:rsidRDefault="008263FA" w:rsidP="000D19DF">
            <w:pPr>
              <w:spacing w:after="0" w:line="240" w:lineRule="auto"/>
              <w:jc w:val="center"/>
              <w:rPr>
                <w:rFonts w:eastAsia="Times New Roman" w:cs="Calibri"/>
                <w:b/>
                <w:bCs/>
                <w:color w:val="000000"/>
                <w:lang w:eastAsia="tr-TR"/>
              </w:rPr>
            </w:pPr>
          </w:p>
        </w:tc>
        <w:tc>
          <w:tcPr>
            <w:tcW w:w="2977" w:type="dxa"/>
            <w:shd w:val="clear" w:color="auto" w:fill="EDF2F8"/>
            <w:noWrap/>
            <w:vAlign w:val="center"/>
          </w:tcPr>
          <w:p w14:paraId="43FBF25A" w14:textId="77777777" w:rsidR="008263FA" w:rsidRPr="00AB5875" w:rsidRDefault="008263FA" w:rsidP="00E357E4">
            <w:pPr>
              <w:spacing w:after="0" w:line="240" w:lineRule="auto"/>
              <w:rPr>
                <w:rFonts w:eastAsia="Times New Roman" w:cs="Calibri"/>
                <w:bCs/>
                <w:color w:val="000000"/>
                <w:lang w:eastAsia="tr-TR"/>
              </w:rPr>
            </w:pPr>
            <w:r w:rsidRPr="00AB5875">
              <w:rPr>
                <w:rFonts w:eastAsia="Times New Roman" w:cs="Calibri"/>
                <w:bCs/>
                <w:color w:val="000000"/>
                <w:lang w:eastAsia="tr-TR"/>
              </w:rPr>
              <w:t xml:space="preserve">GEÇİCİ İSKEMİK ATAK </w:t>
            </w:r>
            <w:r w:rsidR="00196785">
              <w:rPr>
                <w:rFonts w:eastAsia="Times New Roman" w:cs="Calibri"/>
                <w:bCs/>
                <w:color w:val="000000"/>
                <w:lang w:eastAsia="tr-TR"/>
              </w:rPr>
              <w:t>(Tİ</w:t>
            </w:r>
            <w:r w:rsidR="00196785" w:rsidRPr="00AB5875">
              <w:rPr>
                <w:rFonts w:eastAsia="Times New Roman" w:cs="Calibri"/>
                <w:bCs/>
                <w:color w:val="000000"/>
                <w:lang w:eastAsia="tr-TR"/>
              </w:rPr>
              <w:t>A</w:t>
            </w:r>
            <w:r w:rsidR="00196785">
              <w:rPr>
                <w:rFonts w:eastAsia="Times New Roman" w:cs="Calibri"/>
                <w:bCs/>
                <w:color w:val="000000"/>
                <w:lang w:eastAsia="tr-TR"/>
              </w:rPr>
              <w:t>)</w:t>
            </w:r>
          </w:p>
        </w:tc>
        <w:tc>
          <w:tcPr>
            <w:tcW w:w="992" w:type="dxa"/>
            <w:shd w:val="clear" w:color="auto" w:fill="EDF2F8"/>
            <w:noWrap/>
            <w:vAlign w:val="center"/>
          </w:tcPr>
          <w:p w14:paraId="338D2CE7"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ETT, K, A</w:t>
            </w:r>
          </w:p>
        </w:tc>
        <w:tc>
          <w:tcPr>
            <w:tcW w:w="567" w:type="dxa"/>
            <w:shd w:val="clear" w:color="auto" w:fill="EDF2F8"/>
            <w:noWrap/>
            <w:vAlign w:val="center"/>
          </w:tcPr>
          <w:p w14:paraId="4A007B53"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tcPr>
          <w:p w14:paraId="0F87FE17"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3D0512A9" w14:textId="77777777" w:rsidTr="00BB51AC">
        <w:trPr>
          <w:trHeight w:val="629"/>
        </w:trPr>
        <w:tc>
          <w:tcPr>
            <w:tcW w:w="2830" w:type="dxa"/>
            <w:vMerge/>
            <w:shd w:val="clear" w:color="auto" w:fill="EDF2F8"/>
            <w:noWrap/>
          </w:tcPr>
          <w:p w14:paraId="70A0B2DE" w14:textId="77777777" w:rsidR="008263FA" w:rsidRPr="00AB5875" w:rsidRDefault="008263FA" w:rsidP="000D19DF">
            <w:pPr>
              <w:spacing w:after="0" w:line="240" w:lineRule="auto"/>
              <w:jc w:val="center"/>
              <w:rPr>
                <w:rFonts w:eastAsia="Times New Roman" w:cs="Calibri"/>
                <w:b/>
                <w:bCs/>
                <w:color w:val="000000"/>
                <w:lang w:eastAsia="tr-TR"/>
              </w:rPr>
            </w:pPr>
          </w:p>
        </w:tc>
        <w:tc>
          <w:tcPr>
            <w:tcW w:w="2977" w:type="dxa"/>
            <w:shd w:val="clear" w:color="auto" w:fill="EDF2F8"/>
            <w:noWrap/>
            <w:vAlign w:val="center"/>
          </w:tcPr>
          <w:p w14:paraId="5FFAD66C" w14:textId="77777777" w:rsidR="008263FA" w:rsidRPr="00AB5875" w:rsidRDefault="008263FA" w:rsidP="000A6A92">
            <w:pPr>
              <w:spacing w:after="0" w:line="240" w:lineRule="auto"/>
              <w:rPr>
                <w:rFonts w:eastAsia="Times New Roman" w:cs="Calibri"/>
                <w:bCs/>
                <w:color w:val="000000"/>
                <w:lang w:eastAsia="tr-TR"/>
              </w:rPr>
            </w:pPr>
            <w:r w:rsidRPr="00AB5875">
              <w:rPr>
                <w:rFonts w:eastAsia="Times New Roman" w:cs="Calibri"/>
                <w:bCs/>
                <w:color w:val="000000"/>
                <w:lang w:eastAsia="tr-TR"/>
              </w:rPr>
              <w:t>PARKİNSON</w:t>
            </w:r>
          </w:p>
        </w:tc>
        <w:tc>
          <w:tcPr>
            <w:tcW w:w="992" w:type="dxa"/>
            <w:shd w:val="clear" w:color="auto" w:fill="EDF2F8"/>
            <w:noWrap/>
            <w:vAlign w:val="center"/>
          </w:tcPr>
          <w:p w14:paraId="3500DD1A"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ETT, K</w:t>
            </w:r>
          </w:p>
        </w:tc>
        <w:tc>
          <w:tcPr>
            <w:tcW w:w="567" w:type="dxa"/>
            <w:shd w:val="clear" w:color="auto" w:fill="EDF2F8"/>
            <w:noWrap/>
            <w:vAlign w:val="center"/>
          </w:tcPr>
          <w:p w14:paraId="7D2F0F8D"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tcPr>
          <w:p w14:paraId="11747DA6"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UE-YE- BE</w:t>
            </w:r>
          </w:p>
        </w:tc>
      </w:tr>
      <w:tr w:rsidR="008263FA" w:rsidRPr="004C1F74" w14:paraId="464564E1" w14:textId="77777777" w:rsidTr="00BB51AC">
        <w:trPr>
          <w:trHeight w:val="629"/>
        </w:trPr>
        <w:tc>
          <w:tcPr>
            <w:tcW w:w="2830" w:type="dxa"/>
            <w:vMerge/>
            <w:shd w:val="clear" w:color="auto" w:fill="EDF2F8"/>
            <w:noWrap/>
          </w:tcPr>
          <w:p w14:paraId="06A9B092" w14:textId="77777777" w:rsidR="008263FA" w:rsidRPr="00AB5875" w:rsidRDefault="008263FA" w:rsidP="000D19DF">
            <w:pPr>
              <w:spacing w:after="0" w:line="240" w:lineRule="auto"/>
              <w:jc w:val="center"/>
              <w:rPr>
                <w:rFonts w:eastAsia="Times New Roman" w:cs="Calibri"/>
                <w:b/>
                <w:bCs/>
                <w:color w:val="000000"/>
                <w:lang w:eastAsia="tr-TR"/>
              </w:rPr>
            </w:pPr>
          </w:p>
        </w:tc>
        <w:tc>
          <w:tcPr>
            <w:tcW w:w="2977" w:type="dxa"/>
            <w:shd w:val="clear" w:color="auto" w:fill="EDF2F8"/>
            <w:noWrap/>
            <w:vAlign w:val="center"/>
          </w:tcPr>
          <w:p w14:paraId="36E775FB" w14:textId="77777777" w:rsidR="008263FA" w:rsidRPr="00AB5875" w:rsidRDefault="008263FA" w:rsidP="000A6A92">
            <w:pPr>
              <w:spacing w:after="0" w:line="240" w:lineRule="auto"/>
              <w:rPr>
                <w:rFonts w:eastAsia="Times New Roman" w:cs="Calibri"/>
                <w:bCs/>
                <w:color w:val="000000"/>
                <w:lang w:eastAsia="tr-TR"/>
              </w:rPr>
            </w:pPr>
            <w:r w:rsidRPr="00AB5875">
              <w:rPr>
                <w:rFonts w:eastAsia="Times New Roman" w:cs="Calibri"/>
                <w:bCs/>
                <w:color w:val="000000"/>
                <w:lang w:eastAsia="tr-TR"/>
              </w:rPr>
              <w:t>PERİFERİK NÖROPATİ</w:t>
            </w:r>
          </w:p>
        </w:tc>
        <w:tc>
          <w:tcPr>
            <w:tcW w:w="992" w:type="dxa"/>
            <w:shd w:val="clear" w:color="auto" w:fill="EDF2F8"/>
            <w:noWrap/>
            <w:vAlign w:val="center"/>
          </w:tcPr>
          <w:p w14:paraId="68A5E6B6" w14:textId="77777777" w:rsidR="008263FA" w:rsidRPr="004C1F74" w:rsidRDefault="008263FA" w:rsidP="00BB51AC">
            <w:pPr>
              <w:spacing w:after="0" w:line="240" w:lineRule="auto"/>
              <w:jc w:val="center"/>
              <w:rPr>
                <w:rFonts w:eastAsia="Times New Roman" w:cs="Calibri"/>
                <w:color w:val="000000"/>
                <w:lang w:eastAsia="tr-TR"/>
              </w:rPr>
            </w:pPr>
            <w:r w:rsidRPr="00BB6091">
              <w:rPr>
                <w:rFonts w:eastAsia="Times New Roman" w:cs="Calibri"/>
                <w:color w:val="000000"/>
                <w:lang w:eastAsia="tr-TR"/>
              </w:rPr>
              <w:t>ETT,</w:t>
            </w:r>
            <w:r>
              <w:rPr>
                <w:rFonts w:eastAsia="Times New Roman" w:cs="Calibri"/>
                <w:color w:val="000000"/>
                <w:lang w:eastAsia="tr-TR"/>
              </w:rPr>
              <w:t xml:space="preserve"> K</w:t>
            </w:r>
          </w:p>
        </w:tc>
        <w:tc>
          <w:tcPr>
            <w:tcW w:w="567" w:type="dxa"/>
            <w:shd w:val="clear" w:color="auto" w:fill="EDF2F8"/>
            <w:noWrap/>
            <w:vAlign w:val="center"/>
          </w:tcPr>
          <w:p w14:paraId="3F90CDBA"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tcPr>
          <w:p w14:paraId="31312AD8"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7D24CDFC" w14:textId="77777777" w:rsidTr="00BB51AC">
        <w:trPr>
          <w:trHeight w:val="629"/>
        </w:trPr>
        <w:tc>
          <w:tcPr>
            <w:tcW w:w="2830" w:type="dxa"/>
            <w:vMerge/>
            <w:shd w:val="clear" w:color="auto" w:fill="EDF2F8"/>
            <w:noWrap/>
          </w:tcPr>
          <w:p w14:paraId="6F3BDF5B" w14:textId="77777777" w:rsidR="008263FA" w:rsidRPr="00AB5875" w:rsidRDefault="008263FA" w:rsidP="000D19DF">
            <w:pPr>
              <w:spacing w:after="0" w:line="240" w:lineRule="auto"/>
              <w:jc w:val="center"/>
              <w:rPr>
                <w:rFonts w:eastAsia="Times New Roman" w:cs="Calibri"/>
                <w:b/>
                <w:bCs/>
                <w:color w:val="000000"/>
                <w:lang w:eastAsia="tr-TR"/>
              </w:rPr>
            </w:pPr>
          </w:p>
        </w:tc>
        <w:tc>
          <w:tcPr>
            <w:tcW w:w="2977" w:type="dxa"/>
            <w:shd w:val="clear" w:color="auto" w:fill="EDF2F8"/>
            <w:noWrap/>
            <w:vAlign w:val="center"/>
          </w:tcPr>
          <w:p w14:paraId="66F49B2B" w14:textId="77777777" w:rsidR="008263FA" w:rsidRPr="00AB5875" w:rsidRDefault="008263FA" w:rsidP="000C6290">
            <w:pPr>
              <w:spacing w:after="0" w:line="240" w:lineRule="auto"/>
              <w:rPr>
                <w:rFonts w:eastAsia="Times New Roman" w:cs="Calibri"/>
                <w:bCs/>
                <w:color w:val="000000"/>
                <w:lang w:eastAsia="tr-TR"/>
              </w:rPr>
            </w:pPr>
            <w:r>
              <w:rPr>
                <w:rFonts w:eastAsia="Times New Roman" w:cs="Calibri"/>
                <w:bCs/>
                <w:color w:val="000000"/>
                <w:lang w:eastAsia="tr-TR"/>
              </w:rPr>
              <w:t xml:space="preserve">BASI </w:t>
            </w:r>
            <w:r w:rsidRPr="00AB5875">
              <w:rPr>
                <w:rFonts w:eastAsia="Times New Roman" w:cs="Calibri"/>
                <w:bCs/>
                <w:color w:val="000000"/>
                <w:lang w:eastAsia="tr-TR"/>
              </w:rPr>
              <w:t>YARA</w:t>
            </w:r>
            <w:r>
              <w:rPr>
                <w:rFonts w:eastAsia="Times New Roman" w:cs="Calibri"/>
                <w:bCs/>
                <w:color w:val="000000"/>
                <w:lang w:eastAsia="tr-TR"/>
              </w:rPr>
              <w:t>SI</w:t>
            </w:r>
            <w:r w:rsidRPr="00AB5875">
              <w:rPr>
                <w:rFonts w:eastAsia="Times New Roman" w:cs="Calibri"/>
                <w:bCs/>
                <w:color w:val="000000"/>
                <w:lang w:eastAsia="tr-TR"/>
              </w:rPr>
              <w:t xml:space="preserve"> </w:t>
            </w:r>
            <w:r>
              <w:rPr>
                <w:rFonts w:eastAsia="Times New Roman" w:cs="Calibri"/>
                <w:bCs/>
                <w:color w:val="000000"/>
                <w:lang w:eastAsia="tr-TR"/>
              </w:rPr>
              <w:t>E</w:t>
            </w:r>
            <w:r w:rsidRPr="00AB5875">
              <w:rPr>
                <w:rFonts w:eastAsia="Times New Roman" w:cs="Calibri"/>
                <w:bCs/>
                <w:color w:val="000000"/>
                <w:lang w:eastAsia="tr-TR"/>
              </w:rPr>
              <w:t>NFEKSİYONU</w:t>
            </w:r>
          </w:p>
        </w:tc>
        <w:tc>
          <w:tcPr>
            <w:tcW w:w="992" w:type="dxa"/>
            <w:shd w:val="clear" w:color="auto" w:fill="EDF2F8"/>
            <w:noWrap/>
            <w:vAlign w:val="center"/>
          </w:tcPr>
          <w:p w14:paraId="50F1BD3A"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TT, K</w:t>
            </w:r>
          </w:p>
        </w:tc>
        <w:tc>
          <w:tcPr>
            <w:tcW w:w="567" w:type="dxa"/>
            <w:shd w:val="clear" w:color="auto" w:fill="EDF2F8"/>
            <w:noWrap/>
            <w:vAlign w:val="center"/>
          </w:tcPr>
          <w:p w14:paraId="64F53688"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tcPr>
          <w:p w14:paraId="2E39DECB"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6E624440" w14:textId="77777777" w:rsidTr="00BB51AC">
        <w:trPr>
          <w:trHeight w:val="629"/>
        </w:trPr>
        <w:tc>
          <w:tcPr>
            <w:tcW w:w="2830" w:type="dxa"/>
            <w:vMerge/>
            <w:shd w:val="clear" w:color="auto" w:fill="EDF2F8"/>
            <w:noWrap/>
          </w:tcPr>
          <w:p w14:paraId="07FF3E40" w14:textId="77777777" w:rsidR="008263FA" w:rsidRPr="00AB5875" w:rsidRDefault="008263FA" w:rsidP="000D19DF">
            <w:pPr>
              <w:jc w:val="center"/>
              <w:rPr>
                <w:rFonts w:eastAsia="Times New Roman" w:cs="Calibri"/>
                <w:b/>
                <w:bCs/>
                <w:color w:val="000000"/>
                <w:lang w:eastAsia="tr-TR"/>
              </w:rPr>
            </w:pPr>
          </w:p>
        </w:tc>
        <w:tc>
          <w:tcPr>
            <w:tcW w:w="2977" w:type="dxa"/>
            <w:shd w:val="clear" w:color="auto" w:fill="EDF2F8"/>
            <w:noWrap/>
            <w:vAlign w:val="center"/>
          </w:tcPr>
          <w:p w14:paraId="6603E0E9" w14:textId="77777777" w:rsidR="008263FA" w:rsidRPr="00AB5875" w:rsidRDefault="008263FA" w:rsidP="00BD1705">
            <w:pPr>
              <w:spacing w:after="0" w:line="240" w:lineRule="auto"/>
              <w:rPr>
                <w:rFonts w:eastAsia="Times New Roman" w:cs="Calibri"/>
                <w:bCs/>
                <w:color w:val="000000"/>
                <w:lang w:eastAsia="tr-TR"/>
              </w:rPr>
            </w:pPr>
            <w:r w:rsidRPr="00AB5875">
              <w:rPr>
                <w:rFonts w:eastAsia="Times New Roman" w:cs="Calibri"/>
                <w:bCs/>
                <w:color w:val="000000"/>
                <w:lang w:eastAsia="tr-TR"/>
              </w:rPr>
              <w:t>HİPOFİZ HASTALIKLARI (</w:t>
            </w:r>
            <w:r>
              <w:rPr>
                <w:rFonts w:eastAsia="Times New Roman" w:cs="Calibri"/>
                <w:bCs/>
                <w:color w:val="000000"/>
                <w:lang w:eastAsia="tr-TR"/>
              </w:rPr>
              <w:t>E</w:t>
            </w:r>
            <w:r w:rsidR="00196785">
              <w:rPr>
                <w:rFonts w:eastAsia="Times New Roman" w:cs="Calibri"/>
                <w:bCs/>
                <w:color w:val="000000"/>
                <w:lang w:eastAsia="tr-TR"/>
              </w:rPr>
              <w:t>MPTY SELLA SENDROM, vb.</w:t>
            </w:r>
            <w:r w:rsidRPr="00AB5875">
              <w:rPr>
                <w:rFonts w:eastAsia="Times New Roman" w:cs="Calibri"/>
                <w:bCs/>
                <w:color w:val="000000"/>
                <w:lang w:eastAsia="tr-TR"/>
              </w:rPr>
              <w:t>)</w:t>
            </w:r>
          </w:p>
        </w:tc>
        <w:tc>
          <w:tcPr>
            <w:tcW w:w="992" w:type="dxa"/>
            <w:shd w:val="clear" w:color="auto" w:fill="EDF2F8"/>
            <w:noWrap/>
            <w:vAlign w:val="center"/>
          </w:tcPr>
          <w:p w14:paraId="3DD8254F" w14:textId="77777777" w:rsidR="008263FA" w:rsidRPr="004C1F74" w:rsidRDefault="008263FA" w:rsidP="00BB51AC">
            <w:pPr>
              <w:spacing w:after="0" w:line="240" w:lineRule="auto"/>
              <w:jc w:val="center"/>
              <w:rPr>
                <w:rFonts w:eastAsia="Times New Roman" w:cs="Calibri"/>
                <w:color w:val="000000"/>
                <w:lang w:eastAsia="tr-TR"/>
              </w:rPr>
            </w:pPr>
            <w:r w:rsidRPr="00BB6091">
              <w:rPr>
                <w:rFonts w:eastAsia="Times New Roman" w:cs="Calibri"/>
                <w:color w:val="000000"/>
                <w:lang w:eastAsia="tr-TR"/>
              </w:rPr>
              <w:t>ETT</w:t>
            </w:r>
            <w:r>
              <w:rPr>
                <w:rFonts w:eastAsia="Times New Roman" w:cs="Calibri"/>
                <w:color w:val="000000"/>
                <w:lang w:eastAsia="tr-TR"/>
              </w:rPr>
              <w:t>, K, A</w:t>
            </w:r>
          </w:p>
        </w:tc>
        <w:tc>
          <w:tcPr>
            <w:tcW w:w="567" w:type="dxa"/>
            <w:shd w:val="clear" w:color="auto" w:fill="EDF2F8"/>
            <w:noWrap/>
            <w:vAlign w:val="center"/>
          </w:tcPr>
          <w:p w14:paraId="281C194C"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tcPr>
          <w:p w14:paraId="59034B07"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58593D30" w14:textId="77777777" w:rsidTr="00BB51AC">
        <w:trPr>
          <w:trHeight w:val="629"/>
        </w:trPr>
        <w:tc>
          <w:tcPr>
            <w:tcW w:w="2830" w:type="dxa"/>
            <w:vMerge/>
            <w:shd w:val="clear" w:color="auto" w:fill="EDF2F8"/>
            <w:noWrap/>
          </w:tcPr>
          <w:p w14:paraId="4AE13CFE" w14:textId="77777777" w:rsidR="008263FA" w:rsidRPr="00AB5875" w:rsidRDefault="008263FA" w:rsidP="000D19DF">
            <w:pPr>
              <w:spacing w:after="0" w:line="240" w:lineRule="auto"/>
              <w:jc w:val="center"/>
              <w:rPr>
                <w:rFonts w:eastAsia="Times New Roman" w:cs="Calibri"/>
                <w:b/>
                <w:bCs/>
                <w:color w:val="000000"/>
                <w:lang w:eastAsia="tr-TR"/>
              </w:rPr>
            </w:pPr>
          </w:p>
        </w:tc>
        <w:tc>
          <w:tcPr>
            <w:tcW w:w="2977" w:type="dxa"/>
            <w:shd w:val="clear" w:color="auto" w:fill="EDF2F8"/>
            <w:noWrap/>
            <w:vAlign w:val="center"/>
          </w:tcPr>
          <w:p w14:paraId="3DEDABEC" w14:textId="77777777" w:rsidR="008263FA" w:rsidRPr="00AB5875" w:rsidRDefault="008263FA" w:rsidP="000A6A92">
            <w:pPr>
              <w:spacing w:after="0" w:line="240" w:lineRule="auto"/>
              <w:rPr>
                <w:rFonts w:eastAsia="Times New Roman" w:cs="Calibri"/>
                <w:bCs/>
                <w:color w:val="000000"/>
                <w:lang w:eastAsia="tr-TR"/>
              </w:rPr>
            </w:pPr>
            <w:r w:rsidRPr="00AB5875">
              <w:rPr>
                <w:rFonts w:eastAsia="Times New Roman" w:cs="Calibri"/>
                <w:bCs/>
                <w:color w:val="000000"/>
                <w:lang w:eastAsia="tr-TR"/>
              </w:rPr>
              <w:t>BENİGN PROSTAT HİPERPLAZİSİ</w:t>
            </w:r>
          </w:p>
        </w:tc>
        <w:tc>
          <w:tcPr>
            <w:tcW w:w="992" w:type="dxa"/>
            <w:shd w:val="clear" w:color="auto" w:fill="EDF2F8"/>
            <w:noWrap/>
            <w:vAlign w:val="center"/>
          </w:tcPr>
          <w:p w14:paraId="61E959CB"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ETT, K</w:t>
            </w:r>
          </w:p>
        </w:tc>
        <w:tc>
          <w:tcPr>
            <w:tcW w:w="567" w:type="dxa"/>
            <w:shd w:val="clear" w:color="auto" w:fill="EDF2F8"/>
            <w:noWrap/>
            <w:vAlign w:val="center"/>
          </w:tcPr>
          <w:p w14:paraId="5026B183"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tcPr>
          <w:p w14:paraId="7774D696"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3EF01E35" w14:textId="77777777" w:rsidTr="00BB51AC">
        <w:trPr>
          <w:trHeight w:val="629"/>
        </w:trPr>
        <w:tc>
          <w:tcPr>
            <w:tcW w:w="2830" w:type="dxa"/>
            <w:vMerge/>
            <w:shd w:val="clear" w:color="auto" w:fill="EDF2F8"/>
            <w:noWrap/>
          </w:tcPr>
          <w:p w14:paraId="728D4EA6" w14:textId="77777777" w:rsidR="008263FA" w:rsidRPr="00AB5875" w:rsidRDefault="008263FA" w:rsidP="000D19DF">
            <w:pPr>
              <w:spacing w:after="0" w:line="240" w:lineRule="auto"/>
              <w:jc w:val="center"/>
              <w:rPr>
                <w:rFonts w:eastAsia="Times New Roman" w:cs="Calibri"/>
                <w:b/>
                <w:bCs/>
                <w:color w:val="000000"/>
                <w:lang w:eastAsia="tr-TR"/>
              </w:rPr>
            </w:pPr>
          </w:p>
        </w:tc>
        <w:tc>
          <w:tcPr>
            <w:tcW w:w="2977" w:type="dxa"/>
            <w:shd w:val="clear" w:color="auto" w:fill="EDF2F8"/>
            <w:noWrap/>
            <w:vAlign w:val="center"/>
          </w:tcPr>
          <w:p w14:paraId="320F2BF1" w14:textId="77777777" w:rsidR="008263FA" w:rsidRPr="00AB5875" w:rsidRDefault="008263FA" w:rsidP="000A6A92">
            <w:pPr>
              <w:spacing w:after="0" w:line="240" w:lineRule="auto"/>
              <w:rPr>
                <w:rFonts w:eastAsia="Times New Roman" w:cs="Calibri"/>
                <w:bCs/>
                <w:color w:val="000000"/>
                <w:lang w:eastAsia="tr-TR"/>
              </w:rPr>
            </w:pPr>
            <w:r w:rsidRPr="00AB5875">
              <w:rPr>
                <w:rFonts w:eastAsia="Times New Roman" w:cs="Calibri"/>
                <w:bCs/>
                <w:color w:val="000000"/>
                <w:lang w:eastAsia="tr-TR"/>
              </w:rPr>
              <w:t>VULVOVAJİNAL ENFEKSİYONLAR</w:t>
            </w:r>
          </w:p>
        </w:tc>
        <w:tc>
          <w:tcPr>
            <w:tcW w:w="992" w:type="dxa"/>
            <w:shd w:val="clear" w:color="auto" w:fill="EDF2F8"/>
            <w:noWrap/>
            <w:vAlign w:val="center"/>
          </w:tcPr>
          <w:p w14:paraId="0B159D49" w14:textId="77777777" w:rsidR="008263FA"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T, K</w:t>
            </w:r>
          </w:p>
        </w:tc>
        <w:tc>
          <w:tcPr>
            <w:tcW w:w="567" w:type="dxa"/>
            <w:shd w:val="clear" w:color="auto" w:fill="EDF2F8"/>
            <w:noWrap/>
            <w:vAlign w:val="center"/>
          </w:tcPr>
          <w:p w14:paraId="573FC01A" w14:textId="77777777" w:rsidR="008263FA"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tcPr>
          <w:p w14:paraId="43B98355"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513D9F3E" w14:textId="77777777" w:rsidTr="00BB51AC">
        <w:trPr>
          <w:trHeight w:val="629"/>
        </w:trPr>
        <w:tc>
          <w:tcPr>
            <w:tcW w:w="2830" w:type="dxa"/>
            <w:vMerge/>
            <w:shd w:val="clear" w:color="auto" w:fill="EDF2F8"/>
            <w:noWrap/>
          </w:tcPr>
          <w:p w14:paraId="1CC3B84A" w14:textId="77777777" w:rsidR="008263FA" w:rsidRPr="00AB5875" w:rsidRDefault="008263FA" w:rsidP="000D19DF">
            <w:pPr>
              <w:spacing w:after="0" w:line="240" w:lineRule="auto"/>
              <w:jc w:val="center"/>
              <w:rPr>
                <w:rFonts w:eastAsia="Times New Roman" w:cs="Calibri"/>
                <w:b/>
                <w:bCs/>
                <w:color w:val="000000"/>
                <w:lang w:eastAsia="tr-TR"/>
              </w:rPr>
            </w:pPr>
          </w:p>
        </w:tc>
        <w:tc>
          <w:tcPr>
            <w:tcW w:w="2977" w:type="dxa"/>
            <w:shd w:val="clear" w:color="auto" w:fill="EDF2F8"/>
            <w:noWrap/>
            <w:vAlign w:val="center"/>
          </w:tcPr>
          <w:p w14:paraId="1B81AAFA" w14:textId="77777777" w:rsidR="008263FA" w:rsidRPr="00AB5875" w:rsidRDefault="008263FA" w:rsidP="000A6A92">
            <w:pPr>
              <w:spacing w:after="0" w:line="240" w:lineRule="auto"/>
              <w:rPr>
                <w:rFonts w:eastAsia="Times New Roman" w:cs="Calibri"/>
                <w:bCs/>
                <w:color w:val="000000"/>
                <w:lang w:eastAsia="tr-TR"/>
              </w:rPr>
            </w:pPr>
            <w:r w:rsidRPr="00AB5875">
              <w:rPr>
                <w:rFonts w:eastAsia="Times New Roman" w:cs="Calibri"/>
                <w:bCs/>
                <w:color w:val="000000"/>
                <w:lang w:eastAsia="tr-TR"/>
              </w:rPr>
              <w:t>EREKTİL DİSFONKSİYON VE İMPOTANS</w:t>
            </w:r>
          </w:p>
        </w:tc>
        <w:tc>
          <w:tcPr>
            <w:tcW w:w="992" w:type="dxa"/>
            <w:shd w:val="clear" w:color="auto" w:fill="EDF2F8"/>
            <w:noWrap/>
            <w:vAlign w:val="center"/>
          </w:tcPr>
          <w:p w14:paraId="58890638"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ETT, K</w:t>
            </w:r>
          </w:p>
        </w:tc>
        <w:tc>
          <w:tcPr>
            <w:tcW w:w="567" w:type="dxa"/>
            <w:shd w:val="clear" w:color="auto" w:fill="EDF2F8"/>
            <w:noWrap/>
            <w:vAlign w:val="center"/>
          </w:tcPr>
          <w:p w14:paraId="1BC08489"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tcPr>
          <w:p w14:paraId="43A94EB7"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789D3246" w14:textId="77777777" w:rsidTr="00BB51AC">
        <w:trPr>
          <w:trHeight w:val="629"/>
        </w:trPr>
        <w:tc>
          <w:tcPr>
            <w:tcW w:w="2830" w:type="dxa"/>
            <w:vMerge/>
            <w:shd w:val="clear" w:color="auto" w:fill="EDF2F8"/>
            <w:noWrap/>
          </w:tcPr>
          <w:p w14:paraId="4412E26B" w14:textId="77777777" w:rsidR="008263FA" w:rsidRPr="00AB5875" w:rsidRDefault="008263FA" w:rsidP="000D19DF">
            <w:pPr>
              <w:spacing w:after="0" w:line="240" w:lineRule="auto"/>
              <w:jc w:val="center"/>
              <w:rPr>
                <w:rFonts w:eastAsia="Times New Roman" w:cs="Calibri"/>
                <w:b/>
                <w:bCs/>
                <w:color w:val="000000"/>
                <w:lang w:eastAsia="tr-TR"/>
              </w:rPr>
            </w:pPr>
          </w:p>
        </w:tc>
        <w:tc>
          <w:tcPr>
            <w:tcW w:w="2977" w:type="dxa"/>
            <w:shd w:val="clear" w:color="auto" w:fill="EDF2F8"/>
            <w:noWrap/>
            <w:vAlign w:val="center"/>
          </w:tcPr>
          <w:p w14:paraId="2384F4FF" w14:textId="77777777" w:rsidR="008263FA" w:rsidRPr="00AB5875" w:rsidRDefault="008263FA" w:rsidP="000A6A92">
            <w:pPr>
              <w:spacing w:after="0" w:line="240" w:lineRule="auto"/>
              <w:rPr>
                <w:rFonts w:eastAsia="Times New Roman" w:cs="Calibri"/>
                <w:bCs/>
                <w:color w:val="000000"/>
                <w:lang w:eastAsia="tr-TR"/>
              </w:rPr>
            </w:pPr>
            <w:r w:rsidRPr="00AB5875">
              <w:rPr>
                <w:rFonts w:eastAsia="Times New Roman" w:cs="Calibri"/>
                <w:bCs/>
                <w:color w:val="000000"/>
                <w:lang w:eastAsia="tr-TR"/>
              </w:rPr>
              <w:t>CİNSEL FONKSİYON BOZUKLUKLARI</w:t>
            </w:r>
          </w:p>
        </w:tc>
        <w:tc>
          <w:tcPr>
            <w:tcW w:w="992" w:type="dxa"/>
            <w:shd w:val="clear" w:color="auto" w:fill="EDF2F8"/>
            <w:noWrap/>
            <w:vAlign w:val="center"/>
          </w:tcPr>
          <w:p w14:paraId="3EB7911C"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T, K</w:t>
            </w:r>
          </w:p>
        </w:tc>
        <w:tc>
          <w:tcPr>
            <w:tcW w:w="567" w:type="dxa"/>
            <w:shd w:val="clear" w:color="auto" w:fill="EDF2F8"/>
            <w:noWrap/>
            <w:vAlign w:val="center"/>
          </w:tcPr>
          <w:p w14:paraId="2346BB09"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tcPr>
          <w:p w14:paraId="6B821644"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6DA48F00" w14:textId="77777777" w:rsidTr="00BB51AC">
        <w:trPr>
          <w:trHeight w:val="629"/>
        </w:trPr>
        <w:tc>
          <w:tcPr>
            <w:tcW w:w="2830" w:type="dxa"/>
            <w:vMerge/>
            <w:shd w:val="clear" w:color="auto" w:fill="EDF2F8"/>
            <w:noWrap/>
          </w:tcPr>
          <w:p w14:paraId="419EA622" w14:textId="77777777" w:rsidR="008263FA" w:rsidRPr="00AB5875" w:rsidRDefault="008263FA" w:rsidP="000D19DF">
            <w:pPr>
              <w:spacing w:after="0" w:line="240" w:lineRule="auto"/>
              <w:jc w:val="center"/>
              <w:rPr>
                <w:rFonts w:eastAsia="Times New Roman" w:cs="Calibri"/>
                <w:b/>
                <w:bCs/>
                <w:color w:val="000000"/>
                <w:lang w:eastAsia="tr-TR"/>
              </w:rPr>
            </w:pPr>
          </w:p>
        </w:tc>
        <w:tc>
          <w:tcPr>
            <w:tcW w:w="2977" w:type="dxa"/>
            <w:shd w:val="clear" w:color="auto" w:fill="EDF2F8"/>
            <w:noWrap/>
            <w:vAlign w:val="center"/>
          </w:tcPr>
          <w:p w14:paraId="7E58462E" w14:textId="77777777" w:rsidR="008263FA" w:rsidRPr="00AB5875" w:rsidRDefault="008263FA" w:rsidP="00076FF6">
            <w:pPr>
              <w:spacing w:after="0" w:line="240" w:lineRule="auto"/>
              <w:rPr>
                <w:rFonts w:eastAsia="Times New Roman" w:cs="Calibri"/>
                <w:bCs/>
                <w:color w:val="000000"/>
                <w:lang w:eastAsia="tr-TR"/>
              </w:rPr>
            </w:pPr>
            <w:r w:rsidRPr="00AB5875">
              <w:rPr>
                <w:rFonts w:eastAsia="Times New Roman" w:cs="Calibri"/>
                <w:bCs/>
                <w:color w:val="000000"/>
                <w:lang w:eastAsia="tr-TR"/>
              </w:rPr>
              <w:t>SIVI ELEKTROLİT BOZUKLUKLARI</w:t>
            </w:r>
          </w:p>
        </w:tc>
        <w:tc>
          <w:tcPr>
            <w:tcW w:w="992" w:type="dxa"/>
            <w:shd w:val="clear" w:color="auto" w:fill="EDF2F8"/>
            <w:noWrap/>
            <w:vAlign w:val="center"/>
          </w:tcPr>
          <w:p w14:paraId="1B895F21"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67" w:type="dxa"/>
            <w:shd w:val="clear" w:color="auto" w:fill="EDF2F8"/>
            <w:noWrap/>
            <w:vAlign w:val="center"/>
          </w:tcPr>
          <w:p w14:paraId="001337C1"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tcPr>
          <w:p w14:paraId="7C4E9484"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505C6945" w14:textId="77777777" w:rsidTr="00BB51AC">
        <w:trPr>
          <w:trHeight w:val="629"/>
        </w:trPr>
        <w:tc>
          <w:tcPr>
            <w:tcW w:w="2830" w:type="dxa"/>
            <w:vMerge/>
            <w:shd w:val="clear" w:color="auto" w:fill="EDF2F8"/>
            <w:noWrap/>
          </w:tcPr>
          <w:p w14:paraId="5D0EF500" w14:textId="77777777" w:rsidR="008263FA" w:rsidRPr="00AB5875" w:rsidRDefault="008263FA" w:rsidP="000D19DF">
            <w:pPr>
              <w:spacing w:after="0" w:line="240" w:lineRule="auto"/>
              <w:jc w:val="center"/>
              <w:rPr>
                <w:rFonts w:eastAsia="Times New Roman" w:cs="Calibri"/>
                <w:b/>
                <w:bCs/>
                <w:color w:val="000000"/>
                <w:lang w:eastAsia="tr-TR"/>
              </w:rPr>
            </w:pPr>
          </w:p>
        </w:tc>
        <w:tc>
          <w:tcPr>
            <w:tcW w:w="2977" w:type="dxa"/>
            <w:shd w:val="clear" w:color="auto" w:fill="EDF2F8"/>
            <w:noWrap/>
            <w:vAlign w:val="center"/>
          </w:tcPr>
          <w:p w14:paraId="21D9E089" w14:textId="77777777" w:rsidR="008263FA" w:rsidRPr="00AB5875" w:rsidRDefault="008263FA" w:rsidP="000A6A92">
            <w:pPr>
              <w:spacing w:after="0" w:line="240" w:lineRule="auto"/>
              <w:rPr>
                <w:rFonts w:eastAsia="Times New Roman" w:cs="Calibri"/>
                <w:bCs/>
                <w:color w:val="000000"/>
                <w:lang w:eastAsia="tr-TR"/>
              </w:rPr>
            </w:pPr>
            <w:r w:rsidRPr="00AB5875">
              <w:rPr>
                <w:rFonts w:eastAsia="Times New Roman" w:cs="Calibri"/>
                <w:bCs/>
                <w:color w:val="000000"/>
                <w:lang w:eastAsia="tr-TR"/>
              </w:rPr>
              <w:t>AKUT RENAL YETMEZLİK</w:t>
            </w:r>
          </w:p>
        </w:tc>
        <w:tc>
          <w:tcPr>
            <w:tcW w:w="992" w:type="dxa"/>
            <w:shd w:val="clear" w:color="auto" w:fill="EDF2F8"/>
            <w:noWrap/>
            <w:vAlign w:val="center"/>
          </w:tcPr>
          <w:p w14:paraId="3E87B1F3"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ETT, K, A</w:t>
            </w:r>
          </w:p>
        </w:tc>
        <w:tc>
          <w:tcPr>
            <w:tcW w:w="567" w:type="dxa"/>
            <w:shd w:val="clear" w:color="auto" w:fill="EDF2F8"/>
            <w:noWrap/>
            <w:vAlign w:val="center"/>
          </w:tcPr>
          <w:p w14:paraId="76C28A5F"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tcPr>
          <w:p w14:paraId="20434936"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4DA16E5B" w14:textId="77777777" w:rsidTr="00BB51AC">
        <w:trPr>
          <w:trHeight w:val="629"/>
        </w:trPr>
        <w:tc>
          <w:tcPr>
            <w:tcW w:w="2830" w:type="dxa"/>
            <w:vMerge/>
            <w:shd w:val="clear" w:color="auto" w:fill="EDF2F8"/>
            <w:noWrap/>
          </w:tcPr>
          <w:p w14:paraId="043F4EF1" w14:textId="77777777" w:rsidR="008263FA" w:rsidRPr="00AB5875" w:rsidRDefault="008263FA" w:rsidP="000D19DF">
            <w:pPr>
              <w:spacing w:after="0" w:line="240" w:lineRule="auto"/>
              <w:jc w:val="center"/>
              <w:rPr>
                <w:rFonts w:eastAsia="Times New Roman" w:cs="Calibri"/>
                <w:b/>
                <w:bCs/>
                <w:color w:val="000000"/>
                <w:lang w:eastAsia="tr-TR"/>
              </w:rPr>
            </w:pPr>
          </w:p>
        </w:tc>
        <w:tc>
          <w:tcPr>
            <w:tcW w:w="2977" w:type="dxa"/>
            <w:shd w:val="clear" w:color="auto" w:fill="EDF2F8"/>
            <w:noWrap/>
            <w:vAlign w:val="center"/>
          </w:tcPr>
          <w:p w14:paraId="0BC422FC" w14:textId="77777777" w:rsidR="008263FA" w:rsidRPr="00AB5875" w:rsidRDefault="008263FA" w:rsidP="00076FF6">
            <w:pPr>
              <w:spacing w:after="0" w:line="240" w:lineRule="auto"/>
              <w:rPr>
                <w:rFonts w:eastAsia="Times New Roman" w:cs="Calibri"/>
                <w:bCs/>
                <w:color w:val="000000"/>
                <w:lang w:eastAsia="tr-TR"/>
              </w:rPr>
            </w:pPr>
            <w:r w:rsidRPr="00AB5875">
              <w:rPr>
                <w:rFonts w:eastAsia="Times New Roman" w:cs="Calibri"/>
                <w:bCs/>
                <w:color w:val="000000"/>
                <w:lang w:eastAsia="tr-TR"/>
              </w:rPr>
              <w:t>ASİT BAZ BOZUKLUKLARI</w:t>
            </w:r>
          </w:p>
        </w:tc>
        <w:tc>
          <w:tcPr>
            <w:tcW w:w="992" w:type="dxa"/>
            <w:shd w:val="clear" w:color="auto" w:fill="EDF2F8"/>
            <w:noWrap/>
            <w:vAlign w:val="center"/>
          </w:tcPr>
          <w:p w14:paraId="7E7ED032"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67" w:type="dxa"/>
            <w:shd w:val="clear" w:color="auto" w:fill="EDF2F8"/>
            <w:noWrap/>
            <w:vAlign w:val="center"/>
          </w:tcPr>
          <w:p w14:paraId="62060646"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tcPr>
          <w:p w14:paraId="1C2B8BDD"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1485D84D" w14:textId="77777777" w:rsidTr="00BB51AC">
        <w:trPr>
          <w:trHeight w:val="629"/>
        </w:trPr>
        <w:tc>
          <w:tcPr>
            <w:tcW w:w="2830" w:type="dxa"/>
            <w:vMerge/>
            <w:shd w:val="clear" w:color="auto" w:fill="EDF2F8"/>
            <w:noWrap/>
          </w:tcPr>
          <w:p w14:paraId="4513876E" w14:textId="77777777" w:rsidR="008263FA" w:rsidRPr="00AB5875" w:rsidRDefault="008263FA" w:rsidP="000D19DF">
            <w:pPr>
              <w:spacing w:after="0" w:line="240" w:lineRule="auto"/>
              <w:jc w:val="center"/>
              <w:rPr>
                <w:rFonts w:eastAsia="Times New Roman" w:cs="Calibri"/>
                <w:b/>
                <w:bCs/>
                <w:color w:val="000000"/>
                <w:lang w:eastAsia="tr-TR"/>
              </w:rPr>
            </w:pPr>
          </w:p>
        </w:tc>
        <w:tc>
          <w:tcPr>
            <w:tcW w:w="2977" w:type="dxa"/>
            <w:shd w:val="clear" w:color="auto" w:fill="EDF2F8"/>
            <w:noWrap/>
            <w:vAlign w:val="center"/>
          </w:tcPr>
          <w:p w14:paraId="193F4FCB" w14:textId="77777777" w:rsidR="008263FA" w:rsidRPr="00AB5875" w:rsidRDefault="008263FA" w:rsidP="00076FF6">
            <w:pPr>
              <w:spacing w:after="0" w:line="240" w:lineRule="auto"/>
              <w:rPr>
                <w:rFonts w:eastAsia="Times New Roman" w:cs="Calibri"/>
                <w:bCs/>
                <w:color w:val="000000"/>
                <w:lang w:eastAsia="tr-TR"/>
              </w:rPr>
            </w:pPr>
            <w:r w:rsidRPr="00AB5875">
              <w:rPr>
                <w:rFonts w:eastAsia="Times New Roman" w:cs="Calibri"/>
                <w:bCs/>
                <w:color w:val="000000"/>
                <w:lang w:eastAsia="tr-TR"/>
              </w:rPr>
              <w:t>KRONİK RENAL YETMEZLİK</w:t>
            </w:r>
          </w:p>
        </w:tc>
        <w:tc>
          <w:tcPr>
            <w:tcW w:w="992" w:type="dxa"/>
            <w:shd w:val="clear" w:color="auto" w:fill="EDF2F8"/>
            <w:noWrap/>
            <w:vAlign w:val="center"/>
          </w:tcPr>
          <w:p w14:paraId="2CE4E781" w14:textId="77777777" w:rsidR="008263FA"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ETT, K</w:t>
            </w:r>
          </w:p>
        </w:tc>
        <w:tc>
          <w:tcPr>
            <w:tcW w:w="567" w:type="dxa"/>
            <w:shd w:val="clear" w:color="auto" w:fill="EDF2F8"/>
            <w:noWrap/>
            <w:vAlign w:val="center"/>
          </w:tcPr>
          <w:p w14:paraId="649201A6" w14:textId="77777777" w:rsidR="008263FA"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tcPr>
          <w:p w14:paraId="50562993"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294D49EF" w14:textId="77777777" w:rsidTr="00BB51AC">
        <w:trPr>
          <w:trHeight w:val="629"/>
        </w:trPr>
        <w:tc>
          <w:tcPr>
            <w:tcW w:w="2830" w:type="dxa"/>
            <w:vMerge/>
            <w:shd w:val="clear" w:color="auto" w:fill="EDF2F8"/>
            <w:noWrap/>
          </w:tcPr>
          <w:p w14:paraId="6DC7CB06" w14:textId="77777777" w:rsidR="008263FA" w:rsidRPr="00AB5875" w:rsidRDefault="008263FA" w:rsidP="000D19DF">
            <w:pPr>
              <w:spacing w:after="0" w:line="240" w:lineRule="auto"/>
              <w:jc w:val="center"/>
              <w:rPr>
                <w:rFonts w:eastAsia="Times New Roman" w:cs="Calibri"/>
                <w:b/>
                <w:bCs/>
                <w:color w:val="000000"/>
                <w:lang w:eastAsia="tr-TR"/>
              </w:rPr>
            </w:pPr>
          </w:p>
        </w:tc>
        <w:tc>
          <w:tcPr>
            <w:tcW w:w="2977" w:type="dxa"/>
            <w:shd w:val="clear" w:color="auto" w:fill="EDF2F8"/>
            <w:noWrap/>
            <w:vAlign w:val="center"/>
          </w:tcPr>
          <w:p w14:paraId="24C4A935" w14:textId="77777777" w:rsidR="008263FA" w:rsidRPr="00AB5875" w:rsidRDefault="008263FA" w:rsidP="00076FF6">
            <w:pPr>
              <w:spacing w:after="0" w:line="240" w:lineRule="auto"/>
              <w:rPr>
                <w:rFonts w:eastAsia="Times New Roman" w:cs="Calibri"/>
                <w:bCs/>
                <w:color w:val="000000"/>
                <w:lang w:eastAsia="tr-TR"/>
              </w:rPr>
            </w:pPr>
            <w:r w:rsidRPr="00AB5875">
              <w:rPr>
                <w:rFonts w:eastAsia="Times New Roman" w:cs="Calibri"/>
                <w:bCs/>
                <w:color w:val="000000"/>
                <w:lang w:eastAsia="tr-TR"/>
              </w:rPr>
              <w:t>DİYALİZDE YAŞLI HASTA YÖNETİMİ</w:t>
            </w:r>
          </w:p>
        </w:tc>
        <w:tc>
          <w:tcPr>
            <w:tcW w:w="992" w:type="dxa"/>
            <w:shd w:val="clear" w:color="auto" w:fill="EDF2F8"/>
            <w:noWrap/>
            <w:vAlign w:val="center"/>
          </w:tcPr>
          <w:p w14:paraId="279C0BD4"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ETT, K, A</w:t>
            </w:r>
          </w:p>
        </w:tc>
        <w:tc>
          <w:tcPr>
            <w:tcW w:w="567" w:type="dxa"/>
            <w:shd w:val="clear" w:color="auto" w:fill="EDF2F8"/>
            <w:noWrap/>
            <w:vAlign w:val="center"/>
          </w:tcPr>
          <w:p w14:paraId="287E98FC"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tcPr>
          <w:p w14:paraId="1BBFD4A4"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71697A4B" w14:textId="77777777" w:rsidTr="00BB51AC">
        <w:trPr>
          <w:trHeight w:val="629"/>
        </w:trPr>
        <w:tc>
          <w:tcPr>
            <w:tcW w:w="2830" w:type="dxa"/>
            <w:vMerge/>
            <w:shd w:val="clear" w:color="auto" w:fill="EDF2F8"/>
            <w:noWrap/>
          </w:tcPr>
          <w:p w14:paraId="151A0BB3" w14:textId="77777777" w:rsidR="008263FA" w:rsidRPr="00AB5875" w:rsidRDefault="008263FA" w:rsidP="000D19DF">
            <w:pPr>
              <w:spacing w:after="0" w:line="240" w:lineRule="auto"/>
              <w:jc w:val="center"/>
              <w:rPr>
                <w:rFonts w:eastAsia="Times New Roman" w:cs="Calibri"/>
                <w:b/>
                <w:bCs/>
                <w:color w:val="000000"/>
                <w:lang w:eastAsia="tr-TR"/>
              </w:rPr>
            </w:pPr>
          </w:p>
        </w:tc>
        <w:tc>
          <w:tcPr>
            <w:tcW w:w="2977" w:type="dxa"/>
            <w:shd w:val="clear" w:color="auto" w:fill="EDF2F8"/>
            <w:noWrap/>
            <w:vAlign w:val="center"/>
          </w:tcPr>
          <w:p w14:paraId="233F9C82" w14:textId="77777777" w:rsidR="008263FA" w:rsidRPr="00AB5875" w:rsidRDefault="008263FA" w:rsidP="00076FF6">
            <w:pPr>
              <w:spacing w:after="0" w:line="240" w:lineRule="auto"/>
              <w:rPr>
                <w:rFonts w:eastAsia="Times New Roman" w:cs="Calibri"/>
                <w:bCs/>
                <w:color w:val="000000"/>
                <w:lang w:eastAsia="tr-TR"/>
              </w:rPr>
            </w:pPr>
            <w:r w:rsidRPr="00AB5875">
              <w:rPr>
                <w:rFonts w:eastAsia="Times New Roman" w:cs="Calibri"/>
                <w:bCs/>
                <w:color w:val="000000"/>
                <w:lang w:eastAsia="tr-TR"/>
              </w:rPr>
              <w:t>PRURİTUS</w:t>
            </w:r>
          </w:p>
        </w:tc>
        <w:tc>
          <w:tcPr>
            <w:tcW w:w="992" w:type="dxa"/>
            <w:shd w:val="clear" w:color="auto" w:fill="EDF2F8"/>
            <w:noWrap/>
            <w:vAlign w:val="center"/>
          </w:tcPr>
          <w:p w14:paraId="5A63EFD5" w14:textId="030CB044"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TT, K</w:t>
            </w:r>
          </w:p>
        </w:tc>
        <w:tc>
          <w:tcPr>
            <w:tcW w:w="567" w:type="dxa"/>
            <w:shd w:val="clear" w:color="auto" w:fill="EDF2F8"/>
            <w:noWrap/>
            <w:vAlign w:val="center"/>
          </w:tcPr>
          <w:p w14:paraId="46F49898"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tcPr>
          <w:p w14:paraId="308ECD5F"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13C9CE19" w14:textId="77777777" w:rsidTr="00BB51AC">
        <w:trPr>
          <w:trHeight w:val="629"/>
        </w:trPr>
        <w:tc>
          <w:tcPr>
            <w:tcW w:w="2830" w:type="dxa"/>
            <w:vMerge/>
            <w:shd w:val="clear" w:color="auto" w:fill="EDF2F8"/>
            <w:noWrap/>
          </w:tcPr>
          <w:p w14:paraId="768585B4" w14:textId="77777777" w:rsidR="008263FA" w:rsidRPr="00AB5875" w:rsidRDefault="008263FA" w:rsidP="000D19DF">
            <w:pPr>
              <w:spacing w:after="0" w:line="240" w:lineRule="auto"/>
              <w:jc w:val="center"/>
              <w:rPr>
                <w:rFonts w:eastAsia="Times New Roman" w:cs="Calibri"/>
                <w:b/>
                <w:bCs/>
                <w:color w:val="000000"/>
                <w:lang w:eastAsia="tr-TR"/>
              </w:rPr>
            </w:pPr>
          </w:p>
        </w:tc>
        <w:tc>
          <w:tcPr>
            <w:tcW w:w="2977" w:type="dxa"/>
            <w:shd w:val="clear" w:color="auto" w:fill="EDF2F8"/>
            <w:noWrap/>
            <w:vAlign w:val="center"/>
          </w:tcPr>
          <w:p w14:paraId="7B675155" w14:textId="77777777" w:rsidR="008263FA" w:rsidRPr="00AB5875" w:rsidRDefault="008263FA" w:rsidP="00076FF6">
            <w:pPr>
              <w:spacing w:after="0" w:line="240" w:lineRule="auto"/>
              <w:rPr>
                <w:rFonts w:eastAsia="Times New Roman" w:cs="Calibri"/>
                <w:bCs/>
                <w:color w:val="000000"/>
                <w:lang w:eastAsia="tr-TR"/>
              </w:rPr>
            </w:pPr>
            <w:r w:rsidRPr="00AB5875">
              <w:rPr>
                <w:rFonts w:eastAsia="Times New Roman" w:cs="Calibri"/>
                <w:bCs/>
                <w:color w:val="000000"/>
                <w:lang w:eastAsia="tr-TR"/>
              </w:rPr>
              <w:t>ONİKOMİKOZ</w:t>
            </w:r>
          </w:p>
        </w:tc>
        <w:tc>
          <w:tcPr>
            <w:tcW w:w="992" w:type="dxa"/>
            <w:shd w:val="clear" w:color="auto" w:fill="EDF2F8"/>
            <w:noWrap/>
            <w:vAlign w:val="center"/>
          </w:tcPr>
          <w:p w14:paraId="45A82F54"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TT, K</w:t>
            </w:r>
          </w:p>
        </w:tc>
        <w:tc>
          <w:tcPr>
            <w:tcW w:w="567" w:type="dxa"/>
            <w:shd w:val="clear" w:color="auto" w:fill="EDF2F8"/>
            <w:noWrap/>
            <w:vAlign w:val="center"/>
          </w:tcPr>
          <w:p w14:paraId="602C7052"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tcPr>
          <w:p w14:paraId="23DDEC95"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UE-YE- BE</w:t>
            </w:r>
          </w:p>
        </w:tc>
      </w:tr>
      <w:tr w:rsidR="008263FA" w:rsidRPr="004C1F74" w14:paraId="7C552801" w14:textId="77777777" w:rsidTr="00BB51AC">
        <w:trPr>
          <w:trHeight w:val="629"/>
        </w:trPr>
        <w:tc>
          <w:tcPr>
            <w:tcW w:w="2830" w:type="dxa"/>
            <w:vMerge/>
            <w:shd w:val="clear" w:color="auto" w:fill="EDF2F8"/>
            <w:noWrap/>
          </w:tcPr>
          <w:p w14:paraId="3FF450E0" w14:textId="77777777" w:rsidR="008263FA" w:rsidRPr="00AB5875" w:rsidRDefault="008263FA" w:rsidP="000D19DF">
            <w:pPr>
              <w:spacing w:after="0" w:line="240" w:lineRule="auto"/>
              <w:jc w:val="center"/>
              <w:rPr>
                <w:rFonts w:eastAsia="Times New Roman" w:cs="Calibri"/>
                <w:b/>
                <w:bCs/>
                <w:color w:val="000000"/>
                <w:lang w:eastAsia="tr-TR"/>
              </w:rPr>
            </w:pPr>
          </w:p>
        </w:tc>
        <w:tc>
          <w:tcPr>
            <w:tcW w:w="2977" w:type="dxa"/>
            <w:shd w:val="clear" w:color="auto" w:fill="EDF2F8"/>
            <w:noWrap/>
            <w:vAlign w:val="center"/>
          </w:tcPr>
          <w:p w14:paraId="1ACF7945" w14:textId="77777777" w:rsidR="008263FA" w:rsidRPr="00AB5875" w:rsidRDefault="008263FA" w:rsidP="00076FF6">
            <w:pPr>
              <w:spacing w:after="0" w:line="240" w:lineRule="auto"/>
              <w:rPr>
                <w:rFonts w:eastAsia="Times New Roman" w:cs="Calibri"/>
                <w:bCs/>
                <w:color w:val="000000"/>
                <w:lang w:eastAsia="tr-TR"/>
              </w:rPr>
            </w:pPr>
            <w:r w:rsidRPr="00AB5875">
              <w:rPr>
                <w:rFonts w:eastAsia="Times New Roman" w:cs="Calibri"/>
                <w:bCs/>
                <w:color w:val="000000"/>
                <w:lang w:eastAsia="tr-TR"/>
              </w:rPr>
              <w:t>ARTER</w:t>
            </w:r>
            <w:r>
              <w:rPr>
                <w:rFonts w:eastAsia="Times New Roman" w:cs="Calibri"/>
                <w:bCs/>
                <w:color w:val="000000"/>
                <w:lang w:eastAsia="tr-TR"/>
              </w:rPr>
              <w:t>İ</w:t>
            </w:r>
            <w:r w:rsidRPr="00AB5875">
              <w:rPr>
                <w:rFonts w:eastAsia="Times New Roman" w:cs="Calibri"/>
                <w:bCs/>
                <w:color w:val="000000"/>
                <w:lang w:eastAsia="tr-TR"/>
              </w:rPr>
              <w:t>YEL VE VENÖZ ÜLSERLER</w:t>
            </w:r>
          </w:p>
        </w:tc>
        <w:tc>
          <w:tcPr>
            <w:tcW w:w="992" w:type="dxa"/>
            <w:shd w:val="clear" w:color="auto" w:fill="EDF2F8"/>
            <w:noWrap/>
            <w:vAlign w:val="center"/>
          </w:tcPr>
          <w:p w14:paraId="246C0204"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TT, K</w:t>
            </w:r>
          </w:p>
        </w:tc>
        <w:tc>
          <w:tcPr>
            <w:tcW w:w="567" w:type="dxa"/>
            <w:shd w:val="clear" w:color="auto" w:fill="EDF2F8"/>
            <w:noWrap/>
            <w:vAlign w:val="center"/>
          </w:tcPr>
          <w:p w14:paraId="5E9624E6"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tcPr>
          <w:p w14:paraId="41127667"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4C22FF3C" w14:textId="77777777" w:rsidTr="00BB51AC">
        <w:trPr>
          <w:trHeight w:val="629"/>
        </w:trPr>
        <w:tc>
          <w:tcPr>
            <w:tcW w:w="2830" w:type="dxa"/>
            <w:vMerge/>
            <w:shd w:val="clear" w:color="auto" w:fill="EDF2F8"/>
            <w:noWrap/>
          </w:tcPr>
          <w:p w14:paraId="69EC9F5A" w14:textId="77777777" w:rsidR="008263FA" w:rsidRPr="00AB5875" w:rsidRDefault="008263FA" w:rsidP="000D19DF">
            <w:pPr>
              <w:spacing w:after="0" w:line="240" w:lineRule="auto"/>
              <w:jc w:val="center"/>
              <w:rPr>
                <w:rFonts w:eastAsia="Times New Roman" w:cs="Calibri"/>
                <w:b/>
                <w:bCs/>
                <w:color w:val="000000"/>
                <w:lang w:eastAsia="tr-TR"/>
              </w:rPr>
            </w:pPr>
          </w:p>
        </w:tc>
        <w:tc>
          <w:tcPr>
            <w:tcW w:w="2977" w:type="dxa"/>
            <w:shd w:val="clear" w:color="auto" w:fill="EDF2F8"/>
            <w:noWrap/>
            <w:vAlign w:val="center"/>
          </w:tcPr>
          <w:p w14:paraId="35AA3C9A" w14:textId="77777777" w:rsidR="008263FA" w:rsidRPr="00AB5875" w:rsidRDefault="008263FA" w:rsidP="00076FF6">
            <w:pPr>
              <w:spacing w:after="0" w:line="240" w:lineRule="auto"/>
              <w:rPr>
                <w:rFonts w:eastAsia="Times New Roman" w:cs="Calibri"/>
                <w:bCs/>
                <w:color w:val="000000"/>
                <w:lang w:eastAsia="tr-TR"/>
              </w:rPr>
            </w:pPr>
            <w:r w:rsidRPr="00AB5875">
              <w:rPr>
                <w:rFonts w:eastAsia="Times New Roman" w:cs="Calibri"/>
                <w:bCs/>
                <w:color w:val="000000"/>
                <w:lang w:eastAsia="tr-TR"/>
              </w:rPr>
              <w:t>SELÜLİT</w:t>
            </w:r>
          </w:p>
        </w:tc>
        <w:tc>
          <w:tcPr>
            <w:tcW w:w="992" w:type="dxa"/>
            <w:shd w:val="clear" w:color="auto" w:fill="EDF2F8"/>
            <w:noWrap/>
            <w:vAlign w:val="center"/>
          </w:tcPr>
          <w:p w14:paraId="5EE3B1EA"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567" w:type="dxa"/>
            <w:shd w:val="clear" w:color="auto" w:fill="EDF2F8"/>
            <w:noWrap/>
            <w:vAlign w:val="center"/>
          </w:tcPr>
          <w:p w14:paraId="602D5345"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vAlign w:val="center"/>
          </w:tcPr>
          <w:p w14:paraId="45E0622C"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1B27D61C" w14:textId="77777777" w:rsidTr="00BB51AC">
        <w:trPr>
          <w:trHeight w:val="629"/>
        </w:trPr>
        <w:tc>
          <w:tcPr>
            <w:tcW w:w="2830" w:type="dxa"/>
            <w:vMerge/>
            <w:shd w:val="clear" w:color="auto" w:fill="EDF2F8"/>
            <w:noWrap/>
          </w:tcPr>
          <w:p w14:paraId="75A6850C" w14:textId="77777777" w:rsidR="008263FA" w:rsidRPr="00AB5875" w:rsidRDefault="008263FA" w:rsidP="000D19DF">
            <w:pPr>
              <w:spacing w:after="0" w:line="240" w:lineRule="auto"/>
              <w:jc w:val="center"/>
              <w:rPr>
                <w:rFonts w:eastAsia="Times New Roman" w:cs="Calibri"/>
                <w:b/>
                <w:bCs/>
                <w:color w:val="000000"/>
                <w:lang w:eastAsia="tr-TR"/>
              </w:rPr>
            </w:pPr>
          </w:p>
        </w:tc>
        <w:tc>
          <w:tcPr>
            <w:tcW w:w="2977" w:type="dxa"/>
            <w:shd w:val="clear" w:color="auto" w:fill="EDF2F8"/>
            <w:noWrap/>
            <w:vAlign w:val="center"/>
          </w:tcPr>
          <w:p w14:paraId="104B1EEA" w14:textId="77777777" w:rsidR="008263FA" w:rsidRPr="00AB5875" w:rsidRDefault="008263FA" w:rsidP="000C6290">
            <w:pPr>
              <w:spacing w:after="0" w:line="240" w:lineRule="auto"/>
              <w:rPr>
                <w:rFonts w:eastAsia="Times New Roman" w:cs="Calibri"/>
                <w:color w:val="000000"/>
                <w:lang w:eastAsia="tr-TR"/>
              </w:rPr>
            </w:pPr>
            <w:r>
              <w:rPr>
                <w:rFonts w:eastAsia="Times New Roman" w:cs="Calibri"/>
                <w:color w:val="000000"/>
                <w:lang w:eastAsia="tr-TR"/>
              </w:rPr>
              <w:t>YAŞLIDA AŞILAMA TAKVİMİ</w:t>
            </w:r>
          </w:p>
        </w:tc>
        <w:tc>
          <w:tcPr>
            <w:tcW w:w="992" w:type="dxa"/>
            <w:shd w:val="clear" w:color="auto" w:fill="EDF2F8"/>
            <w:noWrap/>
            <w:vAlign w:val="center"/>
          </w:tcPr>
          <w:p w14:paraId="2CEDACBC"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567" w:type="dxa"/>
            <w:shd w:val="clear" w:color="auto" w:fill="EDF2F8"/>
            <w:noWrap/>
            <w:vAlign w:val="center"/>
          </w:tcPr>
          <w:p w14:paraId="350864D7"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tcPr>
          <w:p w14:paraId="1E115CF5"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3B7FE93A" w14:textId="77777777" w:rsidTr="00BB51AC">
        <w:trPr>
          <w:trHeight w:val="629"/>
        </w:trPr>
        <w:tc>
          <w:tcPr>
            <w:tcW w:w="2830" w:type="dxa"/>
            <w:vMerge/>
            <w:shd w:val="clear" w:color="auto" w:fill="EDF2F8"/>
            <w:noWrap/>
          </w:tcPr>
          <w:p w14:paraId="624D9F00" w14:textId="77777777" w:rsidR="008263FA" w:rsidRPr="00AB5875" w:rsidRDefault="008263FA" w:rsidP="000D19DF">
            <w:pPr>
              <w:spacing w:after="0" w:line="240" w:lineRule="auto"/>
              <w:jc w:val="center"/>
              <w:rPr>
                <w:rFonts w:eastAsia="Times New Roman" w:cs="Calibri"/>
                <w:b/>
                <w:bCs/>
                <w:color w:val="000000"/>
                <w:lang w:eastAsia="tr-TR"/>
              </w:rPr>
            </w:pPr>
          </w:p>
        </w:tc>
        <w:tc>
          <w:tcPr>
            <w:tcW w:w="2977" w:type="dxa"/>
            <w:shd w:val="clear" w:color="auto" w:fill="EDF2F8"/>
            <w:noWrap/>
            <w:vAlign w:val="center"/>
          </w:tcPr>
          <w:p w14:paraId="56D9B0FE" w14:textId="77777777" w:rsidR="008263FA" w:rsidRPr="00AB5875" w:rsidRDefault="008263FA" w:rsidP="000C6290">
            <w:pPr>
              <w:spacing w:after="0" w:line="240" w:lineRule="auto"/>
              <w:rPr>
                <w:rFonts w:eastAsia="Times New Roman" w:cs="Calibri"/>
                <w:bCs/>
                <w:color w:val="000000"/>
                <w:lang w:eastAsia="tr-TR"/>
              </w:rPr>
            </w:pPr>
            <w:r w:rsidRPr="00AB5875">
              <w:rPr>
                <w:rFonts w:eastAsia="Times New Roman" w:cs="Calibri"/>
                <w:bCs/>
                <w:color w:val="000000"/>
                <w:lang w:eastAsia="tr-TR"/>
              </w:rPr>
              <w:t>VİTAMİN EKSİKLİKLERİ</w:t>
            </w:r>
          </w:p>
        </w:tc>
        <w:tc>
          <w:tcPr>
            <w:tcW w:w="992" w:type="dxa"/>
            <w:shd w:val="clear" w:color="auto" w:fill="EDF2F8"/>
            <w:noWrap/>
            <w:vAlign w:val="center"/>
          </w:tcPr>
          <w:p w14:paraId="7867F2FC"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TT, K</w:t>
            </w:r>
          </w:p>
        </w:tc>
        <w:tc>
          <w:tcPr>
            <w:tcW w:w="567" w:type="dxa"/>
            <w:shd w:val="clear" w:color="auto" w:fill="EDF2F8"/>
            <w:noWrap/>
            <w:vAlign w:val="center"/>
          </w:tcPr>
          <w:p w14:paraId="46E1B145"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tcPr>
          <w:p w14:paraId="5B5A8A7E"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23809485" w14:textId="77777777" w:rsidTr="00BB51AC">
        <w:trPr>
          <w:trHeight w:val="629"/>
        </w:trPr>
        <w:tc>
          <w:tcPr>
            <w:tcW w:w="2830" w:type="dxa"/>
            <w:vMerge/>
            <w:shd w:val="clear" w:color="auto" w:fill="EDF2F8"/>
            <w:noWrap/>
          </w:tcPr>
          <w:p w14:paraId="35232DAA" w14:textId="77777777" w:rsidR="008263FA" w:rsidRPr="00AB5875" w:rsidRDefault="008263FA" w:rsidP="000D19DF">
            <w:pPr>
              <w:spacing w:after="0" w:line="240" w:lineRule="auto"/>
              <w:jc w:val="center"/>
              <w:rPr>
                <w:rFonts w:eastAsia="Times New Roman" w:cs="Calibri"/>
                <w:b/>
                <w:bCs/>
                <w:color w:val="000000"/>
                <w:lang w:eastAsia="tr-TR"/>
              </w:rPr>
            </w:pPr>
          </w:p>
        </w:tc>
        <w:tc>
          <w:tcPr>
            <w:tcW w:w="2977" w:type="dxa"/>
            <w:shd w:val="clear" w:color="auto" w:fill="EDF2F8"/>
            <w:noWrap/>
            <w:vAlign w:val="center"/>
          </w:tcPr>
          <w:p w14:paraId="219B9333" w14:textId="77777777" w:rsidR="008263FA" w:rsidRPr="00AB5875" w:rsidRDefault="008263FA" w:rsidP="000C6290">
            <w:pPr>
              <w:spacing w:after="0" w:line="240" w:lineRule="auto"/>
              <w:rPr>
                <w:rFonts w:eastAsia="Times New Roman" w:cs="Calibri"/>
                <w:bCs/>
                <w:color w:val="000000"/>
                <w:lang w:eastAsia="tr-TR"/>
              </w:rPr>
            </w:pPr>
            <w:r w:rsidRPr="00AB5875">
              <w:rPr>
                <w:rFonts w:eastAsia="Times New Roman" w:cs="Calibri"/>
                <w:bCs/>
                <w:color w:val="000000"/>
                <w:lang w:eastAsia="tr-TR"/>
              </w:rPr>
              <w:t>GERİATRİK REHABİLİTASYON</w:t>
            </w:r>
          </w:p>
        </w:tc>
        <w:tc>
          <w:tcPr>
            <w:tcW w:w="992" w:type="dxa"/>
            <w:shd w:val="clear" w:color="auto" w:fill="EDF2F8"/>
            <w:noWrap/>
            <w:vAlign w:val="center"/>
          </w:tcPr>
          <w:p w14:paraId="686AC718"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ETT</w:t>
            </w:r>
          </w:p>
        </w:tc>
        <w:tc>
          <w:tcPr>
            <w:tcW w:w="567" w:type="dxa"/>
            <w:shd w:val="clear" w:color="auto" w:fill="EDF2F8"/>
            <w:noWrap/>
            <w:vAlign w:val="center"/>
          </w:tcPr>
          <w:p w14:paraId="6364CD11"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vAlign w:val="center"/>
          </w:tcPr>
          <w:p w14:paraId="2D1BEDDA" w14:textId="77777777" w:rsidR="008263FA" w:rsidRPr="004C1F74" w:rsidRDefault="008263FA" w:rsidP="00BB51AC">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C22306" w:rsidRPr="004C1F74" w14:paraId="5B2B7382" w14:textId="77777777" w:rsidTr="00BB51AC">
        <w:trPr>
          <w:trHeight w:val="629"/>
        </w:trPr>
        <w:tc>
          <w:tcPr>
            <w:tcW w:w="2830" w:type="dxa"/>
            <w:vMerge w:val="restart"/>
            <w:shd w:val="clear" w:color="auto" w:fill="EDF2F8"/>
            <w:noWrap/>
          </w:tcPr>
          <w:p w14:paraId="13193410" w14:textId="77777777" w:rsidR="00C8273A" w:rsidRDefault="00C8273A" w:rsidP="000D19DF">
            <w:pPr>
              <w:jc w:val="center"/>
              <w:rPr>
                <w:rFonts w:eastAsia="Times New Roman" w:cs="Calibri"/>
                <w:b/>
                <w:bCs/>
                <w:color w:val="000000"/>
                <w:lang w:eastAsia="tr-TR"/>
              </w:rPr>
            </w:pPr>
          </w:p>
          <w:p w14:paraId="1512DF10" w14:textId="77777777" w:rsidR="00C8273A" w:rsidRDefault="00C8273A" w:rsidP="000D19DF">
            <w:pPr>
              <w:jc w:val="center"/>
              <w:rPr>
                <w:rFonts w:eastAsia="Times New Roman" w:cs="Calibri"/>
                <w:b/>
                <w:bCs/>
                <w:color w:val="000000"/>
                <w:lang w:eastAsia="tr-TR"/>
              </w:rPr>
            </w:pPr>
          </w:p>
          <w:p w14:paraId="0C58CB0B" w14:textId="77777777" w:rsidR="00C8273A" w:rsidRDefault="00C8273A" w:rsidP="000D19DF">
            <w:pPr>
              <w:jc w:val="center"/>
              <w:rPr>
                <w:rFonts w:eastAsia="Times New Roman" w:cs="Calibri"/>
                <w:b/>
                <w:bCs/>
                <w:color w:val="000000"/>
                <w:lang w:eastAsia="tr-TR"/>
              </w:rPr>
            </w:pPr>
          </w:p>
          <w:p w14:paraId="480A2A22" w14:textId="77777777" w:rsidR="00C8273A" w:rsidRDefault="00C8273A" w:rsidP="000D19DF">
            <w:pPr>
              <w:jc w:val="center"/>
              <w:rPr>
                <w:rFonts w:eastAsia="Times New Roman" w:cs="Calibri"/>
                <w:b/>
                <w:bCs/>
                <w:color w:val="000000"/>
                <w:lang w:eastAsia="tr-TR"/>
              </w:rPr>
            </w:pPr>
          </w:p>
          <w:p w14:paraId="0276627C" w14:textId="77777777" w:rsidR="00C8273A" w:rsidRDefault="00C8273A" w:rsidP="000D19DF">
            <w:pPr>
              <w:jc w:val="center"/>
              <w:rPr>
                <w:rFonts w:eastAsia="Times New Roman" w:cs="Calibri"/>
                <w:b/>
                <w:bCs/>
                <w:color w:val="000000"/>
                <w:lang w:eastAsia="tr-TR"/>
              </w:rPr>
            </w:pPr>
          </w:p>
          <w:p w14:paraId="0CA929CC" w14:textId="77777777" w:rsidR="00C8273A" w:rsidRDefault="00C8273A" w:rsidP="000D19DF">
            <w:pPr>
              <w:jc w:val="center"/>
              <w:rPr>
                <w:rFonts w:eastAsia="Times New Roman" w:cs="Calibri"/>
                <w:b/>
                <w:bCs/>
                <w:color w:val="000000"/>
                <w:lang w:eastAsia="tr-TR"/>
              </w:rPr>
            </w:pPr>
          </w:p>
          <w:p w14:paraId="53A7F1B6" w14:textId="77777777" w:rsidR="00C8273A" w:rsidRDefault="00C8273A" w:rsidP="000D19DF">
            <w:pPr>
              <w:jc w:val="center"/>
              <w:rPr>
                <w:rFonts w:eastAsia="Times New Roman" w:cs="Calibri"/>
                <w:b/>
                <w:bCs/>
                <w:color w:val="000000"/>
                <w:lang w:eastAsia="tr-TR"/>
              </w:rPr>
            </w:pPr>
          </w:p>
          <w:p w14:paraId="16CE815E" w14:textId="50B53B12" w:rsidR="00C22306" w:rsidRPr="00AB5875" w:rsidRDefault="00C22306" w:rsidP="000D19DF">
            <w:pPr>
              <w:jc w:val="center"/>
              <w:rPr>
                <w:rFonts w:eastAsia="Times New Roman" w:cs="Calibri"/>
                <w:b/>
                <w:bCs/>
                <w:color w:val="000000"/>
                <w:lang w:eastAsia="tr-TR"/>
              </w:rPr>
            </w:pPr>
            <w:r w:rsidRPr="00AB5875">
              <w:rPr>
                <w:rFonts w:eastAsia="Times New Roman" w:cs="Calibri"/>
                <w:b/>
                <w:bCs/>
                <w:color w:val="000000"/>
                <w:lang w:eastAsia="tr-TR"/>
              </w:rPr>
              <w:t>GERİATRİK SENDROMLAR</w:t>
            </w:r>
          </w:p>
        </w:tc>
        <w:tc>
          <w:tcPr>
            <w:tcW w:w="2977" w:type="dxa"/>
            <w:shd w:val="clear" w:color="auto" w:fill="EDF2F8"/>
            <w:noWrap/>
            <w:vAlign w:val="center"/>
          </w:tcPr>
          <w:p w14:paraId="0B45BED4" w14:textId="77777777" w:rsidR="00C22306" w:rsidRPr="00AB5875" w:rsidRDefault="00C22306" w:rsidP="00030631">
            <w:pPr>
              <w:spacing w:after="0" w:line="240" w:lineRule="auto"/>
              <w:rPr>
                <w:rFonts w:eastAsia="Times New Roman" w:cs="Calibri"/>
                <w:bCs/>
                <w:color w:val="000000"/>
                <w:lang w:eastAsia="tr-TR"/>
              </w:rPr>
            </w:pPr>
            <w:r w:rsidRPr="00AB5875">
              <w:rPr>
                <w:rFonts w:eastAsia="Times New Roman" w:cs="Calibri"/>
                <w:bCs/>
                <w:color w:val="000000"/>
                <w:lang w:eastAsia="tr-TR"/>
              </w:rPr>
              <w:t>GERİATRİK DEPRESYON</w:t>
            </w:r>
          </w:p>
        </w:tc>
        <w:tc>
          <w:tcPr>
            <w:tcW w:w="992" w:type="dxa"/>
            <w:shd w:val="clear" w:color="auto" w:fill="EDF2F8"/>
            <w:noWrap/>
            <w:vAlign w:val="center"/>
          </w:tcPr>
          <w:p w14:paraId="0DB69007" w14:textId="77777777" w:rsidR="00C22306" w:rsidRPr="004C1F74" w:rsidRDefault="00347BB4" w:rsidP="00BB51AC">
            <w:pPr>
              <w:spacing w:after="0" w:line="240" w:lineRule="auto"/>
              <w:jc w:val="center"/>
              <w:rPr>
                <w:rFonts w:eastAsia="Times New Roman" w:cs="Calibri"/>
                <w:color w:val="000000"/>
                <w:lang w:eastAsia="tr-TR"/>
              </w:rPr>
            </w:pPr>
            <w:r w:rsidRPr="00BB6091">
              <w:rPr>
                <w:rFonts w:eastAsia="Times New Roman" w:cs="Calibri"/>
                <w:color w:val="000000"/>
                <w:lang w:eastAsia="tr-TR"/>
              </w:rPr>
              <w:t>E</w:t>
            </w:r>
            <w:r w:rsidR="00C22306" w:rsidRPr="00BB6091">
              <w:rPr>
                <w:rFonts w:eastAsia="Times New Roman" w:cs="Calibri"/>
                <w:color w:val="000000"/>
                <w:lang w:eastAsia="tr-TR"/>
              </w:rPr>
              <w:t>TT, K</w:t>
            </w:r>
          </w:p>
        </w:tc>
        <w:tc>
          <w:tcPr>
            <w:tcW w:w="567" w:type="dxa"/>
            <w:shd w:val="clear" w:color="auto" w:fill="EDF2F8"/>
            <w:noWrap/>
            <w:vAlign w:val="center"/>
          </w:tcPr>
          <w:p w14:paraId="2FC01B2F" w14:textId="77777777" w:rsidR="00C22306" w:rsidRPr="004C1F74" w:rsidRDefault="00C22306" w:rsidP="00BB51A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tcPr>
          <w:p w14:paraId="77DFAE37" w14:textId="77777777" w:rsidR="00C22306" w:rsidRPr="004C1F74" w:rsidRDefault="00C612E4" w:rsidP="00BB51AC">
            <w:pPr>
              <w:spacing w:after="0" w:line="240" w:lineRule="auto"/>
              <w:jc w:val="center"/>
              <w:rPr>
                <w:rFonts w:eastAsia="Times New Roman" w:cs="Calibri"/>
                <w:color w:val="000000"/>
                <w:lang w:eastAsia="tr-TR"/>
              </w:rPr>
            </w:pPr>
            <w:r>
              <w:rPr>
                <w:rFonts w:eastAsia="Times New Roman" w:cs="Calibri"/>
                <w:color w:val="000000"/>
                <w:lang w:eastAsia="tr-TR"/>
              </w:rPr>
              <w:t>UE-YE-</w:t>
            </w:r>
            <w:r w:rsidR="00C22306">
              <w:rPr>
                <w:rFonts w:eastAsia="Times New Roman" w:cs="Calibri"/>
                <w:color w:val="000000"/>
                <w:lang w:eastAsia="tr-TR"/>
              </w:rPr>
              <w:t>BE</w:t>
            </w:r>
          </w:p>
        </w:tc>
      </w:tr>
      <w:tr w:rsidR="00C22306" w:rsidRPr="004C1F74" w14:paraId="6EF45541" w14:textId="77777777" w:rsidTr="00BB51AC">
        <w:trPr>
          <w:trHeight w:val="629"/>
        </w:trPr>
        <w:tc>
          <w:tcPr>
            <w:tcW w:w="2830" w:type="dxa"/>
            <w:vMerge/>
            <w:shd w:val="clear" w:color="auto" w:fill="EDF2F8"/>
            <w:noWrap/>
          </w:tcPr>
          <w:p w14:paraId="2CFB2210" w14:textId="77777777" w:rsidR="00C22306" w:rsidRPr="00AB5875" w:rsidRDefault="00C22306" w:rsidP="000D19DF">
            <w:pPr>
              <w:jc w:val="center"/>
              <w:rPr>
                <w:rFonts w:eastAsia="Times New Roman" w:cs="Calibri"/>
                <w:b/>
                <w:bCs/>
                <w:color w:val="000000"/>
                <w:lang w:eastAsia="tr-TR"/>
              </w:rPr>
            </w:pPr>
          </w:p>
        </w:tc>
        <w:tc>
          <w:tcPr>
            <w:tcW w:w="2977" w:type="dxa"/>
            <w:shd w:val="clear" w:color="auto" w:fill="EDF2F8"/>
            <w:noWrap/>
            <w:vAlign w:val="center"/>
          </w:tcPr>
          <w:p w14:paraId="39567F81" w14:textId="77777777" w:rsidR="00C22306" w:rsidRPr="00AB5875" w:rsidRDefault="00C22306" w:rsidP="00076FF6">
            <w:pPr>
              <w:spacing w:after="0" w:line="240" w:lineRule="auto"/>
              <w:rPr>
                <w:rFonts w:eastAsia="Times New Roman" w:cs="Calibri"/>
                <w:bCs/>
                <w:color w:val="000000"/>
                <w:lang w:eastAsia="tr-TR"/>
              </w:rPr>
            </w:pPr>
            <w:r w:rsidRPr="00AB5875">
              <w:rPr>
                <w:rFonts w:eastAsia="Times New Roman" w:cs="Calibri"/>
                <w:bCs/>
                <w:color w:val="000000"/>
                <w:lang w:eastAsia="tr-TR"/>
              </w:rPr>
              <w:t>ANKSİYETE BOZUKLUKLARI</w:t>
            </w:r>
          </w:p>
        </w:tc>
        <w:tc>
          <w:tcPr>
            <w:tcW w:w="992" w:type="dxa"/>
            <w:shd w:val="clear" w:color="auto" w:fill="EDF2F8"/>
            <w:noWrap/>
            <w:vAlign w:val="center"/>
          </w:tcPr>
          <w:p w14:paraId="46663A79" w14:textId="77777777" w:rsidR="00C22306" w:rsidRPr="00BB6091" w:rsidRDefault="00347BB4" w:rsidP="00BB51AC">
            <w:pPr>
              <w:spacing w:after="0" w:line="240" w:lineRule="auto"/>
              <w:jc w:val="center"/>
              <w:rPr>
                <w:rFonts w:eastAsia="Times New Roman" w:cs="Calibri"/>
                <w:color w:val="000000"/>
                <w:lang w:eastAsia="tr-TR"/>
              </w:rPr>
            </w:pPr>
            <w:r w:rsidRPr="00BB6091">
              <w:rPr>
                <w:rFonts w:eastAsia="Times New Roman" w:cs="Calibri"/>
                <w:color w:val="000000"/>
                <w:lang w:eastAsia="tr-TR"/>
              </w:rPr>
              <w:t>E</w:t>
            </w:r>
            <w:r w:rsidR="00F31053">
              <w:rPr>
                <w:rFonts w:eastAsia="Times New Roman" w:cs="Calibri"/>
                <w:color w:val="000000"/>
                <w:lang w:eastAsia="tr-TR"/>
              </w:rPr>
              <w:t>TT, K</w:t>
            </w:r>
          </w:p>
        </w:tc>
        <w:tc>
          <w:tcPr>
            <w:tcW w:w="567" w:type="dxa"/>
            <w:shd w:val="clear" w:color="auto" w:fill="EDF2F8"/>
            <w:noWrap/>
            <w:vAlign w:val="center"/>
          </w:tcPr>
          <w:p w14:paraId="5ADE2027" w14:textId="77777777" w:rsidR="00C22306" w:rsidRPr="004C1F74" w:rsidRDefault="00C22306" w:rsidP="00BB51A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tcPr>
          <w:p w14:paraId="16845D19" w14:textId="77777777" w:rsidR="00C22306" w:rsidRPr="004C1F74" w:rsidRDefault="00C612E4" w:rsidP="00BB51AC">
            <w:pPr>
              <w:spacing w:after="0" w:line="240" w:lineRule="auto"/>
              <w:jc w:val="center"/>
              <w:rPr>
                <w:rFonts w:eastAsia="Times New Roman" w:cs="Calibri"/>
                <w:color w:val="000000"/>
                <w:lang w:eastAsia="tr-TR"/>
              </w:rPr>
            </w:pPr>
            <w:r>
              <w:rPr>
                <w:rFonts w:eastAsia="Times New Roman" w:cs="Calibri"/>
                <w:color w:val="000000"/>
                <w:lang w:eastAsia="tr-TR"/>
              </w:rPr>
              <w:t>UE-YE-</w:t>
            </w:r>
            <w:r w:rsidR="00C22306">
              <w:rPr>
                <w:rFonts w:eastAsia="Times New Roman" w:cs="Calibri"/>
                <w:color w:val="000000"/>
                <w:lang w:eastAsia="tr-TR"/>
              </w:rPr>
              <w:t>BE</w:t>
            </w:r>
          </w:p>
        </w:tc>
      </w:tr>
      <w:tr w:rsidR="00C22306" w:rsidRPr="004C1F74" w14:paraId="46CA55B5" w14:textId="77777777" w:rsidTr="00BB51AC">
        <w:trPr>
          <w:trHeight w:val="629"/>
        </w:trPr>
        <w:tc>
          <w:tcPr>
            <w:tcW w:w="2830" w:type="dxa"/>
            <w:vMerge/>
            <w:shd w:val="clear" w:color="auto" w:fill="EDF2F8"/>
            <w:noWrap/>
          </w:tcPr>
          <w:p w14:paraId="2E77A244" w14:textId="77777777" w:rsidR="00C22306" w:rsidRPr="00AB5875" w:rsidRDefault="00C22306" w:rsidP="000D19DF">
            <w:pPr>
              <w:jc w:val="center"/>
              <w:rPr>
                <w:rFonts w:eastAsia="Times New Roman" w:cs="Calibri"/>
                <w:b/>
                <w:bCs/>
                <w:color w:val="000000"/>
                <w:lang w:eastAsia="tr-TR"/>
              </w:rPr>
            </w:pPr>
          </w:p>
        </w:tc>
        <w:tc>
          <w:tcPr>
            <w:tcW w:w="2977" w:type="dxa"/>
            <w:shd w:val="clear" w:color="auto" w:fill="EDF2F8"/>
            <w:noWrap/>
            <w:vAlign w:val="center"/>
          </w:tcPr>
          <w:p w14:paraId="3E98C3B9" w14:textId="77777777" w:rsidR="00C22306" w:rsidRPr="00AB5875" w:rsidRDefault="00C22306" w:rsidP="00076FF6">
            <w:pPr>
              <w:spacing w:after="0" w:line="240" w:lineRule="auto"/>
              <w:rPr>
                <w:rFonts w:eastAsia="Times New Roman" w:cs="Calibri"/>
                <w:bCs/>
                <w:color w:val="000000"/>
                <w:lang w:eastAsia="tr-TR"/>
              </w:rPr>
            </w:pPr>
            <w:r w:rsidRPr="00AB5875">
              <w:rPr>
                <w:rFonts w:eastAsia="Times New Roman" w:cs="Calibri"/>
                <w:bCs/>
                <w:color w:val="000000"/>
                <w:lang w:eastAsia="tr-TR"/>
              </w:rPr>
              <w:t>UYKU BOZUKLUKLARI</w:t>
            </w:r>
          </w:p>
        </w:tc>
        <w:tc>
          <w:tcPr>
            <w:tcW w:w="992" w:type="dxa"/>
            <w:shd w:val="clear" w:color="auto" w:fill="EDF2F8"/>
            <w:noWrap/>
            <w:vAlign w:val="center"/>
          </w:tcPr>
          <w:p w14:paraId="059972D1" w14:textId="77777777" w:rsidR="00C22306" w:rsidRPr="00BB6091" w:rsidRDefault="00347BB4" w:rsidP="00BB51AC">
            <w:pPr>
              <w:spacing w:after="0" w:line="240" w:lineRule="auto"/>
              <w:jc w:val="center"/>
              <w:rPr>
                <w:rFonts w:eastAsia="Times New Roman" w:cs="Calibri"/>
                <w:color w:val="000000"/>
                <w:lang w:eastAsia="tr-TR"/>
              </w:rPr>
            </w:pPr>
            <w:r w:rsidRPr="00BB6091">
              <w:rPr>
                <w:rFonts w:eastAsia="Times New Roman" w:cs="Calibri"/>
                <w:color w:val="000000"/>
                <w:lang w:eastAsia="tr-TR"/>
              </w:rPr>
              <w:t>E</w:t>
            </w:r>
            <w:r w:rsidR="00C22306" w:rsidRPr="00BB6091">
              <w:rPr>
                <w:rFonts w:eastAsia="Times New Roman" w:cs="Calibri"/>
                <w:color w:val="000000"/>
                <w:lang w:eastAsia="tr-TR"/>
              </w:rPr>
              <w:t>TT, K</w:t>
            </w:r>
          </w:p>
        </w:tc>
        <w:tc>
          <w:tcPr>
            <w:tcW w:w="567" w:type="dxa"/>
            <w:shd w:val="clear" w:color="auto" w:fill="EDF2F8"/>
            <w:noWrap/>
            <w:vAlign w:val="center"/>
          </w:tcPr>
          <w:p w14:paraId="6AD670E6" w14:textId="77777777" w:rsidR="00C22306" w:rsidRDefault="00C22306" w:rsidP="00BB51A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tcPr>
          <w:p w14:paraId="3FB61181" w14:textId="77777777" w:rsidR="00C22306" w:rsidRPr="004C1F74" w:rsidRDefault="00C22306" w:rsidP="00BB51AC">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C22306" w:rsidRPr="004C1F74" w14:paraId="1E20309F" w14:textId="77777777" w:rsidTr="00BB51AC">
        <w:trPr>
          <w:trHeight w:val="629"/>
        </w:trPr>
        <w:tc>
          <w:tcPr>
            <w:tcW w:w="2830" w:type="dxa"/>
            <w:vMerge/>
            <w:shd w:val="clear" w:color="auto" w:fill="EDF2F8"/>
            <w:noWrap/>
          </w:tcPr>
          <w:p w14:paraId="5B46E468" w14:textId="77777777" w:rsidR="00C22306" w:rsidRPr="00AB5875" w:rsidRDefault="00C22306" w:rsidP="000D19DF">
            <w:pPr>
              <w:jc w:val="center"/>
              <w:rPr>
                <w:rFonts w:eastAsia="Times New Roman" w:cs="Calibri"/>
                <w:b/>
                <w:bCs/>
                <w:color w:val="000000"/>
                <w:lang w:eastAsia="tr-TR"/>
              </w:rPr>
            </w:pPr>
          </w:p>
        </w:tc>
        <w:tc>
          <w:tcPr>
            <w:tcW w:w="2977" w:type="dxa"/>
            <w:shd w:val="clear" w:color="auto" w:fill="EDF2F8"/>
            <w:noWrap/>
            <w:vAlign w:val="center"/>
          </w:tcPr>
          <w:p w14:paraId="49B559F3" w14:textId="77777777" w:rsidR="00C22306" w:rsidRPr="004D68A5" w:rsidRDefault="00C22306" w:rsidP="000C6290">
            <w:pPr>
              <w:spacing w:after="0" w:line="240" w:lineRule="auto"/>
              <w:rPr>
                <w:rFonts w:eastAsia="Times New Roman" w:cs="Calibri"/>
                <w:bCs/>
                <w:color w:val="000000"/>
                <w:lang w:eastAsia="tr-TR"/>
              </w:rPr>
            </w:pPr>
            <w:r w:rsidRPr="004D68A5">
              <w:rPr>
                <w:rFonts w:eastAsia="Times New Roman" w:cs="Calibri"/>
                <w:bCs/>
                <w:color w:val="000000"/>
                <w:lang w:eastAsia="tr-TR"/>
              </w:rPr>
              <w:t>DEMANS</w:t>
            </w:r>
          </w:p>
        </w:tc>
        <w:tc>
          <w:tcPr>
            <w:tcW w:w="992" w:type="dxa"/>
            <w:shd w:val="clear" w:color="auto" w:fill="EDF2F8"/>
            <w:noWrap/>
            <w:vAlign w:val="center"/>
          </w:tcPr>
          <w:p w14:paraId="4D4895E5" w14:textId="77777777" w:rsidR="00C22306" w:rsidRPr="00BB6091" w:rsidRDefault="00347BB4" w:rsidP="00BB51AC">
            <w:pPr>
              <w:spacing w:after="0" w:line="240" w:lineRule="auto"/>
              <w:jc w:val="center"/>
              <w:rPr>
                <w:rFonts w:eastAsia="Times New Roman" w:cs="Calibri"/>
                <w:color w:val="000000"/>
                <w:lang w:eastAsia="tr-TR"/>
              </w:rPr>
            </w:pPr>
            <w:r w:rsidRPr="00BB6091">
              <w:rPr>
                <w:rFonts w:eastAsia="Times New Roman" w:cs="Calibri"/>
                <w:color w:val="000000"/>
                <w:lang w:eastAsia="tr-TR"/>
              </w:rPr>
              <w:t>E</w:t>
            </w:r>
            <w:r w:rsidR="00C22306" w:rsidRPr="00BB6091">
              <w:rPr>
                <w:rFonts w:eastAsia="Times New Roman" w:cs="Calibri"/>
                <w:color w:val="000000"/>
                <w:lang w:eastAsia="tr-TR"/>
              </w:rPr>
              <w:t>TT,</w:t>
            </w:r>
            <w:r w:rsidR="00C612E4" w:rsidRPr="00BB6091">
              <w:rPr>
                <w:rFonts w:eastAsia="Times New Roman" w:cs="Calibri"/>
                <w:color w:val="000000"/>
                <w:lang w:eastAsia="tr-TR"/>
              </w:rPr>
              <w:t xml:space="preserve"> </w:t>
            </w:r>
            <w:r w:rsidR="00C22306" w:rsidRPr="00BB6091">
              <w:rPr>
                <w:rFonts w:eastAsia="Times New Roman" w:cs="Calibri"/>
                <w:color w:val="000000"/>
                <w:lang w:eastAsia="tr-TR"/>
              </w:rPr>
              <w:t>K</w:t>
            </w:r>
          </w:p>
        </w:tc>
        <w:tc>
          <w:tcPr>
            <w:tcW w:w="567" w:type="dxa"/>
            <w:shd w:val="clear" w:color="auto" w:fill="EDF2F8"/>
            <w:noWrap/>
            <w:vAlign w:val="center"/>
          </w:tcPr>
          <w:p w14:paraId="74AB4B21" w14:textId="77777777" w:rsidR="00C22306" w:rsidRPr="004D68A5" w:rsidRDefault="00C22306" w:rsidP="00BB51AC">
            <w:pPr>
              <w:spacing w:after="0" w:line="240" w:lineRule="auto"/>
              <w:jc w:val="center"/>
              <w:rPr>
                <w:rFonts w:eastAsia="Times New Roman" w:cs="Calibri"/>
                <w:color w:val="000000"/>
                <w:lang w:eastAsia="tr-TR"/>
              </w:rPr>
            </w:pPr>
            <w:r w:rsidRPr="004D68A5">
              <w:rPr>
                <w:rFonts w:eastAsia="Times New Roman" w:cs="Calibri"/>
                <w:color w:val="000000"/>
                <w:lang w:eastAsia="tr-TR"/>
              </w:rPr>
              <w:t>1</w:t>
            </w:r>
          </w:p>
        </w:tc>
        <w:tc>
          <w:tcPr>
            <w:tcW w:w="1134" w:type="dxa"/>
            <w:shd w:val="clear" w:color="auto" w:fill="EDF2F8"/>
            <w:noWrap/>
            <w:vAlign w:val="center"/>
          </w:tcPr>
          <w:p w14:paraId="6A6E2221" w14:textId="77777777" w:rsidR="00C22306" w:rsidRPr="004D68A5" w:rsidRDefault="00C612E4" w:rsidP="00BB51AC">
            <w:pPr>
              <w:spacing w:after="0" w:line="240" w:lineRule="auto"/>
              <w:jc w:val="center"/>
              <w:rPr>
                <w:rFonts w:eastAsia="Times New Roman" w:cs="Calibri"/>
                <w:color w:val="000000"/>
                <w:lang w:eastAsia="tr-TR"/>
              </w:rPr>
            </w:pPr>
            <w:r>
              <w:rPr>
                <w:rFonts w:eastAsia="Times New Roman" w:cs="Calibri"/>
                <w:color w:val="000000"/>
                <w:lang w:eastAsia="tr-TR"/>
              </w:rPr>
              <w:t>UE-YE-</w:t>
            </w:r>
            <w:r w:rsidR="00C22306" w:rsidRPr="004D68A5">
              <w:rPr>
                <w:rFonts w:eastAsia="Times New Roman" w:cs="Calibri"/>
                <w:color w:val="000000"/>
                <w:lang w:eastAsia="tr-TR"/>
              </w:rPr>
              <w:t>BE</w:t>
            </w:r>
          </w:p>
        </w:tc>
      </w:tr>
      <w:tr w:rsidR="00C22306" w:rsidRPr="004C1F74" w14:paraId="0E832732" w14:textId="77777777" w:rsidTr="00BB51AC">
        <w:trPr>
          <w:trHeight w:val="629"/>
        </w:trPr>
        <w:tc>
          <w:tcPr>
            <w:tcW w:w="2830" w:type="dxa"/>
            <w:vMerge/>
            <w:shd w:val="clear" w:color="auto" w:fill="EDF2F8"/>
            <w:noWrap/>
          </w:tcPr>
          <w:p w14:paraId="53F5F510" w14:textId="77777777" w:rsidR="00C22306" w:rsidRPr="00AB5875" w:rsidRDefault="00C22306" w:rsidP="000D19DF">
            <w:pPr>
              <w:jc w:val="center"/>
              <w:rPr>
                <w:rFonts w:eastAsia="Times New Roman" w:cs="Calibri"/>
                <w:b/>
                <w:bCs/>
                <w:color w:val="000000"/>
                <w:lang w:eastAsia="tr-TR"/>
              </w:rPr>
            </w:pPr>
          </w:p>
        </w:tc>
        <w:tc>
          <w:tcPr>
            <w:tcW w:w="2977" w:type="dxa"/>
            <w:shd w:val="clear" w:color="auto" w:fill="EDF2F8"/>
            <w:noWrap/>
            <w:vAlign w:val="center"/>
          </w:tcPr>
          <w:p w14:paraId="1DC75496" w14:textId="77777777" w:rsidR="00C22306" w:rsidRPr="00AB5875" w:rsidRDefault="00C22306" w:rsidP="00030631">
            <w:pPr>
              <w:spacing w:after="0" w:line="240" w:lineRule="auto"/>
              <w:rPr>
                <w:rFonts w:eastAsia="Times New Roman" w:cs="Calibri"/>
                <w:bCs/>
                <w:color w:val="000000"/>
                <w:lang w:eastAsia="tr-TR"/>
              </w:rPr>
            </w:pPr>
            <w:r w:rsidRPr="00AB5875">
              <w:rPr>
                <w:rFonts w:eastAsia="Times New Roman" w:cs="Calibri"/>
                <w:bCs/>
                <w:color w:val="000000"/>
                <w:lang w:eastAsia="tr-TR"/>
              </w:rPr>
              <w:t>DEMANSA BAĞLI PSİKOZ</w:t>
            </w:r>
          </w:p>
        </w:tc>
        <w:tc>
          <w:tcPr>
            <w:tcW w:w="992" w:type="dxa"/>
            <w:shd w:val="clear" w:color="auto" w:fill="EDF2F8"/>
            <w:noWrap/>
            <w:vAlign w:val="center"/>
          </w:tcPr>
          <w:p w14:paraId="0304B5F1" w14:textId="77777777" w:rsidR="00C22306" w:rsidRPr="00BB6091" w:rsidRDefault="00347BB4" w:rsidP="00BB51AC">
            <w:pPr>
              <w:spacing w:after="0" w:line="240" w:lineRule="auto"/>
              <w:jc w:val="center"/>
              <w:rPr>
                <w:rFonts w:eastAsia="Times New Roman" w:cs="Calibri"/>
                <w:color w:val="000000"/>
                <w:lang w:eastAsia="tr-TR"/>
              </w:rPr>
            </w:pPr>
            <w:r w:rsidRPr="00BB6091">
              <w:rPr>
                <w:rFonts w:eastAsia="Times New Roman" w:cs="Calibri"/>
                <w:color w:val="000000"/>
                <w:lang w:eastAsia="tr-TR"/>
              </w:rPr>
              <w:t>E</w:t>
            </w:r>
            <w:r w:rsidR="00F31053">
              <w:rPr>
                <w:rFonts w:eastAsia="Times New Roman" w:cs="Calibri"/>
                <w:color w:val="000000"/>
                <w:lang w:eastAsia="tr-TR"/>
              </w:rPr>
              <w:t>TT, K</w:t>
            </w:r>
          </w:p>
        </w:tc>
        <w:tc>
          <w:tcPr>
            <w:tcW w:w="567" w:type="dxa"/>
            <w:shd w:val="clear" w:color="auto" w:fill="EDF2F8"/>
            <w:noWrap/>
            <w:vAlign w:val="center"/>
          </w:tcPr>
          <w:p w14:paraId="66C4A1E9" w14:textId="77777777" w:rsidR="00C22306" w:rsidRPr="004C1F74" w:rsidRDefault="00C22306" w:rsidP="00BB51A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tcPr>
          <w:p w14:paraId="20844CCD" w14:textId="77777777" w:rsidR="00C22306" w:rsidRPr="004C1F74" w:rsidRDefault="00C612E4" w:rsidP="00BB51AC">
            <w:pPr>
              <w:spacing w:after="0" w:line="240" w:lineRule="auto"/>
              <w:jc w:val="center"/>
              <w:rPr>
                <w:rFonts w:eastAsia="Times New Roman" w:cs="Calibri"/>
                <w:color w:val="000000"/>
                <w:lang w:eastAsia="tr-TR"/>
              </w:rPr>
            </w:pPr>
            <w:r>
              <w:rPr>
                <w:rFonts w:eastAsia="Times New Roman" w:cs="Calibri"/>
                <w:color w:val="000000"/>
                <w:lang w:eastAsia="tr-TR"/>
              </w:rPr>
              <w:t>UE-YE-</w:t>
            </w:r>
            <w:r w:rsidR="00C22306">
              <w:rPr>
                <w:rFonts w:eastAsia="Times New Roman" w:cs="Calibri"/>
                <w:color w:val="000000"/>
                <w:lang w:eastAsia="tr-TR"/>
              </w:rPr>
              <w:t>BE</w:t>
            </w:r>
          </w:p>
        </w:tc>
      </w:tr>
      <w:tr w:rsidR="00C22306" w:rsidRPr="004C1F74" w14:paraId="4F203F62" w14:textId="77777777" w:rsidTr="00BB51AC">
        <w:trPr>
          <w:trHeight w:val="629"/>
        </w:trPr>
        <w:tc>
          <w:tcPr>
            <w:tcW w:w="2830" w:type="dxa"/>
            <w:vMerge/>
            <w:shd w:val="clear" w:color="auto" w:fill="EDF2F8"/>
            <w:noWrap/>
          </w:tcPr>
          <w:p w14:paraId="58837105" w14:textId="77777777" w:rsidR="00C22306" w:rsidRPr="00AB5875" w:rsidRDefault="00C22306" w:rsidP="000D19DF">
            <w:pPr>
              <w:jc w:val="center"/>
              <w:rPr>
                <w:rFonts w:eastAsia="Times New Roman" w:cs="Calibri"/>
                <w:b/>
                <w:bCs/>
                <w:color w:val="000000"/>
                <w:lang w:eastAsia="tr-TR"/>
              </w:rPr>
            </w:pPr>
          </w:p>
        </w:tc>
        <w:tc>
          <w:tcPr>
            <w:tcW w:w="2977" w:type="dxa"/>
            <w:shd w:val="clear" w:color="auto" w:fill="EDF2F8"/>
            <w:noWrap/>
            <w:vAlign w:val="center"/>
          </w:tcPr>
          <w:p w14:paraId="4593AE13" w14:textId="77777777" w:rsidR="00C22306" w:rsidRPr="00AB5875" w:rsidRDefault="00C22306" w:rsidP="00030631">
            <w:pPr>
              <w:spacing w:after="0" w:line="240" w:lineRule="auto"/>
              <w:rPr>
                <w:rFonts w:eastAsia="Times New Roman" w:cs="Calibri"/>
                <w:bCs/>
                <w:color w:val="000000"/>
                <w:lang w:eastAsia="tr-TR"/>
              </w:rPr>
            </w:pPr>
            <w:r w:rsidRPr="00AB5875">
              <w:rPr>
                <w:rFonts w:eastAsia="Times New Roman" w:cs="Calibri"/>
                <w:bCs/>
                <w:color w:val="000000"/>
                <w:lang w:eastAsia="tr-TR"/>
              </w:rPr>
              <w:t>DELİRYUM</w:t>
            </w:r>
          </w:p>
        </w:tc>
        <w:tc>
          <w:tcPr>
            <w:tcW w:w="992" w:type="dxa"/>
            <w:shd w:val="clear" w:color="auto" w:fill="EDF2F8"/>
            <w:noWrap/>
            <w:vAlign w:val="center"/>
          </w:tcPr>
          <w:p w14:paraId="4D89DFE6" w14:textId="77777777" w:rsidR="00C22306" w:rsidRPr="00BB6091" w:rsidRDefault="00347BB4" w:rsidP="00BB51AC">
            <w:pPr>
              <w:spacing w:after="0" w:line="240" w:lineRule="auto"/>
              <w:jc w:val="center"/>
              <w:rPr>
                <w:rFonts w:eastAsia="Times New Roman" w:cs="Calibri"/>
                <w:color w:val="000000"/>
                <w:lang w:eastAsia="tr-TR"/>
              </w:rPr>
            </w:pPr>
            <w:r w:rsidRPr="00BB6091">
              <w:rPr>
                <w:rFonts w:eastAsia="Times New Roman" w:cs="Calibri"/>
                <w:color w:val="000000"/>
                <w:lang w:eastAsia="tr-TR"/>
              </w:rPr>
              <w:t>E</w:t>
            </w:r>
            <w:r w:rsidR="00F31053">
              <w:rPr>
                <w:rFonts w:eastAsia="Times New Roman" w:cs="Calibri"/>
                <w:color w:val="000000"/>
                <w:lang w:eastAsia="tr-TR"/>
              </w:rPr>
              <w:t>TT, K</w:t>
            </w:r>
          </w:p>
        </w:tc>
        <w:tc>
          <w:tcPr>
            <w:tcW w:w="567" w:type="dxa"/>
            <w:shd w:val="clear" w:color="auto" w:fill="EDF2F8"/>
            <w:noWrap/>
            <w:vAlign w:val="center"/>
          </w:tcPr>
          <w:p w14:paraId="3D5F61F5" w14:textId="77777777" w:rsidR="00C22306" w:rsidRPr="004C1F74" w:rsidRDefault="00C22306" w:rsidP="00BB51A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tcPr>
          <w:p w14:paraId="0F3DC0F5" w14:textId="77777777" w:rsidR="00C22306" w:rsidRPr="004C1F74" w:rsidRDefault="00C612E4" w:rsidP="00BB51AC">
            <w:pPr>
              <w:spacing w:after="0" w:line="240" w:lineRule="auto"/>
              <w:jc w:val="center"/>
              <w:rPr>
                <w:rFonts w:eastAsia="Times New Roman" w:cs="Calibri"/>
                <w:color w:val="000000"/>
                <w:lang w:eastAsia="tr-TR"/>
              </w:rPr>
            </w:pPr>
            <w:r>
              <w:rPr>
                <w:rFonts w:eastAsia="Times New Roman" w:cs="Calibri"/>
                <w:color w:val="000000"/>
                <w:lang w:eastAsia="tr-TR"/>
              </w:rPr>
              <w:t>UE-YE-</w:t>
            </w:r>
            <w:r w:rsidR="00C22306">
              <w:rPr>
                <w:rFonts w:eastAsia="Times New Roman" w:cs="Calibri"/>
                <w:color w:val="000000"/>
                <w:lang w:eastAsia="tr-TR"/>
              </w:rPr>
              <w:t>BE</w:t>
            </w:r>
          </w:p>
        </w:tc>
      </w:tr>
      <w:tr w:rsidR="00C22306" w:rsidRPr="004C1F74" w14:paraId="3045F365" w14:textId="77777777" w:rsidTr="00BB51AC">
        <w:trPr>
          <w:trHeight w:val="629"/>
        </w:trPr>
        <w:tc>
          <w:tcPr>
            <w:tcW w:w="2830" w:type="dxa"/>
            <w:vMerge/>
            <w:shd w:val="clear" w:color="auto" w:fill="EDF2F8"/>
            <w:noWrap/>
          </w:tcPr>
          <w:p w14:paraId="232C7E47" w14:textId="77777777" w:rsidR="00C22306" w:rsidRPr="00AB5875" w:rsidRDefault="00C22306" w:rsidP="000D19DF">
            <w:pPr>
              <w:jc w:val="center"/>
              <w:rPr>
                <w:rFonts w:eastAsia="Times New Roman" w:cs="Calibri"/>
                <w:b/>
                <w:bCs/>
                <w:color w:val="000000"/>
                <w:lang w:eastAsia="tr-TR"/>
              </w:rPr>
            </w:pPr>
          </w:p>
        </w:tc>
        <w:tc>
          <w:tcPr>
            <w:tcW w:w="2977" w:type="dxa"/>
            <w:shd w:val="clear" w:color="auto" w:fill="EDF2F8"/>
            <w:noWrap/>
            <w:vAlign w:val="center"/>
          </w:tcPr>
          <w:p w14:paraId="7CF51DF1" w14:textId="77777777" w:rsidR="00C22306" w:rsidRPr="00AB5875" w:rsidRDefault="00C22306" w:rsidP="00030631">
            <w:pPr>
              <w:spacing w:after="0" w:line="240" w:lineRule="auto"/>
              <w:rPr>
                <w:rFonts w:eastAsia="Times New Roman" w:cs="Calibri"/>
                <w:bCs/>
                <w:color w:val="000000"/>
                <w:lang w:eastAsia="tr-TR"/>
              </w:rPr>
            </w:pPr>
            <w:r w:rsidRPr="00AB5875">
              <w:rPr>
                <w:rFonts w:eastAsia="Times New Roman" w:cs="Calibri"/>
                <w:bCs/>
                <w:color w:val="000000"/>
                <w:lang w:eastAsia="tr-TR"/>
              </w:rPr>
              <w:t>BAKICI TÜKENMİŞLİK SENDROMU</w:t>
            </w:r>
          </w:p>
        </w:tc>
        <w:tc>
          <w:tcPr>
            <w:tcW w:w="992" w:type="dxa"/>
            <w:shd w:val="clear" w:color="auto" w:fill="EDF2F8"/>
            <w:noWrap/>
            <w:vAlign w:val="center"/>
          </w:tcPr>
          <w:p w14:paraId="628A9093" w14:textId="77777777" w:rsidR="00C22306" w:rsidRPr="00BB6091" w:rsidRDefault="00347BB4" w:rsidP="00BB51AC">
            <w:pPr>
              <w:spacing w:after="0" w:line="240" w:lineRule="auto"/>
              <w:jc w:val="center"/>
              <w:rPr>
                <w:rFonts w:eastAsia="Times New Roman" w:cs="Calibri"/>
                <w:color w:val="000000"/>
                <w:lang w:eastAsia="tr-TR"/>
              </w:rPr>
            </w:pPr>
            <w:r w:rsidRPr="00BB6091">
              <w:rPr>
                <w:rFonts w:eastAsia="Times New Roman" w:cs="Calibri"/>
                <w:color w:val="000000"/>
                <w:lang w:eastAsia="tr-TR"/>
              </w:rPr>
              <w:t>E</w:t>
            </w:r>
            <w:r w:rsidR="00C22306" w:rsidRPr="00BB6091">
              <w:rPr>
                <w:rFonts w:eastAsia="Times New Roman" w:cs="Calibri"/>
                <w:color w:val="000000"/>
                <w:lang w:eastAsia="tr-TR"/>
              </w:rPr>
              <w:t>TT, K</w:t>
            </w:r>
          </w:p>
        </w:tc>
        <w:tc>
          <w:tcPr>
            <w:tcW w:w="567" w:type="dxa"/>
            <w:shd w:val="clear" w:color="auto" w:fill="EDF2F8"/>
            <w:noWrap/>
            <w:vAlign w:val="center"/>
          </w:tcPr>
          <w:p w14:paraId="78D93223" w14:textId="77777777" w:rsidR="00C22306" w:rsidRPr="004C1F74" w:rsidRDefault="00C22306" w:rsidP="00BB51A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tcPr>
          <w:p w14:paraId="3F6567A5" w14:textId="77777777" w:rsidR="00C22306" w:rsidRPr="004C1F74" w:rsidRDefault="00C612E4" w:rsidP="00BB51AC">
            <w:pPr>
              <w:spacing w:after="0" w:line="240" w:lineRule="auto"/>
              <w:jc w:val="center"/>
              <w:rPr>
                <w:rFonts w:eastAsia="Times New Roman" w:cs="Calibri"/>
                <w:color w:val="000000"/>
                <w:lang w:eastAsia="tr-TR"/>
              </w:rPr>
            </w:pPr>
            <w:r>
              <w:rPr>
                <w:rFonts w:eastAsia="Times New Roman" w:cs="Calibri"/>
                <w:color w:val="000000"/>
                <w:lang w:eastAsia="tr-TR"/>
              </w:rPr>
              <w:t>UE-YE-</w:t>
            </w:r>
            <w:r w:rsidR="00C22306">
              <w:rPr>
                <w:rFonts w:eastAsia="Times New Roman" w:cs="Calibri"/>
                <w:color w:val="000000"/>
                <w:lang w:eastAsia="tr-TR"/>
              </w:rPr>
              <w:t>BE</w:t>
            </w:r>
          </w:p>
        </w:tc>
      </w:tr>
      <w:tr w:rsidR="00C22306" w:rsidRPr="004C1F74" w14:paraId="6B41524C" w14:textId="77777777" w:rsidTr="00BB51AC">
        <w:trPr>
          <w:trHeight w:val="629"/>
        </w:trPr>
        <w:tc>
          <w:tcPr>
            <w:tcW w:w="2830" w:type="dxa"/>
            <w:vMerge/>
            <w:shd w:val="clear" w:color="auto" w:fill="EDF2F8"/>
            <w:noWrap/>
          </w:tcPr>
          <w:p w14:paraId="069723FD" w14:textId="77777777" w:rsidR="00C22306" w:rsidRPr="00AB5875" w:rsidRDefault="00C22306" w:rsidP="000D19DF">
            <w:pPr>
              <w:spacing w:after="0" w:line="240" w:lineRule="auto"/>
              <w:jc w:val="center"/>
              <w:rPr>
                <w:rFonts w:eastAsia="Times New Roman" w:cs="Calibri"/>
                <w:b/>
                <w:bCs/>
                <w:color w:val="000000"/>
                <w:lang w:eastAsia="tr-TR"/>
              </w:rPr>
            </w:pPr>
          </w:p>
        </w:tc>
        <w:tc>
          <w:tcPr>
            <w:tcW w:w="2977" w:type="dxa"/>
            <w:shd w:val="clear" w:color="auto" w:fill="EDF2F8"/>
            <w:noWrap/>
            <w:vAlign w:val="center"/>
          </w:tcPr>
          <w:p w14:paraId="6F4C6086" w14:textId="77777777" w:rsidR="00C22306" w:rsidRPr="00AB5875" w:rsidRDefault="00C22306" w:rsidP="00DD2559">
            <w:pPr>
              <w:spacing w:after="0" w:line="240" w:lineRule="auto"/>
              <w:rPr>
                <w:rFonts w:eastAsia="Times New Roman" w:cs="Calibri"/>
                <w:bCs/>
                <w:color w:val="000000"/>
                <w:lang w:eastAsia="tr-TR"/>
              </w:rPr>
            </w:pPr>
            <w:r w:rsidRPr="00AB5875">
              <w:rPr>
                <w:rFonts w:eastAsia="Times New Roman" w:cs="Calibri"/>
                <w:bCs/>
                <w:color w:val="000000"/>
                <w:lang w:eastAsia="tr-TR"/>
              </w:rPr>
              <w:t>MALNUTRİSYON</w:t>
            </w:r>
          </w:p>
        </w:tc>
        <w:tc>
          <w:tcPr>
            <w:tcW w:w="992" w:type="dxa"/>
            <w:shd w:val="clear" w:color="auto" w:fill="EDF2F8"/>
            <w:noWrap/>
            <w:vAlign w:val="center"/>
          </w:tcPr>
          <w:p w14:paraId="601FD6AF" w14:textId="77777777" w:rsidR="00C22306" w:rsidRPr="004C1F74" w:rsidRDefault="00C22306" w:rsidP="00BB51AC">
            <w:pPr>
              <w:spacing w:after="0" w:line="240" w:lineRule="auto"/>
              <w:jc w:val="center"/>
              <w:rPr>
                <w:rFonts w:eastAsia="Times New Roman" w:cs="Calibri"/>
                <w:color w:val="000000"/>
                <w:lang w:eastAsia="tr-TR"/>
              </w:rPr>
            </w:pPr>
            <w:r>
              <w:rPr>
                <w:rFonts w:eastAsia="Times New Roman" w:cs="Calibri"/>
                <w:color w:val="000000"/>
                <w:lang w:eastAsia="tr-TR"/>
              </w:rPr>
              <w:t>TT,</w:t>
            </w:r>
            <w:r w:rsidR="00C612E4">
              <w:rPr>
                <w:rFonts w:eastAsia="Times New Roman" w:cs="Calibri"/>
                <w:color w:val="000000"/>
                <w:lang w:eastAsia="tr-TR"/>
              </w:rPr>
              <w:t xml:space="preserve"> </w:t>
            </w:r>
            <w:r>
              <w:rPr>
                <w:rFonts w:eastAsia="Times New Roman" w:cs="Calibri"/>
                <w:color w:val="000000"/>
                <w:lang w:eastAsia="tr-TR"/>
              </w:rPr>
              <w:t>K</w:t>
            </w:r>
          </w:p>
        </w:tc>
        <w:tc>
          <w:tcPr>
            <w:tcW w:w="567" w:type="dxa"/>
            <w:shd w:val="clear" w:color="auto" w:fill="EDF2F8"/>
            <w:noWrap/>
            <w:vAlign w:val="center"/>
          </w:tcPr>
          <w:p w14:paraId="407BE7E4" w14:textId="77777777" w:rsidR="00C22306" w:rsidRPr="004C1F74" w:rsidRDefault="00C22306" w:rsidP="00BB51A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tcPr>
          <w:p w14:paraId="6C7BFA61" w14:textId="77777777" w:rsidR="00C22306" w:rsidRPr="004C1F74" w:rsidRDefault="00C612E4" w:rsidP="00BB51AC">
            <w:pPr>
              <w:spacing w:after="0" w:line="240" w:lineRule="auto"/>
              <w:jc w:val="center"/>
              <w:rPr>
                <w:rFonts w:eastAsia="Times New Roman" w:cs="Calibri"/>
                <w:color w:val="000000"/>
                <w:lang w:eastAsia="tr-TR"/>
              </w:rPr>
            </w:pPr>
            <w:r>
              <w:rPr>
                <w:rFonts w:eastAsia="Times New Roman" w:cs="Calibri"/>
                <w:color w:val="000000"/>
                <w:lang w:eastAsia="tr-TR"/>
              </w:rPr>
              <w:t>UE-YE-</w:t>
            </w:r>
            <w:r w:rsidR="00C22306">
              <w:rPr>
                <w:rFonts w:eastAsia="Times New Roman" w:cs="Calibri"/>
                <w:color w:val="000000"/>
                <w:lang w:eastAsia="tr-TR"/>
              </w:rPr>
              <w:t>BE</w:t>
            </w:r>
          </w:p>
        </w:tc>
      </w:tr>
      <w:tr w:rsidR="00C22306" w:rsidRPr="004C1F74" w14:paraId="74594DB6" w14:textId="77777777" w:rsidTr="00BB51AC">
        <w:trPr>
          <w:trHeight w:val="629"/>
        </w:trPr>
        <w:tc>
          <w:tcPr>
            <w:tcW w:w="2830" w:type="dxa"/>
            <w:vMerge/>
            <w:shd w:val="clear" w:color="auto" w:fill="EDF2F8"/>
            <w:noWrap/>
          </w:tcPr>
          <w:p w14:paraId="43FF1F93" w14:textId="77777777" w:rsidR="00C22306" w:rsidRPr="00AB5875" w:rsidRDefault="00C22306" w:rsidP="000D19DF">
            <w:pPr>
              <w:spacing w:after="0" w:line="240" w:lineRule="auto"/>
              <w:jc w:val="center"/>
              <w:rPr>
                <w:rFonts w:eastAsia="Times New Roman" w:cs="Calibri"/>
                <w:b/>
                <w:bCs/>
                <w:color w:val="000000"/>
                <w:lang w:eastAsia="tr-TR"/>
              </w:rPr>
            </w:pPr>
          </w:p>
        </w:tc>
        <w:tc>
          <w:tcPr>
            <w:tcW w:w="2977" w:type="dxa"/>
            <w:shd w:val="clear" w:color="auto" w:fill="EDF2F8"/>
            <w:noWrap/>
            <w:vAlign w:val="center"/>
          </w:tcPr>
          <w:p w14:paraId="2D6B2EE2" w14:textId="77777777" w:rsidR="00C22306" w:rsidRPr="00AB5875" w:rsidRDefault="00C22306" w:rsidP="00DD2559">
            <w:pPr>
              <w:spacing w:after="0" w:line="240" w:lineRule="auto"/>
              <w:rPr>
                <w:rFonts w:eastAsia="Times New Roman" w:cs="Calibri"/>
                <w:bCs/>
                <w:color w:val="000000"/>
                <w:lang w:eastAsia="tr-TR"/>
              </w:rPr>
            </w:pPr>
            <w:r w:rsidRPr="00AB5875">
              <w:rPr>
                <w:rFonts w:eastAsia="Times New Roman" w:cs="Calibri"/>
                <w:bCs/>
                <w:color w:val="000000"/>
                <w:lang w:eastAsia="tr-TR"/>
              </w:rPr>
              <w:t>SARKOPENİ</w:t>
            </w:r>
          </w:p>
        </w:tc>
        <w:tc>
          <w:tcPr>
            <w:tcW w:w="992" w:type="dxa"/>
            <w:shd w:val="clear" w:color="auto" w:fill="EDF2F8"/>
            <w:noWrap/>
            <w:vAlign w:val="center"/>
          </w:tcPr>
          <w:p w14:paraId="03F25DD6" w14:textId="77777777" w:rsidR="00C22306" w:rsidRPr="004C1F74" w:rsidRDefault="00C22306" w:rsidP="00BB51AC">
            <w:pPr>
              <w:spacing w:after="0" w:line="240" w:lineRule="auto"/>
              <w:jc w:val="center"/>
              <w:rPr>
                <w:rFonts w:eastAsia="Times New Roman" w:cs="Calibri"/>
                <w:color w:val="000000"/>
                <w:lang w:eastAsia="tr-TR"/>
              </w:rPr>
            </w:pPr>
            <w:r>
              <w:rPr>
                <w:rFonts w:eastAsia="Times New Roman" w:cs="Calibri"/>
                <w:color w:val="000000"/>
                <w:lang w:eastAsia="tr-TR"/>
              </w:rPr>
              <w:t>TT,</w:t>
            </w:r>
            <w:r w:rsidR="00C612E4">
              <w:rPr>
                <w:rFonts w:eastAsia="Times New Roman" w:cs="Calibri"/>
                <w:color w:val="000000"/>
                <w:lang w:eastAsia="tr-TR"/>
              </w:rPr>
              <w:t xml:space="preserve"> </w:t>
            </w:r>
            <w:r>
              <w:rPr>
                <w:rFonts w:eastAsia="Times New Roman" w:cs="Calibri"/>
                <w:color w:val="000000"/>
                <w:lang w:eastAsia="tr-TR"/>
              </w:rPr>
              <w:t>K,</w:t>
            </w:r>
          </w:p>
        </w:tc>
        <w:tc>
          <w:tcPr>
            <w:tcW w:w="567" w:type="dxa"/>
            <w:shd w:val="clear" w:color="auto" w:fill="EDF2F8"/>
            <w:noWrap/>
            <w:vAlign w:val="center"/>
          </w:tcPr>
          <w:p w14:paraId="04068408" w14:textId="77777777" w:rsidR="00C22306" w:rsidRPr="004C1F74" w:rsidRDefault="00C22306" w:rsidP="00BB51A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tcPr>
          <w:p w14:paraId="0903DD9C" w14:textId="77777777" w:rsidR="00C22306" w:rsidRPr="004C1F74" w:rsidRDefault="00C612E4" w:rsidP="00BB51AC">
            <w:pPr>
              <w:spacing w:after="0" w:line="240" w:lineRule="auto"/>
              <w:jc w:val="center"/>
              <w:rPr>
                <w:rFonts w:eastAsia="Times New Roman" w:cs="Calibri"/>
                <w:color w:val="000000"/>
                <w:lang w:eastAsia="tr-TR"/>
              </w:rPr>
            </w:pPr>
            <w:r>
              <w:rPr>
                <w:rFonts w:eastAsia="Times New Roman" w:cs="Calibri"/>
                <w:color w:val="000000"/>
                <w:lang w:eastAsia="tr-TR"/>
              </w:rPr>
              <w:t>UE-YE-</w:t>
            </w:r>
            <w:r w:rsidR="00C22306">
              <w:rPr>
                <w:rFonts w:eastAsia="Times New Roman" w:cs="Calibri"/>
                <w:color w:val="000000"/>
                <w:lang w:eastAsia="tr-TR"/>
              </w:rPr>
              <w:t>BE</w:t>
            </w:r>
          </w:p>
        </w:tc>
      </w:tr>
      <w:tr w:rsidR="00C22306" w:rsidRPr="004C1F74" w14:paraId="46476123" w14:textId="77777777" w:rsidTr="00BB51AC">
        <w:trPr>
          <w:trHeight w:val="629"/>
        </w:trPr>
        <w:tc>
          <w:tcPr>
            <w:tcW w:w="2830" w:type="dxa"/>
            <w:vMerge/>
            <w:shd w:val="clear" w:color="auto" w:fill="EDF2F8"/>
            <w:noWrap/>
          </w:tcPr>
          <w:p w14:paraId="2107271F" w14:textId="77777777" w:rsidR="00C22306" w:rsidRPr="00AB5875" w:rsidRDefault="00C22306" w:rsidP="000D19DF">
            <w:pPr>
              <w:spacing w:after="0" w:line="240" w:lineRule="auto"/>
              <w:jc w:val="center"/>
              <w:rPr>
                <w:rFonts w:eastAsia="Times New Roman" w:cs="Calibri"/>
                <w:b/>
                <w:bCs/>
                <w:color w:val="000000"/>
                <w:lang w:eastAsia="tr-TR"/>
              </w:rPr>
            </w:pPr>
          </w:p>
        </w:tc>
        <w:tc>
          <w:tcPr>
            <w:tcW w:w="2977" w:type="dxa"/>
            <w:shd w:val="clear" w:color="auto" w:fill="EDF2F8"/>
            <w:noWrap/>
            <w:vAlign w:val="center"/>
          </w:tcPr>
          <w:p w14:paraId="2A74883C" w14:textId="77777777" w:rsidR="00C22306" w:rsidRPr="00AB5875" w:rsidRDefault="00C22306" w:rsidP="00DD2559">
            <w:pPr>
              <w:spacing w:after="0" w:line="240" w:lineRule="auto"/>
              <w:rPr>
                <w:rFonts w:eastAsia="Times New Roman" w:cs="Calibri"/>
                <w:bCs/>
                <w:color w:val="000000"/>
                <w:lang w:eastAsia="tr-TR"/>
              </w:rPr>
            </w:pPr>
            <w:r w:rsidRPr="00AB5875">
              <w:rPr>
                <w:rFonts w:eastAsia="Times New Roman" w:cs="Calibri"/>
                <w:bCs/>
                <w:color w:val="000000"/>
                <w:lang w:eastAsia="tr-TR"/>
              </w:rPr>
              <w:t>OSTEOMALASİ</w:t>
            </w:r>
          </w:p>
        </w:tc>
        <w:tc>
          <w:tcPr>
            <w:tcW w:w="992" w:type="dxa"/>
            <w:shd w:val="clear" w:color="auto" w:fill="EDF2F8"/>
            <w:noWrap/>
            <w:vAlign w:val="center"/>
          </w:tcPr>
          <w:p w14:paraId="539B3392" w14:textId="77777777" w:rsidR="00C22306" w:rsidRPr="004C1F74" w:rsidRDefault="00C22306" w:rsidP="00BB51AC">
            <w:pPr>
              <w:spacing w:after="0" w:line="240" w:lineRule="auto"/>
              <w:jc w:val="center"/>
              <w:rPr>
                <w:rFonts w:eastAsia="Times New Roman" w:cs="Calibri"/>
                <w:color w:val="000000"/>
                <w:lang w:eastAsia="tr-TR"/>
              </w:rPr>
            </w:pPr>
            <w:r>
              <w:rPr>
                <w:rFonts w:eastAsia="Times New Roman" w:cs="Calibri"/>
                <w:color w:val="000000"/>
                <w:lang w:eastAsia="tr-TR"/>
              </w:rPr>
              <w:t>TT,</w:t>
            </w:r>
            <w:r w:rsidR="00C612E4">
              <w:rPr>
                <w:rFonts w:eastAsia="Times New Roman" w:cs="Calibri"/>
                <w:color w:val="000000"/>
                <w:lang w:eastAsia="tr-TR"/>
              </w:rPr>
              <w:t xml:space="preserve"> </w:t>
            </w:r>
            <w:r>
              <w:rPr>
                <w:rFonts w:eastAsia="Times New Roman" w:cs="Calibri"/>
                <w:color w:val="000000"/>
                <w:lang w:eastAsia="tr-TR"/>
              </w:rPr>
              <w:t>K</w:t>
            </w:r>
          </w:p>
        </w:tc>
        <w:tc>
          <w:tcPr>
            <w:tcW w:w="567" w:type="dxa"/>
            <w:shd w:val="clear" w:color="auto" w:fill="EDF2F8"/>
            <w:noWrap/>
            <w:vAlign w:val="center"/>
          </w:tcPr>
          <w:p w14:paraId="041656B6" w14:textId="77777777" w:rsidR="00C22306" w:rsidRPr="004C1F74" w:rsidRDefault="00C22306" w:rsidP="00BB51A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tcPr>
          <w:p w14:paraId="68094275" w14:textId="77777777" w:rsidR="00C22306" w:rsidRPr="004C1F74" w:rsidRDefault="00C612E4" w:rsidP="00BB51AC">
            <w:pPr>
              <w:spacing w:after="0" w:line="240" w:lineRule="auto"/>
              <w:jc w:val="center"/>
              <w:rPr>
                <w:rFonts w:eastAsia="Times New Roman" w:cs="Calibri"/>
                <w:color w:val="000000"/>
                <w:lang w:eastAsia="tr-TR"/>
              </w:rPr>
            </w:pPr>
            <w:r>
              <w:rPr>
                <w:rFonts w:eastAsia="Times New Roman" w:cs="Calibri"/>
                <w:color w:val="000000"/>
                <w:lang w:eastAsia="tr-TR"/>
              </w:rPr>
              <w:t>UE-YE-</w:t>
            </w:r>
            <w:r w:rsidR="00C22306">
              <w:rPr>
                <w:rFonts w:eastAsia="Times New Roman" w:cs="Calibri"/>
                <w:color w:val="000000"/>
                <w:lang w:eastAsia="tr-TR"/>
              </w:rPr>
              <w:t>BE</w:t>
            </w:r>
          </w:p>
        </w:tc>
      </w:tr>
      <w:tr w:rsidR="00C22306" w:rsidRPr="004C1F74" w14:paraId="62BA96B9" w14:textId="77777777" w:rsidTr="00BB51AC">
        <w:trPr>
          <w:trHeight w:val="629"/>
        </w:trPr>
        <w:tc>
          <w:tcPr>
            <w:tcW w:w="2830" w:type="dxa"/>
            <w:vMerge/>
            <w:shd w:val="clear" w:color="auto" w:fill="EDF2F8"/>
            <w:noWrap/>
          </w:tcPr>
          <w:p w14:paraId="3B66655D" w14:textId="77777777" w:rsidR="00C22306" w:rsidRPr="00AB5875" w:rsidRDefault="00C22306" w:rsidP="000D19DF">
            <w:pPr>
              <w:spacing w:after="0" w:line="240" w:lineRule="auto"/>
              <w:jc w:val="center"/>
              <w:rPr>
                <w:rFonts w:eastAsia="Times New Roman" w:cs="Calibri"/>
                <w:b/>
                <w:bCs/>
                <w:color w:val="000000"/>
                <w:lang w:eastAsia="tr-TR"/>
              </w:rPr>
            </w:pPr>
          </w:p>
        </w:tc>
        <w:tc>
          <w:tcPr>
            <w:tcW w:w="2977" w:type="dxa"/>
            <w:shd w:val="clear" w:color="auto" w:fill="EDF2F8"/>
            <w:noWrap/>
            <w:vAlign w:val="center"/>
          </w:tcPr>
          <w:p w14:paraId="624B7EF8" w14:textId="77777777" w:rsidR="00C22306" w:rsidRPr="00AB5875" w:rsidRDefault="00C22306" w:rsidP="00DD2559">
            <w:pPr>
              <w:spacing w:after="0" w:line="240" w:lineRule="auto"/>
              <w:rPr>
                <w:rFonts w:eastAsia="Times New Roman" w:cs="Calibri"/>
                <w:bCs/>
                <w:color w:val="000000"/>
                <w:lang w:eastAsia="tr-TR"/>
              </w:rPr>
            </w:pPr>
            <w:r w:rsidRPr="00AB5875">
              <w:rPr>
                <w:rFonts w:eastAsia="Times New Roman" w:cs="Calibri"/>
                <w:bCs/>
                <w:color w:val="000000"/>
                <w:lang w:eastAsia="tr-TR"/>
              </w:rPr>
              <w:t>VİTAMİN D EKSİKLİĞİ</w:t>
            </w:r>
          </w:p>
        </w:tc>
        <w:tc>
          <w:tcPr>
            <w:tcW w:w="992" w:type="dxa"/>
            <w:shd w:val="clear" w:color="auto" w:fill="EDF2F8"/>
            <w:noWrap/>
            <w:vAlign w:val="center"/>
          </w:tcPr>
          <w:p w14:paraId="0552D64D" w14:textId="77777777" w:rsidR="00C22306" w:rsidRDefault="00C22306" w:rsidP="00BB51AC">
            <w:pPr>
              <w:spacing w:after="0" w:line="240" w:lineRule="auto"/>
              <w:jc w:val="center"/>
              <w:rPr>
                <w:rFonts w:eastAsia="Times New Roman" w:cs="Calibri"/>
                <w:color w:val="000000"/>
                <w:lang w:eastAsia="tr-TR"/>
              </w:rPr>
            </w:pPr>
            <w:r>
              <w:rPr>
                <w:rFonts w:eastAsia="Times New Roman" w:cs="Calibri"/>
                <w:color w:val="000000"/>
                <w:lang w:eastAsia="tr-TR"/>
              </w:rPr>
              <w:t>TT,</w:t>
            </w:r>
            <w:r w:rsidR="00C612E4">
              <w:rPr>
                <w:rFonts w:eastAsia="Times New Roman" w:cs="Calibri"/>
                <w:color w:val="000000"/>
                <w:lang w:eastAsia="tr-TR"/>
              </w:rPr>
              <w:t xml:space="preserve"> </w:t>
            </w:r>
            <w:r>
              <w:rPr>
                <w:rFonts w:eastAsia="Times New Roman" w:cs="Calibri"/>
                <w:color w:val="000000"/>
                <w:lang w:eastAsia="tr-TR"/>
              </w:rPr>
              <w:t>K</w:t>
            </w:r>
          </w:p>
        </w:tc>
        <w:tc>
          <w:tcPr>
            <w:tcW w:w="567" w:type="dxa"/>
            <w:shd w:val="clear" w:color="auto" w:fill="EDF2F8"/>
            <w:noWrap/>
            <w:vAlign w:val="center"/>
          </w:tcPr>
          <w:p w14:paraId="55F3F228" w14:textId="77777777" w:rsidR="00C22306" w:rsidRDefault="00C22306" w:rsidP="00BB51A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tcPr>
          <w:p w14:paraId="0A9DCC7D" w14:textId="77777777" w:rsidR="00C22306" w:rsidRPr="004C1F74" w:rsidRDefault="00C612E4" w:rsidP="00BB51AC">
            <w:pPr>
              <w:spacing w:after="0" w:line="240" w:lineRule="auto"/>
              <w:jc w:val="center"/>
              <w:rPr>
                <w:rFonts w:eastAsia="Times New Roman" w:cs="Calibri"/>
                <w:color w:val="000000"/>
                <w:lang w:eastAsia="tr-TR"/>
              </w:rPr>
            </w:pPr>
            <w:r>
              <w:rPr>
                <w:rFonts w:eastAsia="Times New Roman" w:cs="Calibri"/>
                <w:color w:val="000000"/>
                <w:lang w:eastAsia="tr-TR"/>
              </w:rPr>
              <w:t>UE-YE-</w:t>
            </w:r>
            <w:r w:rsidR="00C22306">
              <w:rPr>
                <w:rFonts w:eastAsia="Times New Roman" w:cs="Calibri"/>
                <w:color w:val="000000"/>
                <w:lang w:eastAsia="tr-TR"/>
              </w:rPr>
              <w:t>BE</w:t>
            </w:r>
          </w:p>
        </w:tc>
      </w:tr>
      <w:tr w:rsidR="00C22306" w:rsidRPr="004C1F74" w14:paraId="63A0A0D1" w14:textId="77777777" w:rsidTr="00BB51AC">
        <w:trPr>
          <w:trHeight w:val="629"/>
        </w:trPr>
        <w:tc>
          <w:tcPr>
            <w:tcW w:w="2830" w:type="dxa"/>
            <w:vMerge/>
            <w:shd w:val="clear" w:color="auto" w:fill="EDF2F8"/>
            <w:noWrap/>
          </w:tcPr>
          <w:p w14:paraId="2B3523B4" w14:textId="77777777" w:rsidR="00C22306" w:rsidRPr="00AB5875" w:rsidRDefault="00C22306" w:rsidP="000D19DF">
            <w:pPr>
              <w:spacing w:after="0" w:line="240" w:lineRule="auto"/>
              <w:jc w:val="center"/>
              <w:rPr>
                <w:rFonts w:eastAsia="Times New Roman" w:cs="Calibri"/>
                <w:b/>
                <w:bCs/>
                <w:color w:val="000000"/>
                <w:lang w:eastAsia="tr-TR"/>
              </w:rPr>
            </w:pPr>
          </w:p>
        </w:tc>
        <w:tc>
          <w:tcPr>
            <w:tcW w:w="2977" w:type="dxa"/>
            <w:shd w:val="clear" w:color="auto" w:fill="EDF2F8"/>
            <w:noWrap/>
            <w:vAlign w:val="center"/>
          </w:tcPr>
          <w:p w14:paraId="30A78AD5" w14:textId="77777777" w:rsidR="00C22306" w:rsidRPr="00AB5875" w:rsidRDefault="00C22306" w:rsidP="00DD2559">
            <w:pPr>
              <w:spacing w:after="0" w:line="240" w:lineRule="auto"/>
              <w:rPr>
                <w:rFonts w:eastAsia="Times New Roman" w:cs="Calibri"/>
                <w:bCs/>
                <w:color w:val="000000"/>
                <w:lang w:eastAsia="tr-TR"/>
              </w:rPr>
            </w:pPr>
            <w:r w:rsidRPr="00AB5875">
              <w:rPr>
                <w:rFonts w:eastAsia="Times New Roman" w:cs="Calibri"/>
                <w:bCs/>
                <w:color w:val="000000"/>
                <w:lang w:eastAsia="tr-TR"/>
              </w:rPr>
              <w:t>OSTEOARTRİT</w:t>
            </w:r>
          </w:p>
        </w:tc>
        <w:tc>
          <w:tcPr>
            <w:tcW w:w="992" w:type="dxa"/>
            <w:shd w:val="clear" w:color="auto" w:fill="EDF2F8"/>
            <w:noWrap/>
            <w:vAlign w:val="center"/>
          </w:tcPr>
          <w:p w14:paraId="2685CA13" w14:textId="77777777" w:rsidR="00C22306" w:rsidRPr="00BB6091" w:rsidRDefault="00347BB4" w:rsidP="00BB51AC">
            <w:pPr>
              <w:spacing w:after="0" w:line="240" w:lineRule="auto"/>
              <w:jc w:val="center"/>
              <w:rPr>
                <w:rFonts w:eastAsia="Times New Roman" w:cs="Calibri"/>
                <w:color w:val="000000"/>
                <w:lang w:eastAsia="tr-TR"/>
              </w:rPr>
            </w:pPr>
            <w:r w:rsidRPr="00BB6091">
              <w:rPr>
                <w:rFonts w:eastAsia="Times New Roman" w:cs="Calibri"/>
                <w:color w:val="000000"/>
                <w:lang w:eastAsia="tr-TR"/>
              </w:rPr>
              <w:t>E</w:t>
            </w:r>
            <w:r w:rsidR="00C22306" w:rsidRPr="00BB6091">
              <w:rPr>
                <w:rFonts w:eastAsia="Times New Roman" w:cs="Calibri"/>
                <w:color w:val="000000"/>
                <w:lang w:eastAsia="tr-TR"/>
              </w:rPr>
              <w:t>TT,</w:t>
            </w:r>
            <w:r w:rsidR="00BD1705" w:rsidRPr="00BB6091">
              <w:rPr>
                <w:rFonts w:eastAsia="Times New Roman" w:cs="Calibri"/>
                <w:color w:val="000000"/>
                <w:lang w:eastAsia="tr-TR"/>
              </w:rPr>
              <w:t xml:space="preserve"> </w:t>
            </w:r>
            <w:r w:rsidR="00C22306" w:rsidRPr="00BB6091">
              <w:rPr>
                <w:rFonts w:eastAsia="Times New Roman" w:cs="Calibri"/>
                <w:color w:val="000000"/>
                <w:lang w:eastAsia="tr-TR"/>
              </w:rPr>
              <w:t>K</w:t>
            </w:r>
          </w:p>
        </w:tc>
        <w:tc>
          <w:tcPr>
            <w:tcW w:w="567" w:type="dxa"/>
            <w:shd w:val="clear" w:color="auto" w:fill="EDF2F8"/>
            <w:noWrap/>
            <w:vAlign w:val="center"/>
          </w:tcPr>
          <w:p w14:paraId="75A5F352" w14:textId="77777777" w:rsidR="00C22306" w:rsidRPr="004C1F74" w:rsidRDefault="00C22306" w:rsidP="00BB51A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tcPr>
          <w:p w14:paraId="7A74885F" w14:textId="77777777" w:rsidR="00C22306" w:rsidRPr="004C1F74" w:rsidRDefault="00C612E4" w:rsidP="00BB51AC">
            <w:pPr>
              <w:spacing w:after="0" w:line="240" w:lineRule="auto"/>
              <w:jc w:val="center"/>
              <w:rPr>
                <w:rFonts w:eastAsia="Times New Roman" w:cs="Calibri"/>
                <w:color w:val="000000"/>
                <w:lang w:eastAsia="tr-TR"/>
              </w:rPr>
            </w:pPr>
            <w:r>
              <w:rPr>
                <w:rFonts w:eastAsia="Times New Roman" w:cs="Calibri"/>
                <w:color w:val="000000"/>
                <w:lang w:eastAsia="tr-TR"/>
              </w:rPr>
              <w:t>UE-YE-</w:t>
            </w:r>
            <w:r w:rsidR="00C22306">
              <w:rPr>
                <w:rFonts w:eastAsia="Times New Roman" w:cs="Calibri"/>
                <w:color w:val="000000"/>
                <w:lang w:eastAsia="tr-TR"/>
              </w:rPr>
              <w:t>BE</w:t>
            </w:r>
          </w:p>
        </w:tc>
      </w:tr>
      <w:tr w:rsidR="00C22306" w:rsidRPr="004C1F74" w14:paraId="1B9A08FE" w14:textId="77777777" w:rsidTr="00BB51AC">
        <w:trPr>
          <w:trHeight w:val="629"/>
        </w:trPr>
        <w:tc>
          <w:tcPr>
            <w:tcW w:w="2830" w:type="dxa"/>
            <w:vMerge/>
            <w:shd w:val="clear" w:color="auto" w:fill="EDF2F8"/>
            <w:noWrap/>
          </w:tcPr>
          <w:p w14:paraId="244658F4" w14:textId="77777777" w:rsidR="00C22306" w:rsidRPr="00AB5875" w:rsidRDefault="00C22306" w:rsidP="000D19DF">
            <w:pPr>
              <w:spacing w:after="0" w:line="240" w:lineRule="auto"/>
              <w:jc w:val="center"/>
              <w:rPr>
                <w:rFonts w:eastAsia="Times New Roman" w:cs="Calibri"/>
                <w:b/>
                <w:bCs/>
                <w:color w:val="000000"/>
                <w:lang w:eastAsia="tr-TR"/>
              </w:rPr>
            </w:pPr>
          </w:p>
        </w:tc>
        <w:tc>
          <w:tcPr>
            <w:tcW w:w="2977" w:type="dxa"/>
            <w:shd w:val="clear" w:color="auto" w:fill="EDF2F8"/>
            <w:noWrap/>
            <w:vAlign w:val="center"/>
          </w:tcPr>
          <w:p w14:paraId="39CF591D" w14:textId="77777777" w:rsidR="00C22306" w:rsidRPr="00C06B85" w:rsidRDefault="00C22306" w:rsidP="00C06B85">
            <w:pPr>
              <w:spacing w:after="0" w:line="240" w:lineRule="auto"/>
              <w:rPr>
                <w:rFonts w:eastAsia="Times New Roman" w:cs="Calibri"/>
                <w:bCs/>
                <w:color w:val="000000"/>
                <w:lang w:eastAsia="tr-TR"/>
              </w:rPr>
            </w:pPr>
            <w:r w:rsidRPr="00C06B85">
              <w:rPr>
                <w:rFonts w:eastAsia="Times New Roman" w:cs="Calibri"/>
                <w:bCs/>
                <w:color w:val="000000"/>
                <w:lang w:eastAsia="tr-TR"/>
              </w:rPr>
              <w:t xml:space="preserve">OSTEOPOROZ  </w:t>
            </w:r>
          </w:p>
        </w:tc>
        <w:tc>
          <w:tcPr>
            <w:tcW w:w="992" w:type="dxa"/>
            <w:shd w:val="clear" w:color="auto" w:fill="EDF2F8"/>
            <w:noWrap/>
            <w:vAlign w:val="center"/>
          </w:tcPr>
          <w:p w14:paraId="629A8A85" w14:textId="77777777" w:rsidR="00C22306" w:rsidRPr="00BB6091" w:rsidRDefault="00C22306" w:rsidP="00BB51AC">
            <w:pPr>
              <w:spacing w:after="0" w:line="240" w:lineRule="auto"/>
              <w:jc w:val="center"/>
              <w:rPr>
                <w:rFonts w:eastAsia="Times New Roman" w:cs="Calibri"/>
                <w:color w:val="000000"/>
                <w:lang w:eastAsia="tr-TR"/>
              </w:rPr>
            </w:pPr>
            <w:r w:rsidRPr="00BB6091">
              <w:rPr>
                <w:rFonts w:eastAsia="Times New Roman" w:cs="Calibri"/>
                <w:color w:val="000000"/>
                <w:lang w:eastAsia="tr-TR"/>
              </w:rPr>
              <w:t>TT, K</w:t>
            </w:r>
          </w:p>
        </w:tc>
        <w:tc>
          <w:tcPr>
            <w:tcW w:w="567" w:type="dxa"/>
            <w:shd w:val="clear" w:color="auto" w:fill="EDF2F8"/>
            <w:noWrap/>
            <w:vAlign w:val="center"/>
          </w:tcPr>
          <w:p w14:paraId="5DC0FA1D" w14:textId="77777777" w:rsidR="00C22306" w:rsidRPr="00C06B85" w:rsidRDefault="00C22306" w:rsidP="00BB51AC">
            <w:pPr>
              <w:spacing w:after="0" w:line="240" w:lineRule="auto"/>
              <w:jc w:val="center"/>
              <w:rPr>
                <w:rFonts w:eastAsia="Times New Roman" w:cs="Calibri"/>
                <w:color w:val="000000"/>
                <w:lang w:eastAsia="tr-TR"/>
              </w:rPr>
            </w:pPr>
            <w:r w:rsidRPr="00C06B85">
              <w:rPr>
                <w:rFonts w:eastAsia="Times New Roman" w:cs="Calibri"/>
                <w:color w:val="000000"/>
                <w:lang w:eastAsia="tr-TR"/>
              </w:rPr>
              <w:t>1</w:t>
            </w:r>
          </w:p>
        </w:tc>
        <w:tc>
          <w:tcPr>
            <w:tcW w:w="1134" w:type="dxa"/>
            <w:shd w:val="clear" w:color="auto" w:fill="EDF2F8"/>
            <w:noWrap/>
            <w:vAlign w:val="center"/>
          </w:tcPr>
          <w:p w14:paraId="4F4816A8" w14:textId="77777777" w:rsidR="00C22306" w:rsidRPr="00C06B85" w:rsidRDefault="00C612E4" w:rsidP="00BB51AC">
            <w:pPr>
              <w:spacing w:after="0" w:line="240" w:lineRule="auto"/>
              <w:jc w:val="center"/>
              <w:rPr>
                <w:rFonts w:eastAsia="Times New Roman" w:cs="Calibri"/>
                <w:color w:val="000000"/>
                <w:lang w:eastAsia="tr-TR"/>
              </w:rPr>
            </w:pPr>
            <w:r>
              <w:rPr>
                <w:rFonts w:eastAsia="Times New Roman" w:cs="Calibri"/>
                <w:color w:val="000000"/>
                <w:lang w:eastAsia="tr-TR"/>
              </w:rPr>
              <w:t>UE-YE-</w:t>
            </w:r>
            <w:r w:rsidR="00C22306" w:rsidRPr="00C06B85">
              <w:rPr>
                <w:rFonts w:eastAsia="Times New Roman" w:cs="Calibri"/>
                <w:color w:val="000000"/>
                <w:lang w:eastAsia="tr-TR"/>
              </w:rPr>
              <w:t>BE</w:t>
            </w:r>
          </w:p>
        </w:tc>
      </w:tr>
      <w:tr w:rsidR="00C22306" w:rsidRPr="004C1F74" w14:paraId="2F22FA85" w14:textId="77777777" w:rsidTr="00BB51AC">
        <w:trPr>
          <w:trHeight w:val="629"/>
        </w:trPr>
        <w:tc>
          <w:tcPr>
            <w:tcW w:w="2830" w:type="dxa"/>
            <w:vMerge/>
            <w:shd w:val="clear" w:color="auto" w:fill="EDF2F8"/>
            <w:noWrap/>
          </w:tcPr>
          <w:p w14:paraId="7F57C991" w14:textId="77777777" w:rsidR="00C22306" w:rsidRPr="00AB5875" w:rsidRDefault="00C22306" w:rsidP="000D19DF">
            <w:pPr>
              <w:spacing w:after="0" w:line="240" w:lineRule="auto"/>
              <w:jc w:val="center"/>
              <w:rPr>
                <w:rFonts w:eastAsia="Times New Roman" w:cs="Calibri"/>
                <w:b/>
                <w:bCs/>
                <w:color w:val="000000"/>
                <w:lang w:eastAsia="tr-TR"/>
              </w:rPr>
            </w:pPr>
          </w:p>
        </w:tc>
        <w:tc>
          <w:tcPr>
            <w:tcW w:w="2977" w:type="dxa"/>
            <w:shd w:val="clear" w:color="auto" w:fill="EDF2F8"/>
            <w:noWrap/>
            <w:vAlign w:val="center"/>
          </w:tcPr>
          <w:p w14:paraId="65DCC2F3" w14:textId="77777777" w:rsidR="00C22306" w:rsidRPr="00AB5875" w:rsidRDefault="00C22306" w:rsidP="00DD2559">
            <w:pPr>
              <w:spacing w:after="0" w:line="240" w:lineRule="auto"/>
              <w:rPr>
                <w:rFonts w:eastAsia="Times New Roman" w:cs="Calibri"/>
                <w:bCs/>
                <w:color w:val="000000"/>
                <w:lang w:eastAsia="tr-TR"/>
              </w:rPr>
            </w:pPr>
            <w:r w:rsidRPr="00AB5875">
              <w:rPr>
                <w:rFonts w:eastAsia="Times New Roman" w:cs="Calibri"/>
                <w:bCs/>
                <w:color w:val="000000"/>
                <w:lang w:eastAsia="tr-TR"/>
              </w:rPr>
              <w:t>KONSTİPASYON</w:t>
            </w:r>
          </w:p>
        </w:tc>
        <w:tc>
          <w:tcPr>
            <w:tcW w:w="992" w:type="dxa"/>
            <w:shd w:val="clear" w:color="auto" w:fill="EDF2F8"/>
            <w:noWrap/>
            <w:vAlign w:val="center"/>
          </w:tcPr>
          <w:p w14:paraId="612FC71B" w14:textId="77777777" w:rsidR="00C22306" w:rsidRPr="00BB6091" w:rsidRDefault="00C22306" w:rsidP="00BB51AC">
            <w:pPr>
              <w:spacing w:after="0" w:line="240" w:lineRule="auto"/>
              <w:jc w:val="center"/>
              <w:rPr>
                <w:rFonts w:eastAsia="Times New Roman" w:cs="Calibri"/>
                <w:color w:val="000000"/>
                <w:lang w:eastAsia="tr-TR"/>
              </w:rPr>
            </w:pPr>
            <w:r w:rsidRPr="00BB6091">
              <w:rPr>
                <w:rFonts w:eastAsia="Times New Roman" w:cs="Calibri"/>
                <w:color w:val="000000"/>
                <w:lang w:eastAsia="tr-TR"/>
              </w:rPr>
              <w:t>ETT, K,A</w:t>
            </w:r>
          </w:p>
        </w:tc>
        <w:tc>
          <w:tcPr>
            <w:tcW w:w="567" w:type="dxa"/>
            <w:shd w:val="clear" w:color="auto" w:fill="EDF2F8"/>
            <w:noWrap/>
            <w:vAlign w:val="center"/>
          </w:tcPr>
          <w:p w14:paraId="00F6470E" w14:textId="77777777" w:rsidR="00C22306" w:rsidRDefault="00C22306" w:rsidP="00BB51A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tcPr>
          <w:p w14:paraId="03109B50" w14:textId="77777777" w:rsidR="00C22306" w:rsidRPr="004C1F74" w:rsidRDefault="00C612E4" w:rsidP="00BB51AC">
            <w:pPr>
              <w:spacing w:after="0" w:line="240" w:lineRule="auto"/>
              <w:jc w:val="center"/>
              <w:rPr>
                <w:rFonts w:eastAsia="Times New Roman" w:cs="Calibri"/>
                <w:color w:val="000000"/>
                <w:lang w:eastAsia="tr-TR"/>
              </w:rPr>
            </w:pPr>
            <w:r>
              <w:rPr>
                <w:rFonts w:eastAsia="Times New Roman" w:cs="Calibri"/>
                <w:color w:val="000000"/>
                <w:lang w:eastAsia="tr-TR"/>
              </w:rPr>
              <w:t>UE-YE-</w:t>
            </w:r>
            <w:r w:rsidR="00C22306">
              <w:rPr>
                <w:rFonts w:eastAsia="Times New Roman" w:cs="Calibri"/>
                <w:color w:val="000000"/>
                <w:lang w:eastAsia="tr-TR"/>
              </w:rPr>
              <w:t>BE</w:t>
            </w:r>
          </w:p>
        </w:tc>
      </w:tr>
      <w:tr w:rsidR="00C22306" w:rsidRPr="004C1F74" w14:paraId="75832288" w14:textId="77777777" w:rsidTr="00BB51AC">
        <w:trPr>
          <w:trHeight w:val="629"/>
        </w:trPr>
        <w:tc>
          <w:tcPr>
            <w:tcW w:w="2830" w:type="dxa"/>
            <w:vMerge/>
            <w:shd w:val="clear" w:color="auto" w:fill="EDF2F8"/>
            <w:noWrap/>
          </w:tcPr>
          <w:p w14:paraId="6BF196F7" w14:textId="77777777" w:rsidR="00C22306" w:rsidRPr="00AB5875" w:rsidRDefault="00C22306" w:rsidP="000D19DF">
            <w:pPr>
              <w:spacing w:after="0" w:line="240" w:lineRule="auto"/>
              <w:jc w:val="center"/>
              <w:rPr>
                <w:rFonts w:eastAsia="Times New Roman" w:cs="Calibri"/>
                <w:b/>
                <w:bCs/>
                <w:color w:val="000000"/>
                <w:lang w:eastAsia="tr-TR"/>
              </w:rPr>
            </w:pPr>
          </w:p>
        </w:tc>
        <w:tc>
          <w:tcPr>
            <w:tcW w:w="2977" w:type="dxa"/>
            <w:shd w:val="clear" w:color="auto" w:fill="EDF2F8"/>
            <w:noWrap/>
            <w:vAlign w:val="center"/>
          </w:tcPr>
          <w:p w14:paraId="2E3980B3" w14:textId="77777777" w:rsidR="00C22306" w:rsidRPr="00AB5875" w:rsidRDefault="00C22306" w:rsidP="00DD2559">
            <w:pPr>
              <w:spacing w:after="0" w:line="240" w:lineRule="auto"/>
              <w:rPr>
                <w:rFonts w:eastAsia="Times New Roman" w:cs="Calibri"/>
                <w:bCs/>
                <w:color w:val="000000"/>
                <w:lang w:eastAsia="tr-TR"/>
              </w:rPr>
            </w:pPr>
            <w:r w:rsidRPr="00AB5875">
              <w:rPr>
                <w:rFonts w:eastAsia="Times New Roman" w:cs="Calibri"/>
                <w:bCs/>
                <w:color w:val="000000"/>
                <w:lang w:eastAsia="tr-TR"/>
              </w:rPr>
              <w:t>DİSFAJİ</w:t>
            </w:r>
          </w:p>
        </w:tc>
        <w:tc>
          <w:tcPr>
            <w:tcW w:w="992" w:type="dxa"/>
            <w:shd w:val="clear" w:color="auto" w:fill="EDF2F8"/>
            <w:noWrap/>
            <w:vAlign w:val="center"/>
          </w:tcPr>
          <w:p w14:paraId="6F0B11BD" w14:textId="77777777" w:rsidR="00C22306" w:rsidRPr="00BB6091" w:rsidRDefault="00F31053" w:rsidP="00BB51AC">
            <w:pPr>
              <w:spacing w:after="0" w:line="240" w:lineRule="auto"/>
              <w:jc w:val="center"/>
              <w:rPr>
                <w:rFonts w:eastAsia="Times New Roman" w:cs="Calibri"/>
                <w:color w:val="000000"/>
                <w:lang w:eastAsia="tr-TR"/>
              </w:rPr>
            </w:pPr>
            <w:proofErr w:type="gramStart"/>
            <w:r>
              <w:rPr>
                <w:rFonts w:eastAsia="Times New Roman" w:cs="Calibri"/>
                <w:color w:val="000000"/>
                <w:lang w:eastAsia="tr-TR"/>
              </w:rPr>
              <w:t>ETT</w:t>
            </w:r>
            <w:r w:rsidR="00C22306" w:rsidRPr="00BB6091">
              <w:rPr>
                <w:rFonts w:eastAsia="Times New Roman" w:cs="Calibri"/>
                <w:color w:val="000000"/>
                <w:lang w:eastAsia="tr-TR"/>
              </w:rPr>
              <w:t>,K</w:t>
            </w:r>
            <w:proofErr w:type="gramEnd"/>
            <w:r w:rsidR="00C22306" w:rsidRPr="00BB6091">
              <w:rPr>
                <w:rFonts w:eastAsia="Times New Roman" w:cs="Calibri"/>
                <w:color w:val="000000"/>
                <w:lang w:eastAsia="tr-TR"/>
              </w:rPr>
              <w:t>, A</w:t>
            </w:r>
          </w:p>
        </w:tc>
        <w:tc>
          <w:tcPr>
            <w:tcW w:w="567" w:type="dxa"/>
            <w:shd w:val="clear" w:color="auto" w:fill="EDF2F8"/>
            <w:noWrap/>
            <w:vAlign w:val="center"/>
          </w:tcPr>
          <w:p w14:paraId="16B48124" w14:textId="77777777" w:rsidR="00C22306" w:rsidRPr="004C1F74" w:rsidRDefault="00C22306" w:rsidP="00BB51A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tcPr>
          <w:p w14:paraId="25CAF0C3" w14:textId="77777777" w:rsidR="00C22306" w:rsidRPr="004C1F74" w:rsidRDefault="00C612E4" w:rsidP="00BB51AC">
            <w:pPr>
              <w:spacing w:after="0" w:line="240" w:lineRule="auto"/>
              <w:jc w:val="center"/>
              <w:rPr>
                <w:rFonts w:eastAsia="Times New Roman" w:cs="Calibri"/>
                <w:color w:val="000000"/>
                <w:lang w:eastAsia="tr-TR"/>
              </w:rPr>
            </w:pPr>
            <w:r>
              <w:rPr>
                <w:rFonts w:eastAsia="Times New Roman" w:cs="Calibri"/>
                <w:color w:val="000000"/>
                <w:lang w:eastAsia="tr-TR"/>
              </w:rPr>
              <w:t>UE-YE-</w:t>
            </w:r>
            <w:r w:rsidR="00C22306">
              <w:rPr>
                <w:rFonts w:eastAsia="Times New Roman" w:cs="Calibri"/>
                <w:color w:val="000000"/>
                <w:lang w:eastAsia="tr-TR"/>
              </w:rPr>
              <w:t>BE</w:t>
            </w:r>
          </w:p>
        </w:tc>
      </w:tr>
      <w:tr w:rsidR="00C22306" w:rsidRPr="004C1F74" w14:paraId="5D12C058" w14:textId="77777777" w:rsidTr="00BB51AC">
        <w:trPr>
          <w:trHeight w:val="629"/>
        </w:trPr>
        <w:tc>
          <w:tcPr>
            <w:tcW w:w="2830" w:type="dxa"/>
            <w:vMerge/>
            <w:shd w:val="clear" w:color="auto" w:fill="EDF2F8"/>
            <w:noWrap/>
          </w:tcPr>
          <w:p w14:paraId="42D0B65D" w14:textId="77777777" w:rsidR="00C22306" w:rsidRPr="00AB5875" w:rsidRDefault="00C22306" w:rsidP="000D19DF">
            <w:pPr>
              <w:spacing w:after="0" w:line="240" w:lineRule="auto"/>
              <w:jc w:val="center"/>
              <w:rPr>
                <w:rFonts w:eastAsia="Times New Roman" w:cs="Calibri"/>
                <w:b/>
                <w:bCs/>
                <w:color w:val="000000"/>
                <w:lang w:eastAsia="tr-TR"/>
              </w:rPr>
            </w:pPr>
          </w:p>
        </w:tc>
        <w:tc>
          <w:tcPr>
            <w:tcW w:w="2977" w:type="dxa"/>
            <w:shd w:val="clear" w:color="auto" w:fill="EDF2F8"/>
            <w:noWrap/>
            <w:vAlign w:val="center"/>
          </w:tcPr>
          <w:p w14:paraId="5BF0EA78" w14:textId="77777777" w:rsidR="00C22306" w:rsidRPr="00AB5875" w:rsidRDefault="00C22306" w:rsidP="00DD2559">
            <w:pPr>
              <w:spacing w:after="0" w:line="240" w:lineRule="auto"/>
              <w:rPr>
                <w:rFonts w:eastAsia="Times New Roman" w:cs="Calibri"/>
                <w:bCs/>
                <w:color w:val="000000"/>
                <w:lang w:eastAsia="tr-TR"/>
              </w:rPr>
            </w:pPr>
            <w:r>
              <w:rPr>
                <w:rFonts w:eastAsia="Times New Roman" w:cs="Calibri"/>
                <w:bCs/>
                <w:color w:val="000000"/>
                <w:lang w:eastAsia="tr-TR"/>
              </w:rPr>
              <w:t>GEÇ BAŞLANGIÇLI HİPOGONADİZM</w:t>
            </w:r>
          </w:p>
        </w:tc>
        <w:tc>
          <w:tcPr>
            <w:tcW w:w="992" w:type="dxa"/>
            <w:shd w:val="clear" w:color="auto" w:fill="EDF2F8"/>
            <w:noWrap/>
            <w:vAlign w:val="center"/>
          </w:tcPr>
          <w:p w14:paraId="445FF1E2" w14:textId="77777777" w:rsidR="00C22306" w:rsidRPr="00BB6091" w:rsidRDefault="00347BB4" w:rsidP="00BB51AC">
            <w:pPr>
              <w:spacing w:after="0" w:line="240" w:lineRule="auto"/>
              <w:jc w:val="center"/>
              <w:rPr>
                <w:rFonts w:eastAsia="Times New Roman" w:cs="Calibri"/>
                <w:color w:val="000000"/>
                <w:lang w:eastAsia="tr-TR"/>
              </w:rPr>
            </w:pPr>
            <w:r w:rsidRPr="00BB6091">
              <w:rPr>
                <w:rFonts w:eastAsia="Times New Roman" w:cs="Calibri"/>
                <w:color w:val="000000"/>
                <w:lang w:eastAsia="tr-TR"/>
              </w:rPr>
              <w:t>E</w:t>
            </w:r>
            <w:r w:rsidR="00C22306" w:rsidRPr="00BB6091">
              <w:rPr>
                <w:rFonts w:eastAsia="Times New Roman" w:cs="Calibri"/>
                <w:color w:val="000000"/>
                <w:lang w:eastAsia="tr-TR"/>
              </w:rPr>
              <w:t>TT, K</w:t>
            </w:r>
          </w:p>
        </w:tc>
        <w:tc>
          <w:tcPr>
            <w:tcW w:w="567" w:type="dxa"/>
            <w:shd w:val="clear" w:color="auto" w:fill="EDF2F8"/>
            <w:noWrap/>
            <w:vAlign w:val="center"/>
          </w:tcPr>
          <w:p w14:paraId="2FCF4158" w14:textId="77777777" w:rsidR="00C22306" w:rsidRPr="004C1F74" w:rsidRDefault="00C22306" w:rsidP="00BB51A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tcPr>
          <w:p w14:paraId="3D0AA96E" w14:textId="77777777" w:rsidR="00C22306" w:rsidRPr="004C1F74" w:rsidRDefault="00C22306" w:rsidP="00BB51AC">
            <w:pPr>
              <w:spacing w:after="0" w:line="240" w:lineRule="auto"/>
              <w:jc w:val="center"/>
              <w:rPr>
                <w:rFonts w:eastAsia="Times New Roman" w:cs="Calibri"/>
                <w:color w:val="000000"/>
                <w:lang w:eastAsia="tr-TR"/>
              </w:rPr>
            </w:pPr>
            <w:r>
              <w:rPr>
                <w:rFonts w:eastAsia="Times New Roman" w:cs="Calibri"/>
                <w:color w:val="000000"/>
                <w:lang w:eastAsia="tr-TR"/>
              </w:rPr>
              <w:t>UE-YE- BE</w:t>
            </w:r>
          </w:p>
        </w:tc>
      </w:tr>
      <w:tr w:rsidR="00C22306" w:rsidRPr="004C1F74" w14:paraId="537B357A" w14:textId="77777777" w:rsidTr="00BB51AC">
        <w:trPr>
          <w:trHeight w:val="629"/>
        </w:trPr>
        <w:tc>
          <w:tcPr>
            <w:tcW w:w="2830" w:type="dxa"/>
            <w:vMerge/>
            <w:shd w:val="clear" w:color="auto" w:fill="EDF2F8"/>
            <w:noWrap/>
          </w:tcPr>
          <w:p w14:paraId="3369D293" w14:textId="77777777" w:rsidR="00C22306" w:rsidRPr="00AB5875" w:rsidRDefault="00C22306" w:rsidP="000D19DF">
            <w:pPr>
              <w:spacing w:after="0" w:line="240" w:lineRule="auto"/>
              <w:jc w:val="center"/>
              <w:rPr>
                <w:rFonts w:eastAsia="Times New Roman" w:cs="Calibri"/>
                <w:b/>
                <w:bCs/>
                <w:color w:val="000000"/>
                <w:lang w:eastAsia="tr-TR"/>
              </w:rPr>
            </w:pPr>
          </w:p>
        </w:tc>
        <w:tc>
          <w:tcPr>
            <w:tcW w:w="2977" w:type="dxa"/>
            <w:shd w:val="clear" w:color="auto" w:fill="EDF2F8"/>
            <w:noWrap/>
            <w:vAlign w:val="center"/>
          </w:tcPr>
          <w:p w14:paraId="7DC02CBD" w14:textId="77777777" w:rsidR="00C22306" w:rsidRPr="00AB5875" w:rsidRDefault="00C22306" w:rsidP="00030631">
            <w:pPr>
              <w:spacing w:after="0" w:line="240" w:lineRule="auto"/>
              <w:rPr>
                <w:rFonts w:eastAsia="Times New Roman" w:cs="Calibri"/>
                <w:bCs/>
                <w:color w:val="000000"/>
                <w:lang w:eastAsia="tr-TR"/>
              </w:rPr>
            </w:pPr>
            <w:r w:rsidRPr="00AB5875">
              <w:rPr>
                <w:rFonts w:eastAsia="Times New Roman" w:cs="Calibri"/>
                <w:bCs/>
                <w:color w:val="000000"/>
                <w:lang w:eastAsia="tr-TR"/>
              </w:rPr>
              <w:t>FEKAL İNKONTİNANS</w:t>
            </w:r>
          </w:p>
        </w:tc>
        <w:tc>
          <w:tcPr>
            <w:tcW w:w="992" w:type="dxa"/>
            <w:shd w:val="clear" w:color="auto" w:fill="EDF2F8"/>
            <w:noWrap/>
            <w:vAlign w:val="center"/>
          </w:tcPr>
          <w:p w14:paraId="5081389C" w14:textId="77777777" w:rsidR="00C22306" w:rsidRPr="00BB6091" w:rsidRDefault="00347BB4" w:rsidP="00BB51AC">
            <w:pPr>
              <w:spacing w:after="0" w:line="240" w:lineRule="auto"/>
              <w:jc w:val="center"/>
              <w:rPr>
                <w:rFonts w:eastAsia="Times New Roman" w:cs="Calibri"/>
                <w:color w:val="000000"/>
                <w:lang w:eastAsia="tr-TR"/>
              </w:rPr>
            </w:pPr>
            <w:r w:rsidRPr="00BB6091">
              <w:rPr>
                <w:rFonts w:eastAsia="Times New Roman" w:cs="Calibri"/>
                <w:color w:val="000000"/>
                <w:lang w:eastAsia="tr-TR"/>
              </w:rPr>
              <w:t>E</w:t>
            </w:r>
            <w:r w:rsidR="00C22306" w:rsidRPr="00BB6091">
              <w:rPr>
                <w:rFonts w:eastAsia="Times New Roman" w:cs="Calibri"/>
                <w:color w:val="000000"/>
                <w:lang w:eastAsia="tr-TR"/>
              </w:rPr>
              <w:t>TT, K</w:t>
            </w:r>
          </w:p>
        </w:tc>
        <w:tc>
          <w:tcPr>
            <w:tcW w:w="567" w:type="dxa"/>
            <w:shd w:val="clear" w:color="auto" w:fill="EDF2F8"/>
            <w:noWrap/>
            <w:vAlign w:val="center"/>
          </w:tcPr>
          <w:p w14:paraId="08658C85" w14:textId="77777777" w:rsidR="00C22306" w:rsidRPr="004C1F74" w:rsidRDefault="00C22306" w:rsidP="00BB51A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tcPr>
          <w:p w14:paraId="3ACC879C" w14:textId="77777777" w:rsidR="00C22306" w:rsidRPr="004C1F74" w:rsidRDefault="00C612E4" w:rsidP="00BB51AC">
            <w:pPr>
              <w:spacing w:after="0" w:line="240" w:lineRule="auto"/>
              <w:jc w:val="center"/>
              <w:rPr>
                <w:rFonts w:eastAsia="Times New Roman" w:cs="Calibri"/>
                <w:color w:val="000000"/>
                <w:lang w:eastAsia="tr-TR"/>
              </w:rPr>
            </w:pPr>
            <w:r>
              <w:rPr>
                <w:rFonts w:eastAsia="Times New Roman" w:cs="Calibri"/>
                <w:color w:val="000000"/>
                <w:lang w:eastAsia="tr-TR"/>
              </w:rPr>
              <w:t>UE-YE-</w:t>
            </w:r>
            <w:r w:rsidR="00C22306">
              <w:rPr>
                <w:rFonts w:eastAsia="Times New Roman" w:cs="Calibri"/>
                <w:color w:val="000000"/>
                <w:lang w:eastAsia="tr-TR"/>
              </w:rPr>
              <w:t>BE</w:t>
            </w:r>
          </w:p>
        </w:tc>
      </w:tr>
      <w:tr w:rsidR="00C22306" w:rsidRPr="004C1F74" w14:paraId="191080DC" w14:textId="77777777" w:rsidTr="00BB51AC">
        <w:trPr>
          <w:trHeight w:val="629"/>
        </w:trPr>
        <w:tc>
          <w:tcPr>
            <w:tcW w:w="2830" w:type="dxa"/>
            <w:vMerge/>
            <w:shd w:val="clear" w:color="auto" w:fill="EDF2F8"/>
            <w:noWrap/>
          </w:tcPr>
          <w:p w14:paraId="38BF5FF0" w14:textId="77777777" w:rsidR="00C22306" w:rsidRPr="00AB5875" w:rsidRDefault="00C22306" w:rsidP="000D19DF">
            <w:pPr>
              <w:spacing w:after="0" w:line="240" w:lineRule="auto"/>
              <w:jc w:val="center"/>
              <w:rPr>
                <w:rFonts w:eastAsia="Times New Roman" w:cs="Calibri"/>
                <w:b/>
                <w:bCs/>
                <w:color w:val="000000"/>
                <w:lang w:eastAsia="tr-TR"/>
              </w:rPr>
            </w:pPr>
          </w:p>
        </w:tc>
        <w:tc>
          <w:tcPr>
            <w:tcW w:w="2977" w:type="dxa"/>
            <w:shd w:val="clear" w:color="auto" w:fill="EDF2F8"/>
            <w:noWrap/>
            <w:vAlign w:val="center"/>
          </w:tcPr>
          <w:p w14:paraId="20D05321" w14:textId="77777777" w:rsidR="00C22306" w:rsidRPr="00AB5875" w:rsidRDefault="00C22306" w:rsidP="00030631">
            <w:pPr>
              <w:spacing w:after="0" w:line="240" w:lineRule="auto"/>
              <w:rPr>
                <w:rFonts w:eastAsia="Times New Roman" w:cs="Calibri"/>
                <w:bCs/>
                <w:color w:val="000000"/>
                <w:lang w:eastAsia="tr-TR"/>
              </w:rPr>
            </w:pPr>
            <w:r w:rsidRPr="00AB5875">
              <w:rPr>
                <w:rFonts w:eastAsia="Times New Roman" w:cs="Calibri"/>
                <w:bCs/>
                <w:color w:val="000000"/>
                <w:lang w:eastAsia="tr-TR"/>
              </w:rPr>
              <w:t>ÜRİNER İNKONTİNANS</w:t>
            </w:r>
          </w:p>
        </w:tc>
        <w:tc>
          <w:tcPr>
            <w:tcW w:w="992" w:type="dxa"/>
            <w:shd w:val="clear" w:color="auto" w:fill="EDF2F8"/>
            <w:noWrap/>
            <w:vAlign w:val="center"/>
          </w:tcPr>
          <w:p w14:paraId="7311E3C4" w14:textId="77777777" w:rsidR="00C22306" w:rsidRPr="00BB6091" w:rsidRDefault="00347BB4" w:rsidP="00BB51AC">
            <w:pPr>
              <w:spacing w:after="0" w:line="240" w:lineRule="auto"/>
              <w:jc w:val="center"/>
              <w:rPr>
                <w:rFonts w:eastAsia="Times New Roman" w:cs="Calibri"/>
                <w:color w:val="000000"/>
                <w:lang w:eastAsia="tr-TR"/>
              </w:rPr>
            </w:pPr>
            <w:r w:rsidRPr="00BB6091">
              <w:rPr>
                <w:rFonts w:eastAsia="Times New Roman" w:cs="Calibri"/>
                <w:color w:val="000000"/>
                <w:lang w:eastAsia="tr-TR"/>
              </w:rPr>
              <w:t>E</w:t>
            </w:r>
            <w:r w:rsidR="00C22306" w:rsidRPr="00BB6091">
              <w:rPr>
                <w:rFonts w:eastAsia="Times New Roman" w:cs="Calibri"/>
                <w:color w:val="000000"/>
                <w:lang w:eastAsia="tr-TR"/>
              </w:rPr>
              <w:t>TT, K,</w:t>
            </w:r>
          </w:p>
        </w:tc>
        <w:tc>
          <w:tcPr>
            <w:tcW w:w="567" w:type="dxa"/>
            <w:shd w:val="clear" w:color="auto" w:fill="EDF2F8"/>
            <w:noWrap/>
            <w:vAlign w:val="center"/>
          </w:tcPr>
          <w:p w14:paraId="105BBAAF" w14:textId="77777777" w:rsidR="00C22306" w:rsidRPr="004C1F74" w:rsidRDefault="00C22306" w:rsidP="00BB51A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tcPr>
          <w:p w14:paraId="2A159561" w14:textId="77777777" w:rsidR="00C22306" w:rsidRPr="004C1F74" w:rsidRDefault="00C612E4" w:rsidP="00BB51AC">
            <w:pPr>
              <w:spacing w:after="0" w:line="240" w:lineRule="auto"/>
              <w:jc w:val="center"/>
              <w:rPr>
                <w:rFonts w:eastAsia="Times New Roman" w:cs="Calibri"/>
                <w:color w:val="000000"/>
                <w:lang w:eastAsia="tr-TR"/>
              </w:rPr>
            </w:pPr>
            <w:r>
              <w:rPr>
                <w:rFonts w:eastAsia="Times New Roman" w:cs="Calibri"/>
                <w:color w:val="000000"/>
                <w:lang w:eastAsia="tr-TR"/>
              </w:rPr>
              <w:t>UE-YE-</w:t>
            </w:r>
            <w:r w:rsidR="00C22306">
              <w:rPr>
                <w:rFonts w:eastAsia="Times New Roman" w:cs="Calibri"/>
                <w:color w:val="000000"/>
                <w:lang w:eastAsia="tr-TR"/>
              </w:rPr>
              <w:t>BE</w:t>
            </w:r>
          </w:p>
        </w:tc>
      </w:tr>
      <w:tr w:rsidR="00C22306" w:rsidRPr="004C1F74" w14:paraId="6BA7E78E" w14:textId="77777777" w:rsidTr="00BB51AC">
        <w:trPr>
          <w:trHeight w:val="629"/>
        </w:trPr>
        <w:tc>
          <w:tcPr>
            <w:tcW w:w="2830" w:type="dxa"/>
            <w:vMerge/>
            <w:shd w:val="clear" w:color="auto" w:fill="EDF2F8"/>
            <w:noWrap/>
          </w:tcPr>
          <w:p w14:paraId="292C2A80" w14:textId="77777777" w:rsidR="00C22306" w:rsidRPr="00AB5875" w:rsidRDefault="00C22306" w:rsidP="000D19DF">
            <w:pPr>
              <w:spacing w:after="0" w:line="240" w:lineRule="auto"/>
              <w:jc w:val="center"/>
              <w:rPr>
                <w:rFonts w:eastAsia="Times New Roman" w:cs="Calibri"/>
                <w:b/>
                <w:bCs/>
                <w:color w:val="000000"/>
                <w:lang w:eastAsia="tr-TR"/>
              </w:rPr>
            </w:pPr>
          </w:p>
        </w:tc>
        <w:tc>
          <w:tcPr>
            <w:tcW w:w="2977" w:type="dxa"/>
            <w:shd w:val="clear" w:color="auto" w:fill="EDF2F8"/>
            <w:noWrap/>
            <w:vAlign w:val="center"/>
          </w:tcPr>
          <w:p w14:paraId="1E673B48" w14:textId="77777777" w:rsidR="00C22306" w:rsidRPr="00AB5875" w:rsidRDefault="00C22306" w:rsidP="00030631">
            <w:pPr>
              <w:spacing w:after="0" w:line="240" w:lineRule="auto"/>
              <w:rPr>
                <w:rFonts w:eastAsia="Times New Roman" w:cs="Calibri"/>
                <w:bCs/>
                <w:color w:val="000000"/>
                <w:lang w:eastAsia="tr-TR"/>
              </w:rPr>
            </w:pPr>
            <w:r w:rsidRPr="00AB5875">
              <w:rPr>
                <w:rFonts w:eastAsia="Times New Roman" w:cs="Calibri"/>
                <w:bCs/>
                <w:color w:val="000000"/>
                <w:lang w:eastAsia="tr-TR"/>
              </w:rPr>
              <w:t>DÜŞMELER VE DENGE BOZUKLUKLARI</w:t>
            </w:r>
          </w:p>
        </w:tc>
        <w:tc>
          <w:tcPr>
            <w:tcW w:w="992" w:type="dxa"/>
            <w:shd w:val="clear" w:color="auto" w:fill="EDF2F8"/>
            <w:noWrap/>
            <w:vAlign w:val="center"/>
          </w:tcPr>
          <w:p w14:paraId="7959F745" w14:textId="77777777" w:rsidR="00C22306" w:rsidRPr="00BB6091" w:rsidRDefault="00347BB4" w:rsidP="00BB51AC">
            <w:pPr>
              <w:spacing w:after="0" w:line="240" w:lineRule="auto"/>
              <w:jc w:val="center"/>
              <w:rPr>
                <w:rFonts w:eastAsia="Times New Roman" w:cs="Calibri"/>
                <w:color w:val="000000"/>
                <w:lang w:eastAsia="tr-TR"/>
              </w:rPr>
            </w:pPr>
            <w:r w:rsidRPr="00BB6091">
              <w:rPr>
                <w:rFonts w:eastAsia="Times New Roman" w:cs="Calibri"/>
                <w:color w:val="000000"/>
                <w:lang w:eastAsia="tr-TR"/>
              </w:rPr>
              <w:t>E</w:t>
            </w:r>
            <w:r w:rsidR="00C22306" w:rsidRPr="00BB6091">
              <w:rPr>
                <w:rFonts w:eastAsia="Times New Roman" w:cs="Calibri"/>
                <w:color w:val="000000"/>
                <w:lang w:eastAsia="tr-TR"/>
              </w:rPr>
              <w:t>TT, K, A</w:t>
            </w:r>
          </w:p>
        </w:tc>
        <w:tc>
          <w:tcPr>
            <w:tcW w:w="567" w:type="dxa"/>
            <w:shd w:val="clear" w:color="auto" w:fill="EDF2F8"/>
            <w:noWrap/>
            <w:vAlign w:val="center"/>
          </w:tcPr>
          <w:p w14:paraId="0B70022A" w14:textId="77777777" w:rsidR="00C22306" w:rsidRPr="004C1F74" w:rsidRDefault="00C22306" w:rsidP="00BB51A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tcPr>
          <w:p w14:paraId="630FAE8B" w14:textId="77777777" w:rsidR="00C22306" w:rsidRPr="004C1F74" w:rsidRDefault="00C22306" w:rsidP="00BB51AC">
            <w:pPr>
              <w:spacing w:after="0" w:line="240" w:lineRule="auto"/>
              <w:jc w:val="center"/>
              <w:rPr>
                <w:rFonts w:eastAsia="Times New Roman" w:cs="Calibri"/>
                <w:color w:val="000000"/>
                <w:lang w:eastAsia="tr-TR"/>
              </w:rPr>
            </w:pPr>
            <w:r>
              <w:rPr>
                <w:rFonts w:eastAsia="Times New Roman" w:cs="Calibri"/>
                <w:color w:val="000000"/>
                <w:lang w:eastAsia="tr-TR"/>
              </w:rPr>
              <w:t>UE-YE- E</w:t>
            </w:r>
          </w:p>
        </w:tc>
      </w:tr>
      <w:tr w:rsidR="00C22306" w:rsidRPr="004C1F74" w14:paraId="748952A7" w14:textId="77777777" w:rsidTr="00BB51AC">
        <w:trPr>
          <w:trHeight w:val="629"/>
        </w:trPr>
        <w:tc>
          <w:tcPr>
            <w:tcW w:w="2830" w:type="dxa"/>
            <w:vMerge/>
            <w:shd w:val="clear" w:color="auto" w:fill="EDF2F8"/>
            <w:noWrap/>
          </w:tcPr>
          <w:p w14:paraId="236B235B" w14:textId="77777777" w:rsidR="00C22306" w:rsidRPr="00AB5875" w:rsidRDefault="00C22306" w:rsidP="000D19DF">
            <w:pPr>
              <w:spacing w:after="0" w:line="240" w:lineRule="auto"/>
              <w:jc w:val="center"/>
              <w:rPr>
                <w:rFonts w:eastAsia="Times New Roman" w:cs="Calibri"/>
                <w:b/>
                <w:bCs/>
                <w:color w:val="000000"/>
                <w:lang w:eastAsia="tr-TR"/>
              </w:rPr>
            </w:pPr>
          </w:p>
        </w:tc>
        <w:tc>
          <w:tcPr>
            <w:tcW w:w="2977" w:type="dxa"/>
            <w:shd w:val="clear" w:color="auto" w:fill="EDF2F8"/>
            <w:noWrap/>
            <w:vAlign w:val="center"/>
          </w:tcPr>
          <w:p w14:paraId="60381BC5" w14:textId="77777777" w:rsidR="00C22306" w:rsidRPr="00AB5875" w:rsidRDefault="00C22306" w:rsidP="002D2552">
            <w:pPr>
              <w:spacing w:after="0" w:line="240" w:lineRule="auto"/>
              <w:rPr>
                <w:rFonts w:eastAsia="Times New Roman" w:cs="Calibri"/>
                <w:bCs/>
                <w:color w:val="000000"/>
                <w:lang w:eastAsia="tr-TR"/>
              </w:rPr>
            </w:pPr>
            <w:r>
              <w:rPr>
                <w:rFonts w:eastAsia="Times New Roman" w:cs="Calibri"/>
                <w:bCs/>
                <w:color w:val="000000"/>
                <w:lang w:eastAsia="tr-TR"/>
              </w:rPr>
              <w:t xml:space="preserve">YAŞLIDA UYGUNSUZ İLAÇ KULLANIMI  </w:t>
            </w:r>
          </w:p>
        </w:tc>
        <w:tc>
          <w:tcPr>
            <w:tcW w:w="992" w:type="dxa"/>
            <w:shd w:val="clear" w:color="auto" w:fill="EDF2F8"/>
            <w:noWrap/>
            <w:vAlign w:val="center"/>
          </w:tcPr>
          <w:p w14:paraId="638E39DE" w14:textId="77777777" w:rsidR="00C22306" w:rsidRPr="00BB6091" w:rsidRDefault="00C22306" w:rsidP="00BB51AC">
            <w:pPr>
              <w:spacing w:after="0" w:line="240" w:lineRule="auto"/>
              <w:jc w:val="center"/>
              <w:rPr>
                <w:rFonts w:eastAsia="Times New Roman" w:cs="Calibri"/>
                <w:color w:val="000000"/>
                <w:lang w:eastAsia="tr-TR"/>
              </w:rPr>
            </w:pPr>
            <w:r w:rsidRPr="00BB6091">
              <w:rPr>
                <w:rFonts w:eastAsia="Times New Roman" w:cs="Calibri"/>
                <w:color w:val="000000"/>
                <w:lang w:eastAsia="tr-TR"/>
              </w:rPr>
              <w:t>TT, K,</w:t>
            </w:r>
            <w:r w:rsidR="00BD1705" w:rsidRPr="00BB6091">
              <w:rPr>
                <w:rFonts w:eastAsia="Times New Roman" w:cs="Calibri"/>
                <w:color w:val="000000"/>
                <w:lang w:eastAsia="tr-TR"/>
              </w:rPr>
              <w:t xml:space="preserve"> </w:t>
            </w:r>
            <w:r w:rsidRPr="00BB6091">
              <w:rPr>
                <w:rFonts w:eastAsia="Times New Roman" w:cs="Calibri"/>
                <w:color w:val="000000"/>
                <w:lang w:eastAsia="tr-TR"/>
              </w:rPr>
              <w:t>A</w:t>
            </w:r>
          </w:p>
        </w:tc>
        <w:tc>
          <w:tcPr>
            <w:tcW w:w="567" w:type="dxa"/>
            <w:shd w:val="clear" w:color="auto" w:fill="EDF2F8"/>
            <w:noWrap/>
            <w:vAlign w:val="center"/>
          </w:tcPr>
          <w:p w14:paraId="624EE9AA" w14:textId="77777777" w:rsidR="00C22306" w:rsidRPr="004C1F74" w:rsidRDefault="00C22306" w:rsidP="00BB51A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tcPr>
          <w:p w14:paraId="08670DCE" w14:textId="77777777" w:rsidR="00C22306" w:rsidRPr="004C1F74" w:rsidRDefault="00C612E4" w:rsidP="00BB51AC">
            <w:pPr>
              <w:spacing w:after="0" w:line="240" w:lineRule="auto"/>
              <w:jc w:val="center"/>
              <w:rPr>
                <w:rFonts w:eastAsia="Times New Roman" w:cs="Calibri"/>
                <w:color w:val="000000"/>
                <w:lang w:eastAsia="tr-TR"/>
              </w:rPr>
            </w:pPr>
            <w:r>
              <w:rPr>
                <w:rFonts w:eastAsia="Times New Roman" w:cs="Calibri"/>
                <w:color w:val="000000"/>
                <w:lang w:eastAsia="tr-TR"/>
              </w:rPr>
              <w:t>UE-YE-</w:t>
            </w:r>
            <w:r w:rsidR="00C22306">
              <w:rPr>
                <w:rFonts w:eastAsia="Times New Roman" w:cs="Calibri"/>
                <w:color w:val="000000"/>
                <w:lang w:eastAsia="tr-TR"/>
              </w:rPr>
              <w:t>BE</w:t>
            </w:r>
          </w:p>
        </w:tc>
      </w:tr>
      <w:tr w:rsidR="00C22306" w:rsidRPr="004C1F74" w14:paraId="18F0D211" w14:textId="77777777" w:rsidTr="00BB51AC">
        <w:trPr>
          <w:trHeight w:val="629"/>
        </w:trPr>
        <w:tc>
          <w:tcPr>
            <w:tcW w:w="2830" w:type="dxa"/>
            <w:vMerge/>
            <w:shd w:val="clear" w:color="auto" w:fill="EDF2F8"/>
            <w:noWrap/>
          </w:tcPr>
          <w:p w14:paraId="5334C10F" w14:textId="77777777" w:rsidR="00C22306" w:rsidRPr="00AB5875" w:rsidRDefault="00C22306" w:rsidP="000D19DF">
            <w:pPr>
              <w:spacing w:after="0" w:line="240" w:lineRule="auto"/>
              <w:jc w:val="center"/>
              <w:rPr>
                <w:rFonts w:eastAsia="Times New Roman" w:cs="Calibri"/>
                <w:b/>
                <w:bCs/>
                <w:color w:val="000000"/>
                <w:lang w:eastAsia="tr-TR"/>
              </w:rPr>
            </w:pPr>
          </w:p>
        </w:tc>
        <w:tc>
          <w:tcPr>
            <w:tcW w:w="2977" w:type="dxa"/>
            <w:shd w:val="clear" w:color="auto" w:fill="EDF2F8"/>
            <w:noWrap/>
            <w:vAlign w:val="center"/>
          </w:tcPr>
          <w:p w14:paraId="29DF47F9" w14:textId="77777777" w:rsidR="00C22306" w:rsidRPr="00AB5875" w:rsidRDefault="00C22306" w:rsidP="00030631">
            <w:pPr>
              <w:spacing w:after="0" w:line="240" w:lineRule="auto"/>
              <w:rPr>
                <w:rFonts w:eastAsia="Times New Roman" w:cs="Calibri"/>
                <w:bCs/>
                <w:color w:val="000000"/>
                <w:lang w:eastAsia="tr-TR"/>
              </w:rPr>
            </w:pPr>
            <w:r w:rsidRPr="00A842E9">
              <w:rPr>
                <w:rFonts w:eastAsia="Times New Roman" w:cs="Calibri"/>
                <w:bCs/>
                <w:color w:val="000000"/>
                <w:lang w:eastAsia="tr-TR"/>
              </w:rPr>
              <w:t>İMMOBİLİTE</w:t>
            </w:r>
          </w:p>
        </w:tc>
        <w:tc>
          <w:tcPr>
            <w:tcW w:w="992" w:type="dxa"/>
            <w:shd w:val="clear" w:color="auto" w:fill="EDF2F8"/>
            <w:noWrap/>
            <w:vAlign w:val="center"/>
          </w:tcPr>
          <w:p w14:paraId="75D8E808" w14:textId="77777777" w:rsidR="00C22306" w:rsidRDefault="00C22306" w:rsidP="00BB51AC">
            <w:pPr>
              <w:spacing w:after="0" w:line="240" w:lineRule="auto"/>
              <w:jc w:val="center"/>
              <w:rPr>
                <w:rFonts w:eastAsia="Times New Roman" w:cs="Calibri"/>
                <w:color w:val="000000"/>
                <w:lang w:eastAsia="tr-TR"/>
              </w:rPr>
            </w:pPr>
            <w:r>
              <w:rPr>
                <w:rFonts w:eastAsia="Times New Roman" w:cs="Calibri"/>
                <w:color w:val="000000"/>
                <w:lang w:eastAsia="tr-TR"/>
              </w:rPr>
              <w:t>ETT, K</w:t>
            </w:r>
          </w:p>
        </w:tc>
        <w:tc>
          <w:tcPr>
            <w:tcW w:w="567" w:type="dxa"/>
            <w:shd w:val="clear" w:color="auto" w:fill="EDF2F8"/>
            <w:noWrap/>
            <w:vAlign w:val="center"/>
          </w:tcPr>
          <w:p w14:paraId="1D4A6D2D" w14:textId="77777777" w:rsidR="00C22306" w:rsidRDefault="00C22306" w:rsidP="00BB51A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tcPr>
          <w:p w14:paraId="4B4B0AF9" w14:textId="77777777" w:rsidR="00C22306" w:rsidRPr="004C1F74" w:rsidRDefault="00C612E4" w:rsidP="00BB51AC">
            <w:pPr>
              <w:spacing w:after="0" w:line="240" w:lineRule="auto"/>
              <w:jc w:val="center"/>
              <w:rPr>
                <w:rFonts w:eastAsia="Times New Roman" w:cs="Calibri"/>
                <w:color w:val="000000"/>
                <w:lang w:eastAsia="tr-TR"/>
              </w:rPr>
            </w:pPr>
            <w:r>
              <w:rPr>
                <w:rFonts w:eastAsia="Times New Roman" w:cs="Calibri"/>
                <w:color w:val="000000"/>
                <w:lang w:eastAsia="tr-TR"/>
              </w:rPr>
              <w:t>UE-YE-</w:t>
            </w:r>
            <w:r w:rsidR="00C22306">
              <w:rPr>
                <w:rFonts w:eastAsia="Times New Roman" w:cs="Calibri"/>
                <w:color w:val="000000"/>
                <w:lang w:eastAsia="tr-TR"/>
              </w:rPr>
              <w:t>BE</w:t>
            </w:r>
          </w:p>
        </w:tc>
      </w:tr>
      <w:tr w:rsidR="00C22306" w:rsidRPr="004C1F74" w14:paraId="7A0E878F" w14:textId="77777777" w:rsidTr="00BB51AC">
        <w:trPr>
          <w:trHeight w:val="629"/>
        </w:trPr>
        <w:tc>
          <w:tcPr>
            <w:tcW w:w="2830" w:type="dxa"/>
            <w:vMerge/>
            <w:shd w:val="clear" w:color="auto" w:fill="EDF2F8"/>
            <w:noWrap/>
          </w:tcPr>
          <w:p w14:paraId="69B7A752" w14:textId="77777777" w:rsidR="00C22306" w:rsidRPr="00AB5875" w:rsidRDefault="00C22306" w:rsidP="000D19DF">
            <w:pPr>
              <w:spacing w:after="0" w:line="240" w:lineRule="auto"/>
              <w:jc w:val="center"/>
              <w:rPr>
                <w:rFonts w:eastAsia="Times New Roman" w:cs="Calibri"/>
                <w:b/>
                <w:bCs/>
                <w:color w:val="000000"/>
                <w:lang w:eastAsia="tr-TR"/>
              </w:rPr>
            </w:pPr>
          </w:p>
        </w:tc>
        <w:tc>
          <w:tcPr>
            <w:tcW w:w="2977" w:type="dxa"/>
            <w:shd w:val="clear" w:color="auto" w:fill="EDF2F8"/>
            <w:noWrap/>
            <w:vAlign w:val="center"/>
          </w:tcPr>
          <w:p w14:paraId="459AEA20" w14:textId="77777777" w:rsidR="00C22306" w:rsidRPr="00AB5875" w:rsidRDefault="00C22306" w:rsidP="00030631">
            <w:pPr>
              <w:spacing w:after="0" w:line="240" w:lineRule="auto"/>
              <w:rPr>
                <w:rFonts w:eastAsia="Times New Roman" w:cs="Calibri"/>
                <w:bCs/>
                <w:color w:val="000000"/>
                <w:lang w:eastAsia="tr-TR"/>
              </w:rPr>
            </w:pPr>
            <w:r w:rsidRPr="00AB5875">
              <w:rPr>
                <w:rFonts w:eastAsia="Times New Roman" w:cs="Calibri"/>
                <w:bCs/>
                <w:color w:val="000000"/>
                <w:lang w:eastAsia="tr-TR"/>
              </w:rPr>
              <w:t>DUYUSAL PROBLEMLER</w:t>
            </w:r>
          </w:p>
        </w:tc>
        <w:tc>
          <w:tcPr>
            <w:tcW w:w="992" w:type="dxa"/>
            <w:shd w:val="clear" w:color="auto" w:fill="EDF2F8"/>
            <w:noWrap/>
            <w:vAlign w:val="center"/>
          </w:tcPr>
          <w:p w14:paraId="6314B8B2" w14:textId="77777777" w:rsidR="00C22306" w:rsidRPr="004C1F74" w:rsidRDefault="00C22306" w:rsidP="00BB51AC">
            <w:pPr>
              <w:spacing w:after="0" w:line="240" w:lineRule="auto"/>
              <w:jc w:val="center"/>
              <w:rPr>
                <w:rFonts w:eastAsia="Times New Roman" w:cs="Calibri"/>
                <w:color w:val="000000"/>
                <w:lang w:eastAsia="tr-TR"/>
              </w:rPr>
            </w:pPr>
            <w:r>
              <w:rPr>
                <w:rFonts w:eastAsia="Times New Roman" w:cs="Calibri"/>
                <w:color w:val="000000"/>
                <w:lang w:eastAsia="tr-TR"/>
              </w:rPr>
              <w:t>ETT, K</w:t>
            </w:r>
          </w:p>
        </w:tc>
        <w:tc>
          <w:tcPr>
            <w:tcW w:w="567" w:type="dxa"/>
            <w:shd w:val="clear" w:color="auto" w:fill="EDF2F8"/>
            <w:noWrap/>
            <w:vAlign w:val="center"/>
          </w:tcPr>
          <w:p w14:paraId="2CFE7429" w14:textId="77777777" w:rsidR="00C22306" w:rsidRPr="004C1F74" w:rsidRDefault="00C22306" w:rsidP="00BB51A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tcPr>
          <w:p w14:paraId="38BB0729" w14:textId="77777777" w:rsidR="00C22306" w:rsidRPr="004C1F74" w:rsidRDefault="00C612E4" w:rsidP="00BB51AC">
            <w:pPr>
              <w:spacing w:after="0" w:line="240" w:lineRule="auto"/>
              <w:jc w:val="center"/>
              <w:rPr>
                <w:rFonts w:eastAsia="Times New Roman" w:cs="Calibri"/>
                <w:color w:val="000000"/>
                <w:lang w:eastAsia="tr-TR"/>
              </w:rPr>
            </w:pPr>
            <w:r>
              <w:rPr>
                <w:rFonts w:eastAsia="Times New Roman" w:cs="Calibri"/>
                <w:color w:val="000000"/>
                <w:lang w:eastAsia="tr-TR"/>
              </w:rPr>
              <w:t>UE-YE-</w:t>
            </w:r>
            <w:r w:rsidR="00C22306">
              <w:rPr>
                <w:rFonts w:eastAsia="Times New Roman" w:cs="Calibri"/>
                <w:color w:val="000000"/>
                <w:lang w:eastAsia="tr-TR"/>
              </w:rPr>
              <w:t>BE</w:t>
            </w:r>
          </w:p>
        </w:tc>
      </w:tr>
      <w:tr w:rsidR="00C22306" w:rsidRPr="004C1F74" w14:paraId="5B1A4E7F" w14:textId="77777777" w:rsidTr="00BB51AC">
        <w:trPr>
          <w:trHeight w:val="629"/>
        </w:trPr>
        <w:tc>
          <w:tcPr>
            <w:tcW w:w="2830" w:type="dxa"/>
            <w:vMerge/>
            <w:shd w:val="clear" w:color="auto" w:fill="EDF2F8"/>
            <w:noWrap/>
          </w:tcPr>
          <w:p w14:paraId="1A7366B9" w14:textId="77777777" w:rsidR="00C22306" w:rsidRPr="00AB5875" w:rsidRDefault="00C22306" w:rsidP="000D19DF">
            <w:pPr>
              <w:spacing w:after="0" w:line="240" w:lineRule="auto"/>
              <w:jc w:val="center"/>
              <w:rPr>
                <w:rFonts w:eastAsia="Times New Roman" w:cs="Calibri"/>
                <w:b/>
                <w:bCs/>
                <w:color w:val="000000"/>
                <w:lang w:eastAsia="tr-TR"/>
              </w:rPr>
            </w:pPr>
          </w:p>
        </w:tc>
        <w:tc>
          <w:tcPr>
            <w:tcW w:w="2977" w:type="dxa"/>
            <w:shd w:val="clear" w:color="auto" w:fill="EDF2F8"/>
            <w:noWrap/>
            <w:vAlign w:val="center"/>
          </w:tcPr>
          <w:p w14:paraId="58387EBA" w14:textId="77777777" w:rsidR="00C22306" w:rsidRPr="00AB5875" w:rsidRDefault="00C22306" w:rsidP="00030631">
            <w:pPr>
              <w:spacing w:after="0" w:line="240" w:lineRule="auto"/>
              <w:rPr>
                <w:rFonts w:eastAsia="Times New Roman" w:cs="Calibri"/>
                <w:bCs/>
                <w:color w:val="000000"/>
                <w:lang w:eastAsia="tr-TR"/>
              </w:rPr>
            </w:pPr>
            <w:r w:rsidRPr="00AB5875">
              <w:rPr>
                <w:rFonts w:eastAsia="Times New Roman" w:cs="Calibri"/>
                <w:bCs/>
                <w:color w:val="000000"/>
                <w:lang w:eastAsia="tr-TR"/>
              </w:rPr>
              <w:t>SARKOPENİ</w:t>
            </w:r>
          </w:p>
        </w:tc>
        <w:tc>
          <w:tcPr>
            <w:tcW w:w="992" w:type="dxa"/>
            <w:shd w:val="clear" w:color="auto" w:fill="EDF2F8"/>
            <w:noWrap/>
            <w:vAlign w:val="center"/>
          </w:tcPr>
          <w:p w14:paraId="0A629644" w14:textId="77777777" w:rsidR="00C22306" w:rsidRPr="004C1F74" w:rsidRDefault="00C22306" w:rsidP="00BB51AC">
            <w:pPr>
              <w:spacing w:after="0" w:line="240" w:lineRule="auto"/>
              <w:jc w:val="center"/>
              <w:rPr>
                <w:rFonts w:eastAsia="Times New Roman" w:cs="Calibri"/>
                <w:color w:val="000000"/>
                <w:lang w:eastAsia="tr-TR"/>
              </w:rPr>
            </w:pPr>
            <w:r>
              <w:rPr>
                <w:rFonts w:eastAsia="Times New Roman" w:cs="Calibri"/>
                <w:color w:val="000000"/>
                <w:lang w:eastAsia="tr-TR"/>
              </w:rPr>
              <w:t>TT, K</w:t>
            </w:r>
          </w:p>
        </w:tc>
        <w:tc>
          <w:tcPr>
            <w:tcW w:w="567" w:type="dxa"/>
            <w:shd w:val="clear" w:color="auto" w:fill="EDF2F8"/>
            <w:noWrap/>
            <w:vAlign w:val="center"/>
          </w:tcPr>
          <w:p w14:paraId="032B6960" w14:textId="77777777" w:rsidR="00C22306" w:rsidRPr="004C1F74" w:rsidRDefault="00C22306" w:rsidP="00BB51A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tcPr>
          <w:p w14:paraId="337643F8" w14:textId="77777777" w:rsidR="00C22306" w:rsidRPr="004C1F74" w:rsidRDefault="00C612E4" w:rsidP="00BB51AC">
            <w:pPr>
              <w:spacing w:after="0" w:line="240" w:lineRule="auto"/>
              <w:jc w:val="center"/>
              <w:rPr>
                <w:rFonts w:eastAsia="Times New Roman" w:cs="Calibri"/>
                <w:color w:val="000000"/>
                <w:lang w:eastAsia="tr-TR"/>
              </w:rPr>
            </w:pPr>
            <w:r>
              <w:rPr>
                <w:rFonts w:eastAsia="Times New Roman" w:cs="Calibri"/>
                <w:color w:val="000000"/>
                <w:lang w:eastAsia="tr-TR"/>
              </w:rPr>
              <w:t>UE-YE-</w:t>
            </w:r>
            <w:r w:rsidR="00C22306">
              <w:rPr>
                <w:rFonts w:eastAsia="Times New Roman" w:cs="Calibri"/>
                <w:color w:val="000000"/>
                <w:lang w:eastAsia="tr-TR"/>
              </w:rPr>
              <w:t>BE</w:t>
            </w:r>
          </w:p>
        </w:tc>
      </w:tr>
      <w:tr w:rsidR="00C22306" w:rsidRPr="004C1F74" w14:paraId="30A0BC3A" w14:textId="77777777" w:rsidTr="00BB51AC">
        <w:trPr>
          <w:trHeight w:val="629"/>
        </w:trPr>
        <w:tc>
          <w:tcPr>
            <w:tcW w:w="2830" w:type="dxa"/>
            <w:vMerge/>
            <w:shd w:val="clear" w:color="auto" w:fill="EDF2F8"/>
            <w:noWrap/>
          </w:tcPr>
          <w:p w14:paraId="1B4240F8" w14:textId="77777777" w:rsidR="00C22306" w:rsidRPr="00AB5875" w:rsidRDefault="00C22306" w:rsidP="000D19DF">
            <w:pPr>
              <w:spacing w:after="0" w:line="240" w:lineRule="auto"/>
              <w:jc w:val="center"/>
              <w:rPr>
                <w:rFonts w:eastAsia="Times New Roman" w:cs="Calibri"/>
                <w:b/>
                <w:bCs/>
                <w:color w:val="000000"/>
                <w:lang w:eastAsia="tr-TR"/>
              </w:rPr>
            </w:pPr>
          </w:p>
        </w:tc>
        <w:tc>
          <w:tcPr>
            <w:tcW w:w="2977" w:type="dxa"/>
            <w:shd w:val="clear" w:color="auto" w:fill="EDF2F8"/>
            <w:noWrap/>
            <w:vAlign w:val="center"/>
          </w:tcPr>
          <w:p w14:paraId="57C333F9" w14:textId="77777777" w:rsidR="00C22306" w:rsidRPr="00AB5875" w:rsidRDefault="00C22306" w:rsidP="00030631">
            <w:pPr>
              <w:spacing w:after="0" w:line="240" w:lineRule="auto"/>
              <w:rPr>
                <w:rFonts w:eastAsia="Times New Roman" w:cs="Calibri"/>
                <w:bCs/>
                <w:color w:val="000000"/>
                <w:lang w:eastAsia="tr-TR"/>
              </w:rPr>
            </w:pPr>
            <w:r w:rsidRPr="00AB5875">
              <w:rPr>
                <w:rFonts w:eastAsia="Times New Roman" w:cs="Calibri"/>
                <w:bCs/>
                <w:color w:val="000000"/>
                <w:lang w:eastAsia="tr-TR"/>
              </w:rPr>
              <w:t>AĞRI</w:t>
            </w:r>
          </w:p>
        </w:tc>
        <w:tc>
          <w:tcPr>
            <w:tcW w:w="992" w:type="dxa"/>
            <w:shd w:val="clear" w:color="auto" w:fill="EDF2F8"/>
            <w:noWrap/>
            <w:vAlign w:val="center"/>
          </w:tcPr>
          <w:p w14:paraId="76ADB50A" w14:textId="77777777" w:rsidR="00C22306" w:rsidRPr="004C1F74" w:rsidRDefault="00C22306" w:rsidP="00BB51AC">
            <w:pPr>
              <w:spacing w:after="0" w:line="240" w:lineRule="auto"/>
              <w:jc w:val="center"/>
              <w:rPr>
                <w:rFonts w:eastAsia="Times New Roman" w:cs="Calibri"/>
                <w:color w:val="000000"/>
                <w:lang w:eastAsia="tr-TR"/>
              </w:rPr>
            </w:pPr>
            <w:r>
              <w:rPr>
                <w:rFonts w:eastAsia="Times New Roman" w:cs="Calibri"/>
                <w:color w:val="000000"/>
                <w:lang w:eastAsia="tr-TR"/>
              </w:rPr>
              <w:t>ETT,</w:t>
            </w:r>
            <w:r w:rsidR="00BD1705">
              <w:rPr>
                <w:rFonts w:eastAsia="Times New Roman" w:cs="Calibri"/>
                <w:color w:val="000000"/>
                <w:lang w:eastAsia="tr-TR"/>
              </w:rPr>
              <w:t xml:space="preserve"> </w:t>
            </w:r>
            <w:r>
              <w:rPr>
                <w:rFonts w:eastAsia="Times New Roman" w:cs="Calibri"/>
                <w:color w:val="000000"/>
                <w:lang w:eastAsia="tr-TR"/>
              </w:rPr>
              <w:t>K, A</w:t>
            </w:r>
          </w:p>
        </w:tc>
        <w:tc>
          <w:tcPr>
            <w:tcW w:w="567" w:type="dxa"/>
            <w:shd w:val="clear" w:color="auto" w:fill="EDF2F8"/>
            <w:noWrap/>
            <w:vAlign w:val="center"/>
          </w:tcPr>
          <w:p w14:paraId="01073BD2" w14:textId="77777777" w:rsidR="00C22306" w:rsidRPr="004C1F74" w:rsidRDefault="00C22306" w:rsidP="00BB51A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tcPr>
          <w:p w14:paraId="0D8E8C15" w14:textId="77777777" w:rsidR="00C22306" w:rsidRPr="004C1F74" w:rsidRDefault="00C612E4" w:rsidP="00BB51AC">
            <w:pPr>
              <w:spacing w:after="0" w:line="240" w:lineRule="auto"/>
              <w:jc w:val="center"/>
              <w:rPr>
                <w:rFonts w:eastAsia="Times New Roman" w:cs="Calibri"/>
                <w:color w:val="000000"/>
                <w:lang w:eastAsia="tr-TR"/>
              </w:rPr>
            </w:pPr>
            <w:r>
              <w:rPr>
                <w:rFonts w:eastAsia="Times New Roman" w:cs="Calibri"/>
                <w:color w:val="000000"/>
                <w:lang w:eastAsia="tr-TR"/>
              </w:rPr>
              <w:t>UE-YE-</w:t>
            </w:r>
            <w:r w:rsidR="00C22306">
              <w:rPr>
                <w:rFonts w:eastAsia="Times New Roman" w:cs="Calibri"/>
                <w:color w:val="000000"/>
                <w:lang w:eastAsia="tr-TR"/>
              </w:rPr>
              <w:t>BE</w:t>
            </w:r>
          </w:p>
        </w:tc>
      </w:tr>
      <w:tr w:rsidR="00C22306" w:rsidRPr="004C1F74" w14:paraId="66D949A3" w14:textId="77777777" w:rsidTr="00BB51AC">
        <w:trPr>
          <w:trHeight w:val="629"/>
        </w:trPr>
        <w:tc>
          <w:tcPr>
            <w:tcW w:w="2830" w:type="dxa"/>
            <w:vMerge/>
            <w:shd w:val="clear" w:color="auto" w:fill="EDF2F8"/>
            <w:noWrap/>
          </w:tcPr>
          <w:p w14:paraId="2161BDB3" w14:textId="77777777" w:rsidR="00C22306" w:rsidRPr="00AB5875" w:rsidRDefault="00C22306" w:rsidP="000D19DF">
            <w:pPr>
              <w:spacing w:after="0" w:line="240" w:lineRule="auto"/>
              <w:jc w:val="center"/>
              <w:rPr>
                <w:rFonts w:eastAsia="Times New Roman" w:cs="Calibri"/>
                <w:b/>
                <w:bCs/>
                <w:color w:val="000000"/>
                <w:lang w:eastAsia="tr-TR"/>
              </w:rPr>
            </w:pPr>
          </w:p>
        </w:tc>
        <w:tc>
          <w:tcPr>
            <w:tcW w:w="2977" w:type="dxa"/>
            <w:shd w:val="clear" w:color="auto" w:fill="EDF2F8"/>
            <w:noWrap/>
            <w:vAlign w:val="center"/>
          </w:tcPr>
          <w:p w14:paraId="3DB735D6" w14:textId="77777777" w:rsidR="00C22306" w:rsidRPr="00AB5875" w:rsidRDefault="00C22306" w:rsidP="00030631">
            <w:pPr>
              <w:spacing w:after="0" w:line="240" w:lineRule="auto"/>
              <w:rPr>
                <w:rFonts w:eastAsia="Times New Roman" w:cs="Calibri"/>
                <w:bCs/>
                <w:color w:val="000000"/>
                <w:lang w:eastAsia="tr-TR"/>
              </w:rPr>
            </w:pPr>
            <w:r w:rsidRPr="00AB5875">
              <w:rPr>
                <w:rFonts w:eastAsia="Times New Roman" w:cs="Calibri"/>
                <w:bCs/>
                <w:color w:val="000000"/>
                <w:lang w:eastAsia="tr-TR"/>
              </w:rPr>
              <w:t>BASI YARASI</w:t>
            </w:r>
          </w:p>
        </w:tc>
        <w:tc>
          <w:tcPr>
            <w:tcW w:w="992" w:type="dxa"/>
            <w:shd w:val="clear" w:color="auto" w:fill="EDF2F8"/>
            <w:noWrap/>
            <w:vAlign w:val="center"/>
          </w:tcPr>
          <w:p w14:paraId="38991E9C" w14:textId="77777777" w:rsidR="00C22306" w:rsidRPr="004C1F74" w:rsidRDefault="00C22306" w:rsidP="00BB51AC">
            <w:pPr>
              <w:spacing w:after="0" w:line="240" w:lineRule="auto"/>
              <w:jc w:val="center"/>
              <w:rPr>
                <w:rFonts w:eastAsia="Times New Roman" w:cs="Calibri"/>
                <w:color w:val="000000"/>
                <w:lang w:eastAsia="tr-TR"/>
              </w:rPr>
            </w:pPr>
            <w:r>
              <w:rPr>
                <w:rFonts w:eastAsia="Times New Roman" w:cs="Calibri"/>
                <w:color w:val="000000"/>
                <w:lang w:eastAsia="tr-TR"/>
              </w:rPr>
              <w:t>TT, K</w:t>
            </w:r>
          </w:p>
        </w:tc>
        <w:tc>
          <w:tcPr>
            <w:tcW w:w="567" w:type="dxa"/>
            <w:shd w:val="clear" w:color="auto" w:fill="EDF2F8"/>
            <w:noWrap/>
            <w:vAlign w:val="center"/>
          </w:tcPr>
          <w:p w14:paraId="653809F5" w14:textId="77777777" w:rsidR="00C22306" w:rsidRPr="004C1F74" w:rsidRDefault="00C22306" w:rsidP="00BB51A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tcPr>
          <w:p w14:paraId="31E2DA31" w14:textId="77777777" w:rsidR="00C22306" w:rsidRPr="004C1F74" w:rsidRDefault="00C612E4" w:rsidP="00BB51AC">
            <w:pPr>
              <w:spacing w:after="0" w:line="240" w:lineRule="auto"/>
              <w:jc w:val="center"/>
              <w:rPr>
                <w:rFonts w:eastAsia="Times New Roman" w:cs="Calibri"/>
                <w:color w:val="000000"/>
                <w:lang w:eastAsia="tr-TR"/>
              </w:rPr>
            </w:pPr>
            <w:r>
              <w:rPr>
                <w:rFonts w:eastAsia="Times New Roman" w:cs="Calibri"/>
                <w:color w:val="000000"/>
                <w:lang w:eastAsia="tr-TR"/>
              </w:rPr>
              <w:t>UE-YE-</w:t>
            </w:r>
            <w:r w:rsidR="00C22306">
              <w:rPr>
                <w:rFonts w:eastAsia="Times New Roman" w:cs="Calibri"/>
                <w:color w:val="000000"/>
                <w:lang w:eastAsia="tr-TR"/>
              </w:rPr>
              <w:t>BE</w:t>
            </w:r>
          </w:p>
        </w:tc>
      </w:tr>
      <w:tr w:rsidR="00C22306" w:rsidRPr="004C1F74" w14:paraId="77168DA9" w14:textId="77777777" w:rsidTr="00BB51AC">
        <w:trPr>
          <w:trHeight w:val="629"/>
        </w:trPr>
        <w:tc>
          <w:tcPr>
            <w:tcW w:w="2830" w:type="dxa"/>
            <w:vMerge/>
            <w:shd w:val="clear" w:color="auto" w:fill="EDF2F8"/>
            <w:noWrap/>
          </w:tcPr>
          <w:p w14:paraId="38EAE920" w14:textId="77777777" w:rsidR="00C22306" w:rsidRPr="00AB5875" w:rsidRDefault="00C22306" w:rsidP="000D19DF">
            <w:pPr>
              <w:spacing w:after="0" w:line="240" w:lineRule="auto"/>
              <w:jc w:val="center"/>
              <w:rPr>
                <w:rFonts w:eastAsia="Times New Roman" w:cs="Calibri"/>
                <w:b/>
                <w:bCs/>
                <w:color w:val="000000"/>
                <w:lang w:eastAsia="tr-TR"/>
              </w:rPr>
            </w:pPr>
          </w:p>
        </w:tc>
        <w:tc>
          <w:tcPr>
            <w:tcW w:w="2977" w:type="dxa"/>
            <w:shd w:val="clear" w:color="auto" w:fill="EDF2F8"/>
            <w:noWrap/>
            <w:vAlign w:val="center"/>
          </w:tcPr>
          <w:p w14:paraId="26FE5495" w14:textId="77777777" w:rsidR="00C22306" w:rsidRPr="00AB5875" w:rsidRDefault="00C22306" w:rsidP="001D7C3D">
            <w:pPr>
              <w:spacing w:after="0" w:line="240" w:lineRule="auto"/>
              <w:rPr>
                <w:rFonts w:eastAsia="Times New Roman" w:cs="Calibri"/>
                <w:bCs/>
                <w:color w:val="000000"/>
                <w:lang w:eastAsia="tr-TR"/>
              </w:rPr>
            </w:pPr>
            <w:r w:rsidRPr="00AB5875">
              <w:rPr>
                <w:rFonts w:eastAsia="Times New Roman" w:cs="Calibri"/>
                <w:bCs/>
                <w:color w:val="000000"/>
                <w:lang w:eastAsia="tr-TR"/>
              </w:rPr>
              <w:t>KIRILGAN</w:t>
            </w:r>
            <w:r>
              <w:rPr>
                <w:rFonts w:eastAsia="Times New Roman" w:cs="Calibri"/>
                <w:bCs/>
                <w:color w:val="000000"/>
                <w:lang w:eastAsia="tr-TR"/>
              </w:rPr>
              <w:t>LIK</w:t>
            </w:r>
            <w:r w:rsidRPr="00AB5875">
              <w:rPr>
                <w:rFonts w:eastAsia="Times New Roman" w:cs="Calibri"/>
                <w:bCs/>
                <w:color w:val="000000"/>
                <w:lang w:eastAsia="tr-TR"/>
              </w:rPr>
              <w:t xml:space="preserve"> </w:t>
            </w:r>
          </w:p>
        </w:tc>
        <w:tc>
          <w:tcPr>
            <w:tcW w:w="992" w:type="dxa"/>
            <w:shd w:val="clear" w:color="auto" w:fill="EDF2F8"/>
            <w:noWrap/>
            <w:vAlign w:val="center"/>
          </w:tcPr>
          <w:p w14:paraId="05FF9772" w14:textId="77777777" w:rsidR="00C22306" w:rsidRPr="004C1F74" w:rsidRDefault="00C22306" w:rsidP="00BB51AC">
            <w:pPr>
              <w:spacing w:after="0" w:line="240" w:lineRule="auto"/>
              <w:jc w:val="center"/>
              <w:rPr>
                <w:rFonts w:eastAsia="Times New Roman" w:cs="Calibri"/>
                <w:color w:val="000000"/>
                <w:lang w:eastAsia="tr-TR"/>
              </w:rPr>
            </w:pPr>
            <w:r>
              <w:rPr>
                <w:rFonts w:eastAsia="Times New Roman" w:cs="Calibri"/>
                <w:color w:val="000000"/>
                <w:lang w:eastAsia="tr-TR"/>
              </w:rPr>
              <w:t>TT, K</w:t>
            </w:r>
          </w:p>
        </w:tc>
        <w:tc>
          <w:tcPr>
            <w:tcW w:w="567" w:type="dxa"/>
            <w:shd w:val="clear" w:color="auto" w:fill="EDF2F8"/>
            <w:noWrap/>
            <w:vAlign w:val="center"/>
          </w:tcPr>
          <w:p w14:paraId="3961B68C" w14:textId="77777777" w:rsidR="00C22306" w:rsidRPr="004C1F74" w:rsidRDefault="00C22306" w:rsidP="00BB51A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vAlign w:val="center"/>
          </w:tcPr>
          <w:p w14:paraId="74A4F34C" w14:textId="77777777" w:rsidR="00C22306" w:rsidRPr="004C1F74" w:rsidRDefault="00C612E4" w:rsidP="00BB51AC">
            <w:pPr>
              <w:spacing w:after="0" w:line="240" w:lineRule="auto"/>
              <w:jc w:val="center"/>
              <w:rPr>
                <w:rFonts w:eastAsia="Times New Roman" w:cs="Calibri"/>
                <w:color w:val="000000"/>
                <w:lang w:eastAsia="tr-TR"/>
              </w:rPr>
            </w:pPr>
            <w:r>
              <w:rPr>
                <w:rFonts w:eastAsia="Times New Roman" w:cs="Calibri"/>
                <w:color w:val="000000"/>
                <w:lang w:eastAsia="tr-TR"/>
              </w:rPr>
              <w:t>UE-YE-</w:t>
            </w:r>
            <w:r w:rsidR="00C22306">
              <w:rPr>
                <w:rFonts w:eastAsia="Times New Roman" w:cs="Calibri"/>
                <w:color w:val="000000"/>
                <w:lang w:eastAsia="tr-TR"/>
              </w:rPr>
              <w:t>BE</w:t>
            </w:r>
          </w:p>
        </w:tc>
      </w:tr>
    </w:tbl>
    <w:p w14:paraId="15348038" w14:textId="77777777" w:rsidR="00176335" w:rsidRDefault="00176335" w:rsidP="00176335">
      <w:pPr>
        <w:pStyle w:val="Balk3"/>
        <w:ind w:left="1224"/>
        <w:rPr>
          <w:rFonts w:ascii="Calibri" w:hAnsi="Calibri" w:cs="Calibri"/>
          <w:noProof/>
          <w:sz w:val="22"/>
          <w:szCs w:val="22"/>
          <w:lang w:eastAsia="tr-TR"/>
        </w:rPr>
      </w:pPr>
      <w:bookmarkStart w:id="13" w:name="_Toc414635027"/>
    </w:p>
    <w:p w14:paraId="374591B1" w14:textId="320216E1" w:rsidR="00BB6D31" w:rsidRPr="004C1F74" w:rsidRDefault="00601F5C" w:rsidP="00B7386B">
      <w:pPr>
        <w:pStyle w:val="Balk3"/>
        <w:numPr>
          <w:ilvl w:val="2"/>
          <w:numId w:val="3"/>
        </w:numPr>
        <w:rPr>
          <w:rFonts w:ascii="Calibri" w:hAnsi="Calibri" w:cs="Calibri"/>
          <w:noProof/>
          <w:sz w:val="22"/>
          <w:szCs w:val="22"/>
          <w:lang w:eastAsia="tr-TR"/>
        </w:rPr>
      </w:pPr>
      <w:r w:rsidRPr="004C1F74">
        <w:rPr>
          <w:rFonts w:ascii="Calibri" w:hAnsi="Calibri" w:cs="Calibri"/>
          <w:noProof/>
          <w:sz w:val="22"/>
          <w:szCs w:val="22"/>
          <w:lang w:eastAsia="tr-TR"/>
        </w:rPr>
        <w:t>GİRİŞİMSEL YETKİNLİKLER</w:t>
      </w:r>
      <w:bookmarkEnd w:id="13"/>
    </w:p>
    <w:p w14:paraId="02F3128A" w14:textId="77777777" w:rsidR="00601F5C" w:rsidRDefault="00371BBA" w:rsidP="00BB6D31">
      <w:pPr>
        <w:rPr>
          <w:rFonts w:cs="Calibri"/>
        </w:rPr>
      </w:pPr>
      <w:r w:rsidRPr="004C1F74">
        <w:rPr>
          <w:rFonts w:cs="Calibri"/>
        </w:rPr>
        <w:t>Uzman Hekim aşağıda listelenmiş girişimsel yetkinlikleri ve eğitimi boyunca edindiği diğer bütünleyici “temel yetkinlikleri” eş zamanlı ve uygun şekilde kullanarak uygular.</w:t>
      </w:r>
    </w:p>
    <w:p w14:paraId="421AE670" w14:textId="77777777" w:rsidR="00C6026C" w:rsidRPr="00433D78" w:rsidRDefault="00C6026C" w:rsidP="00C6026C">
      <w:r w:rsidRPr="00433D78">
        <w:t xml:space="preserve">Girişimsel Yetkinlikler için dört düzey tanımlanmıştır. </w:t>
      </w:r>
    </w:p>
    <w:p w14:paraId="1D073A46" w14:textId="77777777" w:rsidR="00C6026C" w:rsidRPr="00433D78" w:rsidRDefault="00C6026C" w:rsidP="00C6026C">
      <w:r w:rsidRPr="00433D78">
        <w:rPr>
          <w:b/>
          <w:bCs/>
        </w:rPr>
        <w:t>1</w:t>
      </w:r>
      <w:r w:rsidRPr="00433D78">
        <w:t>: Girişimin nasıl yapıldığı konusunda bilgi sahibi olma ve bu konuda gerektiğinde açıklama yapabilme düzeyini ifade eder.</w:t>
      </w:r>
    </w:p>
    <w:p w14:paraId="395342E8" w14:textId="77777777" w:rsidR="00C6026C" w:rsidRPr="00433D78" w:rsidRDefault="00C6026C" w:rsidP="00C6026C">
      <w:r w:rsidRPr="00433D78">
        <w:lastRenderedPageBreak/>
        <w:t xml:space="preserve"> </w:t>
      </w:r>
      <w:r w:rsidRPr="00433D78">
        <w:rPr>
          <w:b/>
          <w:bCs/>
        </w:rPr>
        <w:t>2</w:t>
      </w:r>
      <w:r w:rsidRPr="00433D78">
        <w:t xml:space="preserve">: Acil bir durumda, kılavuz veya yönerge eşliğinde veya gözetim ve denetim altında bu girişimi yapabilme düzeyini ifade eder. </w:t>
      </w:r>
    </w:p>
    <w:p w14:paraId="4A3A8FF4" w14:textId="77777777" w:rsidR="00C6026C" w:rsidRPr="00433D78" w:rsidRDefault="00C6026C" w:rsidP="00C6026C">
      <w:r w:rsidRPr="00433D78">
        <w:rPr>
          <w:b/>
          <w:bCs/>
        </w:rPr>
        <w:t>3</w:t>
      </w:r>
      <w:r w:rsidRPr="00433D78">
        <w:t xml:space="preserve">: Karmaşık olmayan, sık görülen tipik olgularda girişimi uygulayabilme düzeyini ifade eder. </w:t>
      </w:r>
    </w:p>
    <w:p w14:paraId="43B15D08" w14:textId="77777777" w:rsidR="00C6026C" w:rsidRPr="00433D78" w:rsidRDefault="00C6026C" w:rsidP="00C6026C">
      <w:pPr>
        <w:rPr>
          <w:rFonts w:cs="Calibri"/>
        </w:rPr>
      </w:pPr>
      <w:r w:rsidRPr="00433D78">
        <w:rPr>
          <w:b/>
          <w:bCs/>
        </w:rPr>
        <w:t>4</w:t>
      </w:r>
      <w:r w:rsidRPr="00433D78">
        <w:t>: Karmaşık olsun veya olmasın her tür olguda girişimi uygulayabilme düzeyini ifade eder.</w:t>
      </w:r>
    </w:p>
    <w:p w14:paraId="064ACA23" w14:textId="77777777" w:rsidR="00C6026C" w:rsidRPr="004C1F74" w:rsidRDefault="00C6026C" w:rsidP="00BB6D31">
      <w:pPr>
        <w:rPr>
          <w:rFonts w:cs="Calibri"/>
        </w:rPr>
      </w:pPr>
    </w:p>
    <w:p w14:paraId="7E39461A" w14:textId="77777777" w:rsidR="00371BBA" w:rsidRPr="004C1F74" w:rsidRDefault="00371BBA" w:rsidP="00371BBA">
      <w:pPr>
        <w:tabs>
          <w:tab w:val="left" w:pos="284"/>
          <w:tab w:val="left" w:pos="567"/>
        </w:tabs>
        <w:spacing w:after="0" w:line="240" w:lineRule="auto"/>
        <w:ind w:left="210"/>
        <w:contextualSpacing/>
        <w:jc w:val="both"/>
        <w:outlineLvl w:val="2"/>
        <w:rPr>
          <w:rFonts w:cs="Calibri"/>
          <w:b/>
        </w:rPr>
      </w:pPr>
    </w:p>
    <w:tbl>
      <w:tblPr>
        <w:tblW w:w="83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2689"/>
        <w:gridCol w:w="3402"/>
        <w:gridCol w:w="567"/>
        <w:gridCol w:w="567"/>
        <w:gridCol w:w="1134"/>
      </w:tblGrid>
      <w:tr w:rsidR="004C1F74" w:rsidRPr="004C1F74" w14:paraId="0A99F303" w14:textId="77777777" w:rsidTr="00BB51AC">
        <w:trPr>
          <w:trHeight w:val="1208"/>
          <w:tblHeader/>
        </w:trPr>
        <w:tc>
          <w:tcPr>
            <w:tcW w:w="2689" w:type="dxa"/>
            <w:shd w:val="clear" w:color="auto" w:fill="9E3A38"/>
            <w:noWrap/>
            <w:vAlign w:val="center"/>
            <w:hideMark/>
          </w:tcPr>
          <w:p w14:paraId="764345C8" w14:textId="77777777" w:rsidR="004C1F74" w:rsidRPr="004C1F74" w:rsidRDefault="004C1F74" w:rsidP="000E4103">
            <w:pPr>
              <w:spacing w:after="0" w:line="240" w:lineRule="auto"/>
              <w:rPr>
                <w:rFonts w:eastAsia="Times New Roman" w:cs="Calibri"/>
                <w:b/>
                <w:bCs/>
                <w:color w:val="FFFFFF"/>
                <w:lang w:eastAsia="tr-TR"/>
              </w:rPr>
            </w:pPr>
          </w:p>
        </w:tc>
        <w:tc>
          <w:tcPr>
            <w:tcW w:w="3402" w:type="dxa"/>
            <w:shd w:val="clear" w:color="auto" w:fill="9E3A38"/>
            <w:vAlign w:val="center"/>
          </w:tcPr>
          <w:p w14:paraId="0DD9110E"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GİRİŞİMSEL YETKİNLİK</w:t>
            </w:r>
          </w:p>
        </w:tc>
        <w:tc>
          <w:tcPr>
            <w:tcW w:w="567" w:type="dxa"/>
            <w:shd w:val="clear" w:color="auto" w:fill="9E3A38"/>
            <w:textDirection w:val="btLr"/>
            <w:vAlign w:val="center"/>
            <w:hideMark/>
          </w:tcPr>
          <w:p w14:paraId="5B700241"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567" w:type="dxa"/>
            <w:shd w:val="clear" w:color="auto" w:fill="9E3A38"/>
            <w:textDirection w:val="btLr"/>
            <w:vAlign w:val="center"/>
            <w:hideMark/>
          </w:tcPr>
          <w:p w14:paraId="73134BFB"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Kıdem</w:t>
            </w:r>
          </w:p>
        </w:tc>
        <w:tc>
          <w:tcPr>
            <w:tcW w:w="1134" w:type="dxa"/>
            <w:shd w:val="clear" w:color="auto" w:fill="9E3A38"/>
            <w:textDirection w:val="btLr"/>
            <w:vAlign w:val="center"/>
            <w:hideMark/>
          </w:tcPr>
          <w:p w14:paraId="4656CA41"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153904" w:rsidRPr="004C1F74" w14:paraId="5348589C" w14:textId="77777777" w:rsidTr="00BB51AC">
        <w:trPr>
          <w:trHeight w:val="596"/>
        </w:trPr>
        <w:tc>
          <w:tcPr>
            <w:tcW w:w="2689" w:type="dxa"/>
            <w:vMerge w:val="restart"/>
            <w:shd w:val="clear" w:color="auto" w:fill="EDF2F8"/>
            <w:noWrap/>
            <w:vAlign w:val="center"/>
          </w:tcPr>
          <w:p w14:paraId="4F0C73EF" w14:textId="0F676B8A" w:rsidR="00153904" w:rsidRPr="00BB51AC" w:rsidRDefault="00153904" w:rsidP="004B7AAA">
            <w:pPr>
              <w:spacing w:after="0" w:line="240" w:lineRule="auto"/>
              <w:rPr>
                <w:rFonts w:eastAsia="Times New Roman" w:cs="Calibri"/>
                <w:b/>
                <w:bCs/>
                <w:color w:val="000000"/>
                <w:lang w:eastAsia="tr-TR"/>
              </w:rPr>
            </w:pPr>
            <w:r w:rsidRPr="00BB51AC">
              <w:rPr>
                <w:rFonts w:cs="Calibri"/>
                <w:b/>
                <w:lang w:eastAsia="tr-TR"/>
              </w:rPr>
              <w:t xml:space="preserve">GERİATRİK HASTADA </w:t>
            </w:r>
            <w:r w:rsidRPr="00BB51AC">
              <w:rPr>
                <w:rFonts w:eastAsia="Times New Roman" w:cs="Calibri"/>
                <w:b/>
                <w:bCs/>
                <w:color w:val="000000"/>
                <w:lang w:eastAsia="tr-TR"/>
              </w:rPr>
              <w:t>TARAMA –TANI UYGULAMALARI</w:t>
            </w:r>
          </w:p>
          <w:p w14:paraId="2BC87A5B" w14:textId="77777777" w:rsidR="00153904" w:rsidRPr="00BB51AC" w:rsidRDefault="00153904" w:rsidP="000E4103">
            <w:pPr>
              <w:spacing w:after="0" w:line="240" w:lineRule="auto"/>
              <w:rPr>
                <w:rFonts w:eastAsia="Times New Roman" w:cs="Calibri"/>
                <w:b/>
                <w:bCs/>
                <w:color w:val="000000"/>
                <w:lang w:eastAsia="tr-TR"/>
              </w:rPr>
            </w:pPr>
            <w:r w:rsidRPr="00BB51AC">
              <w:rPr>
                <w:rFonts w:eastAsia="Times New Roman" w:cs="Calibri"/>
                <w:b/>
                <w:bCs/>
                <w:color w:val="000000"/>
                <w:lang w:eastAsia="tr-TR"/>
              </w:rPr>
              <w:t>BESLENME-NUTRİSYON</w:t>
            </w:r>
          </w:p>
        </w:tc>
        <w:tc>
          <w:tcPr>
            <w:tcW w:w="3402" w:type="dxa"/>
            <w:shd w:val="clear" w:color="auto" w:fill="EDF2F8"/>
            <w:noWrap/>
            <w:vAlign w:val="center"/>
          </w:tcPr>
          <w:p w14:paraId="450AC96E" w14:textId="77777777" w:rsidR="00153904" w:rsidRPr="00BB51AC" w:rsidRDefault="00153904" w:rsidP="00DD2559">
            <w:pPr>
              <w:autoSpaceDE w:val="0"/>
              <w:autoSpaceDN w:val="0"/>
              <w:adjustRightInd w:val="0"/>
              <w:spacing w:after="0" w:line="240" w:lineRule="auto"/>
              <w:rPr>
                <w:rFonts w:cs="Calibri"/>
                <w:lang w:eastAsia="tr-TR"/>
              </w:rPr>
            </w:pPr>
            <w:r w:rsidRPr="00BB51AC">
              <w:rPr>
                <w:rFonts w:cs="Calibri"/>
                <w:lang w:eastAsia="tr-TR"/>
              </w:rPr>
              <w:t xml:space="preserve">GÜNLÜK YAŞAM AKTİVİTE TESTLERİ </w:t>
            </w:r>
          </w:p>
        </w:tc>
        <w:tc>
          <w:tcPr>
            <w:tcW w:w="567" w:type="dxa"/>
            <w:shd w:val="clear" w:color="auto" w:fill="EDF2F8"/>
            <w:noWrap/>
            <w:vAlign w:val="center"/>
          </w:tcPr>
          <w:p w14:paraId="49DE48AB" w14:textId="77777777" w:rsidR="00153904" w:rsidRPr="00BB51AC" w:rsidRDefault="00153904"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4</w:t>
            </w:r>
          </w:p>
        </w:tc>
        <w:tc>
          <w:tcPr>
            <w:tcW w:w="567" w:type="dxa"/>
            <w:shd w:val="clear" w:color="auto" w:fill="EDF2F8"/>
            <w:noWrap/>
            <w:vAlign w:val="center"/>
          </w:tcPr>
          <w:p w14:paraId="6F969B70" w14:textId="77777777" w:rsidR="00153904" w:rsidRPr="00BB51AC" w:rsidRDefault="00153904"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1</w:t>
            </w:r>
          </w:p>
        </w:tc>
        <w:tc>
          <w:tcPr>
            <w:tcW w:w="1134" w:type="dxa"/>
            <w:shd w:val="clear" w:color="auto" w:fill="EDF2F8"/>
            <w:noWrap/>
            <w:vAlign w:val="center"/>
          </w:tcPr>
          <w:p w14:paraId="7FD61749" w14:textId="77777777" w:rsidR="00153904" w:rsidRPr="00BB51AC" w:rsidRDefault="00153904"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UE-YE-BE</w:t>
            </w:r>
          </w:p>
        </w:tc>
      </w:tr>
      <w:tr w:rsidR="00153904" w:rsidRPr="004C1F74" w14:paraId="48DD1AC9" w14:textId="77777777" w:rsidTr="00BB51AC">
        <w:trPr>
          <w:trHeight w:val="596"/>
        </w:trPr>
        <w:tc>
          <w:tcPr>
            <w:tcW w:w="2689" w:type="dxa"/>
            <w:vMerge/>
            <w:shd w:val="clear" w:color="auto" w:fill="EDF2F8"/>
            <w:noWrap/>
            <w:vAlign w:val="center"/>
          </w:tcPr>
          <w:p w14:paraId="197C33B6" w14:textId="77777777" w:rsidR="00153904" w:rsidRPr="00BB51AC" w:rsidRDefault="00153904" w:rsidP="000E4103">
            <w:pPr>
              <w:spacing w:after="0" w:line="240" w:lineRule="auto"/>
              <w:rPr>
                <w:rFonts w:eastAsia="Times New Roman" w:cs="Calibri"/>
                <w:b/>
                <w:bCs/>
                <w:color w:val="000000"/>
                <w:lang w:eastAsia="tr-TR"/>
              </w:rPr>
            </w:pPr>
          </w:p>
        </w:tc>
        <w:tc>
          <w:tcPr>
            <w:tcW w:w="3402" w:type="dxa"/>
            <w:shd w:val="clear" w:color="auto" w:fill="EDF2F8"/>
            <w:noWrap/>
            <w:vAlign w:val="center"/>
          </w:tcPr>
          <w:p w14:paraId="4CD89B31" w14:textId="77777777" w:rsidR="00153904" w:rsidRPr="00BB51AC" w:rsidRDefault="00153904" w:rsidP="000C5EE9">
            <w:pPr>
              <w:autoSpaceDE w:val="0"/>
              <w:autoSpaceDN w:val="0"/>
              <w:adjustRightInd w:val="0"/>
              <w:spacing w:after="0" w:line="240" w:lineRule="auto"/>
              <w:rPr>
                <w:rFonts w:cs="Calibri"/>
                <w:lang w:eastAsia="tr-TR"/>
              </w:rPr>
            </w:pPr>
            <w:r w:rsidRPr="00BB51AC">
              <w:rPr>
                <w:rFonts w:cs="Calibri"/>
                <w:lang w:eastAsia="tr-TR"/>
              </w:rPr>
              <w:t>DAVRANIŞ BOZUKLUKLARI DEĞERLENDİRME VE TESTLERİ</w:t>
            </w:r>
          </w:p>
        </w:tc>
        <w:tc>
          <w:tcPr>
            <w:tcW w:w="567" w:type="dxa"/>
            <w:shd w:val="clear" w:color="auto" w:fill="EDF2F8"/>
            <w:noWrap/>
            <w:vAlign w:val="center"/>
          </w:tcPr>
          <w:p w14:paraId="2CC68AFB" w14:textId="77777777" w:rsidR="00153904" w:rsidRPr="00BB51AC" w:rsidRDefault="00153904"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3</w:t>
            </w:r>
          </w:p>
        </w:tc>
        <w:tc>
          <w:tcPr>
            <w:tcW w:w="567" w:type="dxa"/>
            <w:shd w:val="clear" w:color="auto" w:fill="EDF2F8"/>
            <w:noWrap/>
            <w:vAlign w:val="center"/>
          </w:tcPr>
          <w:p w14:paraId="57CE9367" w14:textId="77777777" w:rsidR="00153904" w:rsidRPr="00BB51AC" w:rsidRDefault="00153904"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1</w:t>
            </w:r>
          </w:p>
        </w:tc>
        <w:tc>
          <w:tcPr>
            <w:tcW w:w="1134" w:type="dxa"/>
            <w:shd w:val="clear" w:color="auto" w:fill="EDF2F8"/>
            <w:noWrap/>
            <w:vAlign w:val="center"/>
          </w:tcPr>
          <w:p w14:paraId="2AF9B68D" w14:textId="77777777" w:rsidR="00153904" w:rsidRPr="00BB51AC" w:rsidRDefault="00153904"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UE-YE-BE</w:t>
            </w:r>
          </w:p>
        </w:tc>
      </w:tr>
      <w:tr w:rsidR="00153904" w:rsidRPr="004C1F74" w14:paraId="41F4BE5C" w14:textId="77777777" w:rsidTr="00BB51AC">
        <w:trPr>
          <w:trHeight w:val="596"/>
        </w:trPr>
        <w:tc>
          <w:tcPr>
            <w:tcW w:w="2689" w:type="dxa"/>
            <w:vMerge/>
            <w:shd w:val="clear" w:color="auto" w:fill="EDF2F8"/>
            <w:noWrap/>
            <w:vAlign w:val="center"/>
          </w:tcPr>
          <w:p w14:paraId="65596982" w14:textId="77777777" w:rsidR="00153904" w:rsidRPr="00BB51AC" w:rsidRDefault="00153904" w:rsidP="000E4103">
            <w:pPr>
              <w:spacing w:after="0" w:line="240" w:lineRule="auto"/>
              <w:rPr>
                <w:rFonts w:eastAsia="Times New Roman" w:cs="Calibri"/>
                <w:b/>
                <w:bCs/>
                <w:color w:val="000000"/>
                <w:lang w:eastAsia="tr-TR"/>
              </w:rPr>
            </w:pPr>
          </w:p>
        </w:tc>
        <w:tc>
          <w:tcPr>
            <w:tcW w:w="3402" w:type="dxa"/>
            <w:shd w:val="clear" w:color="auto" w:fill="EDF2F8"/>
            <w:noWrap/>
            <w:vAlign w:val="center"/>
          </w:tcPr>
          <w:p w14:paraId="32318DEC" w14:textId="77777777" w:rsidR="00153904" w:rsidRPr="00BB51AC" w:rsidRDefault="00153904" w:rsidP="00DD2559">
            <w:pPr>
              <w:autoSpaceDE w:val="0"/>
              <w:autoSpaceDN w:val="0"/>
              <w:adjustRightInd w:val="0"/>
              <w:spacing w:after="0" w:line="240" w:lineRule="auto"/>
              <w:rPr>
                <w:rFonts w:cs="Calibri"/>
                <w:lang w:eastAsia="tr-TR"/>
              </w:rPr>
            </w:pPr>
            <w:r w:rsidRPr="00BB51AC">
              <w:rPr>
                <w:rFonts w:cs="Calibri"/>
                <w:lang w:eastAsia="tr-TR"/>
              </w:rPr>
              <w:t>GÖRME, İŞİTME TARAMASI</w:t>
            </w:r>
          </w:p>
        </w:tc>
        <w:tc>
          <w:tcPr>
            <w:tcW w:w="567" w:type="dxa"/>
            <w:shd w:val="clear" w:color="auto" w:fill="EDF2F8"/>
            <w:noWrap/>
            <w:vAlign w:val="center"/>
          </w:tcPr>
          <w:p w14:paraId="321E6D94" w14:textId="77777777" w:rsidR="00153904" w:rsidRPr="00BB51AC" w:rsidRDefault="00153904"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3</w:t>
            </w:r>
          </w:p>
        </w:tc>
        <w:tc>
          <w:tcPr>
            <w:tcW w:w="567" w:type="dxa"/>
            <w:shd w:val="clear" w:color="auto" w:fill="EDF2F8"/>
            <w:noWrap/>
            <w:vAlign w:val="center"/>
          </w:tcPr>
          <w:p w14:paraId="545E8E3F" w14:textId="77777777" w:rsidR="00153904" w:rsidRPr="00BB51AC" w:rsidRDefault="00153904"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1</w:t>
            </w:r>
          </w:p>
        </w:tc>
        <w:tc>
          <w:tcPr>
            <w:tcW w:w="1134" w:type="dxa"/>
            <w:shd w:val="clear" w:color="auto" w:fill="EDF2F8"/>
            <w:noWrap/>
            <w:vAlign w:val="center"/>
          </w:tcPr>
          <w:p w14:paraId="4A83EBAA" w14:textId="77777777" w:rsidR="00153904" w:rsidRPr="00BB51AC" w:rsidRDefault="00153904"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UE-YE-BE</w:t>
            </w:r>
          </w:p>
        </w:tc>
      </w:tr>
      <w:tr w:rsidR="00153904" w:rsidRPr="004C1F74" w14:paraId="1F0BA184" w14:textId="77777777" w:rsidTr="00BB51AC">
        <w:trPr>
          <w:trHeight w:val="596"/>
        </w:trPr>
        <w:tc>
          <w:tcPr>
            <w:tcW w:w="2689" w:type="dxa"/>
            <w:vMerge/>
            <w:shd w:val="clear" w:color="auto" w:fill="EDF2F8"/>
            <w:noWrap/>
            <w:vAlign w:val="center"/>
          </w:tcPr>
          <w:p w14:paraId="6537B4F3" w14:textId="77777777" w:rsidR="00153904" w:rsidRPr="00BB51AC" w:rsidRDefault="00153904" w:rsidP="000E4103">
            <w:pPr>
              <w:spacing w:after="0" w:line="240" w:lineRule="auto"/>
              <w:rPr>
                <w:rFonts w:eastAsia="Times New Roman" w:cs="Calibri"/>
                <w:b/>
                <w:bCs/>
                <w:color w:val="000000"/>
                <w:lang w:eastAsia="tr-TR"/>
              </w:rPr>
            </w:pPr>
          </w:p>
        </w:tc>
        <w:tc>
          <w:tcPr>
            <w:tcW w:w="3402" w:type="dxa"/>
            <w:shd w:val="clear" w:color="auto" w:fill="EDF2F8"/>
            <w:noWrap/>
            <w:vAlign w:val="center"/>
          </w:tcPr>
          <w:p w14:paraId="2525ACD7" w14:textId="77777777" w:rsidR="00153904" w:rsidRPr="00BB51AC" w:rsidRDefault="00153904" w:rsidP="00DD2559">
            <w:pPr>
              <w:autoSpaceDE w:val="0"/>
              <w:autoSpaceDN w:val="0"/>
              <w:adjustRightInd w:val="0"/>
              <w:spacing w:after="0" w:line="240" w:lineRule="auto"/>
              <w:rPr>
                <w:rFonts w:cs="Calibri"/>
                <w:lang w:eastAsia="tr-TR"/>
              </w:rPr>
            </w:pPr>
            <w:r w:rsidRPr="00BB51AC">
              <w:rPr>
                <w:rFonts w:cs="Calibri"/>
                <w:lang w:eastAsia="tr-TR"/>
              </w:rPr>
              <w:t>MOBİLİTE, DENGE, YÜRÜME DEĞERLENDİRİLMESİ VE TESTLERİ</w:t>
            </w:r>
          </w:p>
        </w:tc>
        <w:tc>
          <w:tcPr>
            <w:tcW w:w="567" w:type="dxa"/>
            <w:shd w:val="clear" w:color="auto" w:fill="EDF2F8"/>
            <w:noWrap/>
            <w:vAlign w:val="center"/>
          </w:tcPr>
          <w:p w14:paraId="3164706D" w14:textId="77777777" w:rsidR="00153904" w:rsidRPr="00BB51AC" w:rsidRDefault="00153904"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4</w:t>
            </w:r>
          </w:p>
        </w:tc>
        <w:tc>
          <w:tcPr>
            <w:tcW w:w="567" w:type="dxa"/>
            <w:shd w:val="clear" w:color="auto" w:fill="EDF2F8"/>
            <w:noWrap/>
            <w:vAlign w:val="center"/>
          </w:tcPr>
          <w:p w14:paraId="7539C18A" w14:textId="77777777" w:rsidR="00153904" w:rsidRPr="00BB51AC" w:rsidRDefault="00153904"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1</w:t>
            </w:r>
          </w:p>
        </w:tc>
        <w:tc>
          <w:tcPr>
            <w:tcW w:w="1134" w:type="dxa"/>
            <w:shd w:val="clear" w:color="auto" w:fill="EDF2F8"/>
            <w:noWrap/>
            <w:vAlign w:val="center"/>
          </w:tcPr>
          <w:p w14:paraId="43C2B0F6" w14:textId="5D54CC14" w:rsidR="00153904" w:rsidRPr="00BB51AC" w:rsidRDefault="00153904" w:rsidP="00BB51AC">
            <w:pPr>
              <w:jc w:val="center"/>
              <w:rPr>
                <w:rFonts w:eastAsia="Times New Roman" w:cs="Calibri"/>
                <w:color w:val="000000"/>
                <w:lang w:eastAsia="tr-TR"/>
              </w:rPr>
            </w:pPr>
            <w:r w:rsidRPr="00BB51AC">
              <w:rPr>
                <w:rFonts w:eastAsia="Times New Roman" w:cs="Calibri"/>
                <w:color w:val="000000"/>
                <w:lang w:eastAsia="tr-TR"/>
              </w:rPr>
              <w:t>UE-YE-BE</w:t>
            </w:r>
          </w:p>
        </w:tc>
      </w:tr>
      <w:tr w:rsidR="00153904" w:rsidRPr="004C1F74" w14:paraId="3C3160AF" w14:textId="77777777" w:rsidTr="00BB51AC">
        <w:trPr>
          <w:trHeight w:val="596"/>
        </w:trPr>
        <w:tc>
          <w:tcPr>
            <w:tcW w:w="2689" w:type="dxa"/>
            <w:vMerge/>
            <w:shd w:val="clear" w:color="auto" w:fill="EDF2F8"/>
            <w:noWrap/>
            <w:vAlign w:val="center"/>
          </w:tcPr>
          <w:p w14:paraId="1C3FF7C2" w14:textId="77777777" w:rsidR="00153904" w:rsidRPr="00BB51AC" w:rsidRDefault="00153904" w:rsidP="000E4103">
            <w:pPr>
              <w:spacing w:after="0" w:line="240" w:lineRule="auto"/>
              <w:rPr>
                <w:rFonts w:eastAsia="Times New Roman" w:cs="Calibri"/>
                <w:b/>
                <w:bCs/>
                <w:color w:val="000000"/>
                <w:lang w:eastAsia="tr-TR"/>
              </w:rPr>
            </w:pPr>
          </w:p>
        </w:tc>
        <w:tc>
          <w:tcPr>
            <w:tcW w:w="3402" w:type="dxa"/>
            <w:shd w:val="clear" w:color="auto" w:fill="EDF2F8"/>
            <w:noWrap/>
            <w:vAlign w:val="center"/>
          </w:tcPr>
          <w:p w14:paraId="5D1086CC" w14:textId="77777777" w:rsidR="00153904" w:rsidRPr="00BB51AC" w:rsidRDefault="00153904" w:rsidP="00933E22">
            <w:pPr>
              <w:autoSpaceDE w:val="0"/>
              <w:autoSpaceDN w:val="0"/>
              <w:adjustRightInd w:val="0"/>
              <w:spacing w:after="0" w:line="240" w:lineRule="auto"/>
              <w:rPr>
                <w:rFonts w:cs="Calibri"/>
                <w:lang w:eastAsia="tr-TR"/>
              </w:rPr>
            </w:pPr>
            <w:r w:rsidRPr="00BB51AC">
              <w:rPr>
                <w:rFonts w:cs="Calibri"/>
                <w:lang w:eastAsia="tr-TR"/>
              </w:rPr>
              <w:t>NUTRİSYONEL DEGERLENDİRME VE TESTLERİ</w:t>
            </w:r>
          </w:p>
        </w:tc>
        <w:tc>
          <w:tcPr>
            <w:tcW w:w="567" w:type="dxa"/>
            <w:shd w:val="clear" w:color="auto" w:fill="EDF2F8"/>
            <w:noWrap/>
            <w:vAlign w:val="center"/>
          </w:tcPr>
          <w:p w14:paraId="5E101839" w14:textId="77777777" w:rsidR="00153904" w:rsidRPr="00BB51AC" w:rsidRDefault="00153904"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4</w:t>
            </w:r>
          </w:p>
        </w:tc>
        <w:tc>
          <w:tcPr>
            <w:tcW w:w="567" w:type="dxa"/>
            <w:shd w:val="clear" w:color="auto" w:fill="EDF2F8"/>
            <w:noWrap/>
            <w:vAlign w:val="center"/>
          </w:tcPr>
          <w:p w14:paraId="2A7E33ED" w14:textId="77777777" w:rsidR="00153904" w:rsidRPr="00BB51AC" w:rsidRDefault="00153904"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1</w:t>
            </w:r>
          </w:p>
        </w:tc>
        <w:tc>
          <w:tcPr>
            <w:tcW w:w="1134" w:type="dxa"/>
            <w:shd w:val="clear" w:color="auto" w:fill="EDF2F8"/>
            <w:noWrap/>
            <w:vAlign w:val="center"/>
          </w:tcPr>
          <w:p w14:paraId="469AD02E" w14:textId="77777777" w:rsidR="00153904" w:rsidRPr="00BB51AC" w:rsidRDefault="00153904"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UE-YE-BE</w:t>
            </w:r>
          </w:p>
        </w:tc>
      </w:tr>
      <w:tr w:rsidR="00153904" w:rsidRPr="004C1F74" w14:paraId="2154F4E6" w14:textId="77777777" w:rsidTr="00BB51AC">
        <w:trPr>
          <w:trHeight w:val="596"/>
        </w:trPr>
        <w:tc>
          <w:tcPr>
            <w:tcW w:w="2689" w:type="dxa"/>
            <w:vMerge/>
            <w:shd w:val="clear" w:color="auto" w:fill="EDF2F8"/>
            <w:noWrap/>
            <w:vAlign w:val="center"/>
          </w:tcPr>
          <w:p w14:paraId="4D56E999" w14:textId="77777777" w:rsidR="00153904" w:rsidRPr="00BB51AC" w:rsidRDefault="00153904" w:rsidP="000E4103">
            <w:pPr>
              <w:spacing w:after="0" w:line="240" w:lineRule="auto"/>
              <w:rPr>
                <w:rFonts w:eastAsia="Times New Roman" w:cs="Calibri"/>
                <w:b/>
                <w:bCs/>
                <w:color w:val="000000"/>
                <w:lang w:eastAsia="tr-TR"/>
              </w:rPr>
            </w:pPr>
          </w:p>
        </w:tc>
        <w:tc>
          <w:tcPr>
            <w:tcW w:w="3402" w:type="dxa"/>
            <w:shd w:val="clear" w:color="auto" w:fill="EDF2F8"/>
            <w:noWrap/>
            <w:vAlign w:val="center"/>
          </w:tcPr>
          <w:p w14:paraId="1A4C6C20" w14:textId="77777777" w:rsidR="00153904" w:rsidRPr="00BB51AC" w:rsidRDefault="00153904" w:rsidP="000C5EE9">
            <w:pPr>
              <w:autoSpaceDE w:val="0"/>
              <w:autoSpaceDN w:val="0"/>
              <w:adjustRightInd w:val="0"/>
              <w:spacing w:after="0" w:line="240" w:lineRule="auto"/>
              <w:rPr>
                <w:rFonts w:cs="Calibri"/>
                <w:lang w:eastAsia="tr-TR"/>
              </w:rPr>
            </w:pPr>
            <w:r w:rsidRPr="00BB51AC">
              <w:rPr>
                <w:rFonts w:cs="Calibri"/>
                <w:lang w:eastAsia="tr-TR"/>
              </w:rPr>
              <w:t>NÖROKOGNİTİF BATARYA UYGULAMASI</w:t>
            </w:r>
          </w:p>
        </w:tc>
        <w:tc>
          <w:tcPr>
            <w:tcW w:w="567" w:type="dxa"/>
            <w:shd w:val="clear" w:color="auto" w:fill="EDF2F8"/>
            <w:noWrap/>
            <w:vAlign w:val="center"/>
          </w:tcPr>
          <w:p w14:paraId="00DCBD6D" w14:textId="77777777" w:rsidR="00153904" w:rsidRPr="00BB51AC" w:rsidRDefault="00153904"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4</w:t>
            </w:r>
          </w:p>
        </w:tc>
        <w:tc>
          <w:tcPr>
            <w:tcW w:w="567" w:type="dxa"/>
            <w:shd w:val="clear" w:color="auto" w:fill="EDF2F8"/>
            <w:noWrap/>
            <w:vAlign w:val="center"/>
          </w:tcPr>
          <w:p w14:paraId="2F5BC21C" w14:textId="77777777" w:rsidR="00153904" w:rsidRPr="00BB51AC" w:rsidRDefault="00153904"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1</w:t>
            </w:r>
          </w:p>
        </w:tc>
        <w:tc>
          <w:tcPr>
            <w:tcW w:w="1134" w:type="dxa"/>
            <w:shd w:val="clear" w:color="auto" w:fill="EDF2F8"/>
            <w:noWrap/>
            <w:vAlign w:val="center"/>
          </w:tcPr>
          <w:p w14:paraId="6E3278E6" w14:textId="77777777" w:rsidR="00153904" w:rsidRPr="00BB51AC" w:rsidRDefault="00153904"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UE-YE-BE</w:t>
            </w:r>
          </w:p>
        </w:tc>
      </w:tr>
      <w:tr w:rsidR="00153904" w:rsidRPr="004C1F74" w14:paraId="5009E911" w14:textId="77777777" w:rsidTr="00BB51AC">
        <w:trPr>
          <w:trHeight w:val="596"/>
        </w:trPr>
        <w:tc>
          <w:tcPr>
            <w:tcW w:w="2689" w:type="dxa"/>
            <w:vMerge/>
            <w:shd w:val="clear" w:color="auto" w:fill="EDF2F8"/>
            <w:noWrap/>
            <w:vAlign w:val="center"/>
          </w:tcPr>
          <w:p w14:paraId="5343D5A0" w14:textId="77777777" w:rsidR="00153904" w:rsidRPr="00BB51AC" w:rsidRDefault="00153904" w:rsidP="000E4103">
            <w:pPr>
              <w:spacing w:after="0" w:line="240" w:lineRule="auto"/>
              <w:rPr>
                <w:rFonts w:eastAsia="Times New Roman" w:cs="Calibri"/>
                <w:b/>
                <w:bCs/>
                <w:color w:val="000000"/>
                <w:lang w:eastAsia="tr-TR"/>
              </w:rPr>
            </w:pPr>
          </w:p>
        </w:tc>
        <w:tc>
          <w:tcPr>
            <w:tcW w:w="3402" w:type="dxa"/>
            <w:shd w:val="clear" w:color="auto" w:fill="EDF2F8"/>
            <w:noWrap/>
            <w:vAlign w:val="center"/>
          </w:tcPr>
          <w:p w14:paraId="6C672C32" w14:textId="77777777" w:rsidR="00153904" w:rsidRPr="00BB51AC" w:rsidRDefault="00153904" w:rsidP="000C5EE9">
            <w:pPr>
              <w:autoSpaceDE w:val="0"/>
              <w:autoSpaceDN w:val="0"/>
              <w:adjustRightInd w:val="0"/>
              <w:spacing w:after="0" w:line="240" w:lineRule="auto"/>
              <w:rPr>
                <w:rFonts w:cs="Calibri"/>
                <w:lang w:eastAsia="tr-TR"/>
              </w:rPr>
            </w:pPr>
            <w:r w:rsidRPr="00BB51AC">
              <w:rPr>
                <w:rFonts w:cs="Calibri"/>
                <w:lang w:eastAsia="tr-TR"/>
              </w:rPr>
              <w:t>DELİRYUM DEĞERLENDİRME VE TESTLERİ</w:t>
            </w:r>
          </w:p>
        </w:tc>
        <w:tc>
          <w:tcPr>
            <w:tcW w:w="567" w:type="dxa"/>
            <w:shd w:val="clear" w:color="auto" w:fill="EDF2F8"/>
            <w:noWrap/>
            <w:vAlign w:val="center"/>
          </w:tcPr>
          <w:p w14:paraId="4D176888" w14:textId="77777777" w:rsidR="00153904" w:rsidRPr="00BB51AC" w:rsidRDefault="00153904"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4</w:t>
            </w:r>
          </w:p>
        </w:tc>
        <w:tc>
          <w:tcPr>
            <w:tcW w:w="567" w:type="dxa"/>
            <w:shd w:val="clear" w:color="auto" w:fill="EDF2F8"/>
            <w:noWrap/>
            <w:vAlign w:val="center"/>
          </w:tcPr>
          <w:p w14:paraId="161218AD" w14:textId="77777777" w:rsidR="00153904" w:rsidRPr="00BB51AC" w:rsidRDefault="00153904"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1</w:t>
            </w:r>
          </w:p>
        </w:tc>
        <w:tc>
          <w:tcPr>
            <w:tcW w:w="1134" w:type="dxa"/>
            <w:shd w:val="clear" w:color="auto" w:fill="EDF2F8"/>
            <w:noWrap/>
            <w:vAlign w:val="center"/>
          </w:tcPr>
          <w:p w14:paraId="4F497492" w14:textId="77777777" w:rsidR="00153904" w:rsidRPr="00BB51AC" w:rsidRDefault="00153904"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UE-YE-BE</w:t>
            </w:r>
          </w:p>
        </w:tc>
      </w:tr>
      <w:tr w:rsidR="00153904" w:rsidRPr="004C1F74" w14:paraId="7BCBB139" w14:textId="77777777" w:rsidTr="00BB51AC">
        <w:trPr>
          <w:trHeight w:val="596"/>
        </w:trPr>
        <w:tc>
          <w:tcPr>
            <w:tcW w:w="2689" w:type="dxa"/>
            <w:vMerge/>
            <w:shd w:val="clear" w:color="auto" w:fill="EDF2F8"/>
            <w:noWrap/>
            <w:vAlign w:val="center"/>
          </w:tcPr>
          <w:p w14:paraId="273F1DD3" w14:textId="77777777" w:rsidR="00153904" w:rsidRPr="00BB51AC" w:rsidRDefault="00153904" w:rsidP="000E4103">
            <w:pPr>
              <w:spacing w:after="0" w:line="240" w:lineRule="auto"/>
              <w:rPr>
                <w:rFonts w:eastAsia="Times New Roman" w:cs="Calibri"/>
                <w:b/>
                <w:bCs/>
                <w:color w:val="000000"/>
                <w:lang w:eastAsia="tr-TR"/>
              </w:rPr>
            </w:pPr>
          </w:p>
        </w:tc>
        <w:tc>
          <w:tcPr>
            <w:tcW w:w="3402" w:type="dxa"/>
            <w:shd w:val="clear" w:color="auto" w:fill="EDF2F8"/>
            <w:noWrap/>
            <w:vAlign w:val="center"/>
          </w:tcPr>
          <w:p w14:paraId="3B67E9AA" w14:textId="77777777" w:rsidR="00153904" w:rsidRPr="00BB51AC" w:rsidRDefault="00153904" w:rsidP="000C5EE9">
            <w:pPr>
              <w:autoSpaceDE w:val="0"/>
              <w:autoSpaceDN w:val="0"/>
              <w:adjustRightInd w:val="0"/>
              <w:spacing w:after="0" w:line="240" w:lineRule="auto"/>
              <w:rPr>
                <w:rFonts w:cs="Calibri"/>
                <w:lang w:eastAsia="tr-TR"/>
              </w:rPr>
            </w:pPr>
            <w:r w:rsidRPr="00BB51AC">
              <w:rPr>
                <w:rFonts w:cs="Calibri"/>
                <w:lang w:eastAsia="tr-TR"/>
              </w:rPr>
              <w:t>DUYGUDURUM DEĞERLENDİRMESİ VE TESTLERİ</w:t>
            </w:r>
          </w:p>
        </w:tc>
        <w:tc>
          <w:tcPr>
            <w:tcW w:w="567" w:type="dxa"/>
            <w:shd w:val="clear" w:color="auto" w:fill="EDF2F8"/>
            <w:noWrap/>
            <w:vAlign w:val="center"/>
          </w:tcPr>
          <w:p w14:paraId="1C7BF993" w14:textId="77777777" w:rsidR="00153904" w:rsidRPr="00BB51AC" w:rsidRDefault="00153904"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4</w:t>
            </w:r>
          </w:p>
        </w:tc>
        <w:tc>
          <w:tcPr>
            <w:tcW w:w="567" w:type="dxa"/>
            <w:shd w:val="clear" w:color="auto" w:fill="EDF2F8"/>
            <w:noWrap/>
            <w:vAlign w:val="center"/>
          </w:tcPr>
          <w:p w14:paraId="5B223592" w14:textId="77777777" w:rsidR="00153904" w:rsidRPr="00BB51AC" w:rsidRDefault="00153904"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1</w:t>
            </w:r>
          </w:p>
        </w:tc>
        <w:tc>
          <w:tcPr>
            <w:tcW w:w="1134" w:type="dxa"/>
            <w:shd w:val="clear" w:color="auto" w:fill="EDF2F8"/>
            <w:noWrap/>
            <w:vAlign w:val="center"/>
          </w:tcPr>
          <w:p w14:paraId="4A6E1295" w14:textId="77777777" w:rsidR="00153904" w:rsidRPr="00BB51AC" w:rsidRDefault="00153904"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UE-YE-BE</w:t>
            </w:r>
          </w:p>
        </w:tc>
      </w:tr>
      <w:tr w:rsidR="00153904" w:rsidRPr="004C1F74" w14:paraId="36BDFD11" w14:textId="77777777" w:rsidTr="00BB51AC">
        <w:trPr>
          <w:trHeight w:val="596"/>
        </w:trPr>
        <w:tc>
          <w:tcPr>
            <w:tcW w:w="2689" w:type="dxa"/>
            <w:vMerge/>
            <w:shd w:val="clear" w:color="auto" w:fill="EDF2F8"/>
            <w:noWrap/>
            <w:vAlign w:val="center"/>
          </w:tcPr>
          <w:p w14:paraId="505AC267" w14:textId="77777777" w:rsidR="00153904" w:rsidRPr="00BB51AC" w:rsidRDefault="00153904" w:rsidP="000E4103">
            <w:pPr>
              <w:spacing w:after="0" w:line="240" w:lineRule="auto"/>
              <w:rPr>
                <w:rFonts w:eastAsia="Times New Roman" w:cs="Calibri"/>
                <w:b/>
                <w:bCs/>
                <w:color w:val="000000"/>
                <w:lang w:eastAsia="tr-TR"/>
              </w:rPr>
            </w:pPr>
          </w:p>
        </w:tc>
        <w:tc>
          <w:tcPr>
            <w:tcW w:w="3402" w:type="dxa"/>
            <w:shd w:val="clear" w:color="auto" w:fill="EDF2F8"/>
            <w:noWrap/>
            <w:vAlign w:val="center"/>
          </w:tcPr>
          <w:p w14:paraId="44E0DC6F" w14:textId="77777777" w:rsidR="00153904" w:rsidRPr="00BB51AC" w:rsidRDefault="00153904" w:rsidP="000C5EE9">
            <w:pPr>
              <w:autoSpaceDE w:val="0"/>
              <w:autoSpaceDN w:val="0"/>
              <w:adjustRightInd w:val="0"/>
              <w:spacing w:after="0" w:line="240" w:lineRule="auto"/>
              <w:rPr>
                <w:rFonts w:cs="Calibri"/>
                <w:lang w:eastAsia="tr-TR"/>
              </w:rPr>
            </w:pPr>
            <w:r w:rsidRPr="00BB51AC">
              <w:rPr>
                <w:rFonts w:cs="Calibri"/>
                <w:lang w:eastAsia="tr-TR"/>
              </w:rPr>
              <w:t>AĞRI DEĞERLENDİRMESİ VE TESTLERİ</w:t>
            </w:r>
          </w:p>
        </w:tc>
        <w:tc>
          <w:tcPr>
            <w:tcW w:w="567" w:type="dxa"/>
            <w:shd w:val="clear" w:color="auto" w:fill="EDF2F8"/>
            <w:noWrap/>
            <w:vAlign w:val="center"/>
          </w:tcPr>
          <w:p w14:paraId="01756133" w14:textId="77777777" w:rsidR="00153904" w:rsidRPr="00BB51AC" w:rsidRDefault="00153904"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4</w:t>
            </w:r>
          </w:p>
        </w:tc>
        <w:tc>
          <w:tcPr>
            <w:tcW w:w="567" w:type="dxa"/>
            <w:shd w:val="clear" w:color="auto" w:fill="EDF2F8"/>
            <w:noWrap/>
            <w:vAlign w:val="center"/>
          </w:tcPr>
          <w:p w14:paraId="0F1E90F6" w14:textId="77777777" w:rsidR="00153904" w:rsidRPr="00BB51AC" w:rsidRDefault="00153904"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1</w:t>
            </w:r>
          </w:p>
        </w:tc>
        <w:tc>
          <w:tcPr>
            <w:tcW w:w="1134" w:type="dxa"/>
            <w:shd w:val="clear" w:color="auto" w:fill="EDF2F8"/>
            <w:noWrap/>
            <w:vAlign w:val="center"/>
          </w:tcPr>
          <w:p w14:paraId="22ABE006" w14:textId="77777777" w:rsidR="00153904" w:rsidRPr="00BB51AC" w:rsidRDefault="00153904"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UE-YE-BE</w:t>
            </w:r>
          </w:p>
        </w:tc>
      </w:tr>
      <w:tr w:rsidR="00153904" w:rsidRPr="004C1F74" w14:paraId="5060A4FF" w14:textId="77777777" w:rsidTr="00BB51AC">
        <w:trPr>
          <w:trHeight w:val="591"/>
        </w:trPr>
        <w:tc>
          <w:tcPr>
            <w:tcW w:w="2689" w:type="dxa"/>
            <w:vMerge/>
            <w:shd w:val="clear" w:color="auto" w:fill="EDF2F8"/>
            <w:noWrap/>
            <w:vAlign w:val="center"/>
          </w:tcPr>
          <w:p w14:paraId="31A23DD2" w14:textId="77777777" w:rsidR="00153904" w:rsidRPr="00BB51AC" w:rsidRDefault="00153904" w:rsidP="000E4103">
            <w:pPr>
              <w:spacing w:after="0" w:line="240" w:lineRule="auto"/>
              <w:rPr>
                <w:rFonts w:eastAsia="Times New Roman" w:cs="Calibri"/>
                <w:b/>
                <w:bCs/>
                <w:color w:val="000000"/>
                <w:lang w:eastAsia="tr-TR"/>
              </w:rPr>
            </w:pPr>
          </w:p>
        </w:tc>
        <w:tc>
          <w:tcPr>
            <w:tcW w:w="3402" w:type="dxa"/>
            <w:shd w:val="clear" w:color="auto" w:fill="EDF2F8"/>
            <w:noWrap/>
            <w:vAlign w:val="center"/>
          </w:tcPr>
          <w:p w14:paraId="382A6BC5" w14:textId="77777777" w:rsidR="00153904" w:rsidRPr="00BB51AC" w:rsidRDefault="00153904" w:rsidP="005A782C">
            <w:pPr>
              <w:rPr>
                <w:rFonts w:cs="Calibri"/>
                <w:lang w:eastAsia="tr-TR"/>
              </w:rPr>
            </w:pPr>
            <w:r w:rsidRPr="00BB51AC">
              <w:rPr>
                <w:rFonts w:cs="Calibri"/>
                <w:lang w:eastAsia="tr-TR"/>
              </w:rPr>
              <w:t>KASGÜCÜ ÖLÇÜMÜ</w:t>
            </w:r>
          </w:p>
        </w:tc>
        <w:tc>
          <w:tcPr>
            <w:tcW w:w="567" w:type="dxa"/>
            <w:shd w:val="clear" w:color="auto" w:fill="EDF2F8"/>
            <w:noWrap/>
            <w:vAlign w:val="center"/>
          </w:tcPr>
          <w:p w14:paraId="4E752D2C" w14:textId="77777777" w:rsidR="00153904" w:rsidRPr="00BB51AC" w:rsidRDefault="00153904"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4</w:t>
            </w:r>
          </w:p>
        </w:tc>
        <w:tc>
          <w:tcPr>
            <w:tcW w:w="567" w:type="dxa"/>
            <w:shd w:val="clear" w:color="auto" w:fill="EDF2F8"/>
            <w:noWrap/>
            <w:vAlign w:val="center"/>
          </w:tcPr>
          <w:p w14:paraId="0052CB34" w14:textId="77777777" w:rsidR="00153904" w:rsidRPr="00BB51AC" w:rsidRDefault="00153904"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1</w:t>
            </w:r>
          </w:p>
        </w:tc>
        <w:tc>
          <w:tcPr>
            <w:tcW w:w="1134" w:type="dxa"/>
            <w:shd w:val="clear" w:color="auto" w:fill="EDF2F8"/>
            <w:noWrap/>
            <w:vAlign w:val="center"/>
          </w:tcPr>
          <w:p w14:paraId="034A31AE" w14:textId="77777777" w:rsidR="00153904" w:rsidRPr="00BB51AC" w:rsidRDefault="00153904"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UE-YE-BE</w:t>
            </w:r>
          </w:p>
        </w:tc>
      </w:tr>
      <w:tr w:rsidR="00153904" w:rsidRPr="004C1F74" w14:paraId="15B3869D" w14:textId="77777777" w:rsidTr="00BB51AC">
        <w:trPr>
          <w:trHeight w:val="596"/>
        </w:trPr>
        <w:tc>
          <w:tcPr>
            <w:tcW w:w="2689" w:type="dxa"/>
            <w:vMerge/>
            <w:shd w:val="clear" w:color="auto" w:fill="EDF2F8"/>
            <w:noWrap/>
            <w:vAlign w:val="center"/>
          </w:tcPr>
          <w:p w14:paraId="26A6A91D" w14:textId="77777777" w:rsidR="00153904" w:rsidRPr="00BB51AC" w:rsidRDefault="00153904" w:rsidP="000E4103">
            <w:pPr>
              <w:spacing w:after="0" w:line="240" w:lineRule="auto"/>
              <w:rPr>
                <w:rFonts w:eastAsia="Times New Roman" w:cs="Calibri"/>
                <w:b/>
                <w:bCs/>
                <w:color w:val="000000"/>
                <w:lang w:eastAsia="tr-TR"/>
              </w:rPr>
            </w:pPr>
          </w:p>
        </w:tc>
        <w:tc>
          <w:tcPr>
            <w:tcW w:w="3402" w:type="dxa"/>
            <w:shd w:val="clear" w:color="auto" w:fill="EDF2F8"/>
            <w:noWrap/>
            <w:vAlign w:val="center"/>
          </w:tcPr>
          <w:p w14:paraId="62B272F5" w14:textId="77777777" w:rsidR="00153904" w:rsidRPr="00BB51AC" w:rsidRDefault="00153904" w:rsidP="005046C2">
            <w:pPr>
              <w:rPr>
                <w:rFonts w:cs="Calibri"/>
                <w:lang w:eastAsia="tr-TR"/>
              </w:rPr>
            </w:pPr>
            <w:r w:rsidRPr="00BB51AC">
              <w:rPr>
                <w:rFonts w:cs="Calibri"/>
                <w:lang w:eastAsia="tr-TR"/>
              </w:rPr>
              <w:t xml:space="preserve">ANTROPOMETRİK ÖLÇÜMLER </w:t>
            </w:r>
          </w:p>
        </w:tc>
        <w:tc>
          <w:tcPr>
            <w:tcW w:w="567" w:type="dxa"/>
            <w:shd w:val="clear" w:color="auto" w:fill="EDF2F8"/>
            <w:noWrap/>
            <w:vAlign w:val="center"/>
          </w:tcPr>
          <w:p w14:paraId="72F10E65" w14:textId="77777777" w:rsidR="00153904" w:rsidRPr="00BB51AC" w:rsidRDefault="00153904"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4</w:t>
            </w:r>
          </w:p>
        </w:tc>
        <w:tc>
          <w:tcPr>
            <w:tcW w:w="567" w:type="dxa"/>
            <w:shd w:val="clear" w:color="auto" w:fill="EDF2F8"/>
            <w:noWrap/>
            <w:vAlign w:val="center"/>
          </w:tcPr>
          <w:p w14:paraId="24C24063" w14:textId="77777777" w:rsidR="00153904" w:rsidRPr="00BB51AC" w:rsidRDefault="00153904"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1</w:t>
            </w:r>
          </w:p>
        </w:tc>
        <w:tc>
          <w:tcPr>
            <w:tcW w:w="1134" w:type="dxa"/>
            <w:shd w:val="clear" w:color="auto" w:fill="EDF2F8"/>
            <w:noWrap/>
            <w:vAlign w:val="center"/>
          </w:tcPr>
          <w:p w14:paraId="4B2CEE01" w14:textId="77777777" w:rsidR="00153904" w:rsidRPr="00BB51AC" w:rsidRDefault="00153904"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UE-YE-BE</w:t>
            </w:r>
          </w:p>
        </w:tc>
      </w:tr>
      <w:tr w:rsidR="00153904" w:rsidRPr="004C1F74" w14:paraId="3E28353A" w14:textId="77777777" w:rsidTr="00BB51AC">
        <w:trPr>
          <w:trHeight w:val="596"/>
        </w:trPr>
        <w:tc>
          <w:tcPr>
            <w:tcW w:w="2689" w:type="dxa"/>
            <w:vMerge/>
            <w:shd w:val="clear" w:color="auto" w:fill="EDF2F8"/>
            <w:noWrap/>
            <w:vAlign w:val="center"/>
          </w:tcPr>
          <w:p w14:paraId="233FFE3E" w14:textId="77777777" w:rsidR="00153904" w:rsidRPr="00BB51AC" w:rsidRDefault="00153904" w:rsidP="000E4103">
            <w:pPr>
              <w:spacing w:after="0" w:line="240" w:lineRule="auto"/>
              <w:rPr>
                <w:rFonts w:eastAsia="Times New Roman" w:cs="Calibri"/>
                <w:b/>
                <w:bCs/>
                <w:color w:val="000000"/>
                <w:lang w:eastAsia="tr-TR"/>
              </w:rPr>
            </w:pPr>
            <w:bookmarkStart w:id="14" w:name="OLE_LINK1"/>
          </w:p>
        </w:tc>
        <w:tc>
          <w:tcPr>
            <w:tcW w:w="3402" w:type="dxa"/>
            <w:shd w:val="clear" w:color="auto" w:fill="EDF2F8"/>
            <w:noWrap/>
            <w:vAlign w:val="center"/>
          </w:tcPr>
          <w:p w14:paraId="690955C1" w14:textId="77777777" w:rsidR="00153904" w:rsidRPr="00BB51AC" w:rsidRDefault="00153904" w:rsidP="005046C2">
            <w:pPr>
              <w:rPr>
                <w:rFonts w:cs="Calibri"/>
                <w:lang w:eastAsia="tr-TR"/>
              </w:rPr>
            </w:pPr>
            <w:r w:rsidRPr="00BB51AC">
              <w:rPr>
                <w:rFonts w:cs="Calibri"/>
                <w:lang w:eastAsia="tr-TR"/>
              </w:rPr>
              <w:t>FEEDİNG TÜP NAZOENTERAL TÜP TAKMA</w:t>
            </w:r>
          </w:p>
        </w:tc>
        <w:tc>
          <w:tcPr>
            <w:tcW w:w="567" w:type="dxa"/>
            <w:shd w:val="clear" w:color="auto" w:fill="EDF2F8"/>
            <w:noWrap/>
            <w:vAlign w:val="center"/>
          </w:tcPr>
          <w:p w14:paraId="262BC706" w14:textId="77777777" w:rsidR="00153904" w:rsidRPr="00BB51AC" w:rsidRDefault="00153904"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4</w:t>
            </w:r>
          </w:p>
        </w:tc>
        <w:tc>
          <w:tcPr>
            <w:tcW w:w="567" w:type="dxa"/>
            <w:shd w:val="clear" w:color="auto" w:fill="EDF2F8"/>
            <w:noWrap/>
            <w:vAlign w:val="center"/>
          </w:tcPr>
          <w:p w14:paraId="787EF8F5" w14:textId="77777777" w:rsidR="00153904" w:rsidRPr="00BB51AC" w:rsidRDefault="00153904"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1</w:t>
            </w:r>
          </w:p>
        </w:tc>
        <w:tc>
          <w:tcPr>
            <w:tcW w:w="1134" w:type="dxa"/>
            <w:shd w:val="clear" w:color="auto" w:fill="EDF2F8"/>
            <w:noWrap/>
            <w:vAlign w:val="center"/>
          </w:tcPr>
          <w:p w14:paraId="3A21CFA8" w14:textId="77777777" w:rsidR="00153904" w:rsidRPr="00BB51AC" w:rsidRDefault="00153904"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UE-YE-BE</w:t>
            </w:r>
          </w:p>
        </w:tc>
      </w:tr>
      <w:bookmarkEnd w:id="14"/>
      <w:tr w:rsidR="00153904" w:rsidRPr="004C1F74" w14:paraId="629A5572" w14:textId="77777777" w:rsidTr="00BB51AC">
        <w:trPr>
          <w:trHeight w:val="596"/>
        </w:trPr>
        <w:tc>
          <w:tcPr>
            <w:tcW w:w="2689" w:type="dxa"/>
            <w:vMerge/>
            <w:shd w:val="clear" w:color="auto" w:fill="EDF2F8"/>
            <w:noWrap/>
            <w:vAlign w:val="center"/>
          </w:tcPr>
          <w:p w14:paraId="278EB9B4" w14:textId="77777777" w:rsidR="00153904" w:rsidRPr="00BB51AC" w:rsidRDefault="00153904" w:rsidP="000E4103">
            <w:pPr>
              <w:spacing w:after="0" w:line="240" w:lineRule="auto"/>
              <w:rPr>
                <w:rFonts w:eastAsia="Times New Roman" w:cs="Calibri"/>
                <w:b/>
                <w:bCs/>
                <w:color w:val="000000"/>
                <w:lang w:eastAsia="tr-TR"/>
              </w:rPr>
            </w:pPr>
          </w:p>
        </w:tc>
        <w:tc>
          <w:tcPr>
            <w:tcW w:w="3402" w:type="dxa"/>
            <w:shd w:val="clear" w:color="auto" w:fill="EDF2F8"/>
            <w:noWrap/>
            <w:vAlign w:val="center"/>
          </w:tcPr>
          <w:p w14:paraId="2976FABF" w14:textId="77777777" w:rsidR="00153904" w:rsidRPr="00BB51AC" w:rsidRDefault="00153904" w:rsidP="005046C2">
            <w:pPr>
              <w:rPr>
                <w:rFonts w:cs="Calibri"/>
                <w:lang w:eastAsia="tr-TR"/>
              </w:rPr>
            </w:pPr>
            <w:r w:rsidRPr="00BB51AC">
              <w:rPr>
                <w:rFonts w:cs="Calibri"/>
                <w:lang w:eastAsia="tr-TR"/>
              </w:rPr>
              <w:t>NAZOGASTRİK TAKMA</w:t>
            </w:r>
          </w:p>
        </w:tc>
        <w:tc>
          <w:tcPr>
            <w:tcW w:w="567" w:type="dxa"/>
            <w:shd w:val="clear" w:color="auto" w:fill="EDF2F8"/>
            <w:noWrap/>
            <w:vAlign w:val="center"/>
          </w:tcPr>
          <w:p w14:paraId="547E2862" w14:textId="77777777" w:rsidR="00153904" w:rsidRPr="00BB51AC" w:rsidRDefault="00153904"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4</w:t>
            </w:r>
          </w:p>
        </w:tc>
        <w:tc>
          <w:tcPr>
            <w:tcW w:w="567" w:type="dxa"/>
            <w:shd w:val="clear" w:color="auto" w:fill="EDF2F8"/>
            <w:noWrap/>
            <w:vAlign w:val="center"/>
          </w:tcPr>
          <w:p w14:paraId="06E01DE2" w14:textId="77777777" w:rsidR="00153904" w:rsidRPr="00BB51AC" w:rsidRDefault="00153904"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2</w:t>
            </w:r>
          </w:p>
        </w:tc>
        <w:tc>
          <w:tcPr>
            <w:tcW w:w="1134" w:type="dxa"/>
            <w:shd w:val="clear" w:color="auto" w:fill="EDF2F8"/>
            <w:noWrap/>
            <w:vAlign w:val="center"/>
          </w:tcPr>
          <w:p w14:paraId="5EE71841" w14:textId="77777777" w:rsidR="00153904" w:rsidRPr="00BB51AC" w:rsidRDefault="00153904"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UE-YE-BE</w:t>
            </w:r>
          </w:p>
        </w:tc>
      </w:tr>
      <w:tr w:rsidR="00153904" w:rsidRPr="004C1F74" w14:paraId="5B3316EE" w14:textId="77777777" w:rsidTr="00BB51AC">
        <w:trPr>
          <w:trHeight w:val="596"/>
        </w:trPr>
        <w:tc>
          <w:tcPr>
            <w:tcW w:w="2689" w:type="dxa"/>
            <w:vMerge/>
            <w:shd w:val="clear" w:color="auto" w:fill="EDF2F8"/>
            <w:noWrap/>
            <w:vAlign w:val="center"/>
          </w:tcPr>
          <w:p w14:paraId="55CCDC77" w14:textId="77777777" w:rsidR="00153904" w:rsidRPr="00BB51AC" w:rsidRDefault="00153904" w:rsidP="000E4103">
            <w:pPr>
              <w:spacing w:after="0" w:line="240" w:lineRule="auto"/>
              <w:rPr>
                <w:rFonts w:eastAsia="Times New Roman" w:cs="Calibri"/>
                <w:b/>
                <w:bCs/>
                <w:color w:val="000000"/>
                <w:lang w:eastAsia="tr-TR"/>
              </w:rPr>
            </w:pPr>
          </w:p>
        </w:tc>
        <w:tc>
          <w:tcPr>
            <w:tcW w:w="3402" w:type="dxa"/>
            <w:shd w:val="clear" w:color="auto" w:fill="EDF2F8"/>
            <w:noWrap/>
            <w:vAlign w:val="center"/>
          </w:tcPr>
          <w:p w14:paraId="2F32AA35" w14:textId="77777777" w:rsidR="00153904" w:rsidRPr="00BB51AC" w:rsidRDefault="00153904" w:rsidP="00205421">
            <w:pPr>
              <w:rPr>
                <w:rFonts w:cs="Calibri"/>
                <w:lang w:eastAsia="tr-TR"/>
              </w:rPr>
            </w:pPr>
            <w:r w:rsidRPr="00BB51AC">
              <w:rPr>
                <w:rFonts w:cs="Calibri"/>
                <w:lang w:eastAsia="tr-TR"/>
              </w:rPr>
              <w:t xml:space="preserve">PEG ( PERKUTAN ENDOSKOPİK GASTROSTOMİ ) ENDİKASYON VE TAKİP </w:t>
            </w:r>
          </w:p>
        </w:tc>
        <w:tc>
          <w:tcPr>
            <w:tcW w:w="567" w:type="dxa"/>
            <w:shd w:val="clear" w:color="auto" w:fill="EDF2F8"/>
            <w:noWrap/>
            <w:vAlign w:val="center"/>
          </w:tcPr>
          <w:p w14:paraId="45B87916" w14:textId="77777777" w:rsidR="00153904" w:rsidRPr="00BB51AC" w:rsidRDefault="00153904"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4</w:t>
            </w:r>
          </w:p>
        </w:tc>
        <w:tc>
          <w:tcPr>
            <w:tcW w:w="567" w:type="dxa"/>
            <w:shd w:val="clear" w:color="auto" w:fill="EDF2F8"/>
            <w:noWrap/>
            <w:vAlign w:val="center"/>
          </w:tcPr>
          <w:p w14:paraId="510A25EB" w14:textId="77777777" w:rsidR="00153904" w:rsidRPr="00BB51AC" w:rsidRDefault="00153904"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2</w:t>
            </w:r>
          </w:p>
        </w:tc>
        <w:tc>
          <w:tcPr>
            <w:tcW w:w="1134" w:type="dxa"/>
            <w:shd w:val="clear" w:color="auto" w:fill="EDF2F8"/>
            <w:noWrap/>
            <w:vAlign w:val="center"/>
          </w:tcPr>
          <w:p w14:paraId="0D5D9BEA" w14:textId="77777777" w:rsidR="00153904" w:rsidRPr="00BB51AC" w:rsidRDefault="00153904"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UE-YE-BE</w:t>
            </w:r>
          </w:p>
        </w:tc>
      </w:tr>
      <w:tr w:rsidR="00153904" w:rsidRPr="004C1F74" w14:paraId="7D5AEA1C" w14:textId="77777777" w:rsidTr="00BB51AC">
        <w:trPr>
          <w:trHeight w:val="596"/>
        </w:trPr>
        <w:tc>
          <w:tcPr>
            <w:tcW w:w="2689" w:type="dxa"/>
            <w:vMerge/>
            <w:shd w:val="clear" w:color="auto" w:fill="EDF2F8"/>
            <w:noWrap/>
            <w:vAlign w:val="center"/>
          </w:tcPr>
          <w:p w14:paraId="520387C5" w14:textId="77777777" w:rsidR="00153904" w:rsidRPr="00BB51AC" w:rsidRDefault="00153904" w:rsidP="000E4103">
            <w:pPr>
              <w:spacing w:after="0" w:line="240" w:lineRule="auto"/>
              <w:rPr>
                <w:rFonts w:eastAsia="Times New Roman" w:cs="Calibri"/>
                <w:b/>
                <w:bCs/>
                <w:color w:val="000000"/>
                <w:lang w:eastAsia="tr-TR"/>
              </w:rPr>
            </w:pPr>
          </w:p>
        </w:tc>
        <w:tc>
          <w:tcPr>
            <w:tcW w:w="3402" w:type="dxa"/>
            <w:shd w:val="clear" w:color="auto" w:fill="EDF2F8"/>
            <w:noWrap/>
            <w:vAlign w:val="center"/>
          </w:tcPr>
          <w:p w14:paraId="6C7C6C34" w14:textId="77777777" w:rsidR="00153904" w:rsidRPr="00BB51AC" w:rsidRDefault="00153904" w:rsidP="005046C2">
            <w:pPr>
              <w:rPr>
                <w:rFonts w:cs="Calibri"/>
                <w:lang w:eastAsia="tr-TR"/>
              </w:rPr>
            </w:pPr>
            <w:r w:rsidRPr="00BB51AC">
              <w:rPr>
                <w:rFonts w:cs="Calibri"/>
                <w:lang w:eastAsia="tr-TR"/>
              </w:rPr>
              <w:t>SGA SUBJEKTİF GLOBAL DEĞERLENDİRME</w:t>
            </w:r>
          </w:p>
        </w:tc>
        <w:tc>
          <w:tcPr>
            <w:tcW w:w="567" w:type="dxa"/>
            <w:shd w:val="clear" w:color="auto" w:fill="EDF2F8"/>
            <w:noWrap/>
            <w:vAlign w:val="center"/>
          </w:tcPr>
          <w:p w14:paraId="7C4FE659" w14:textId="77777777" w:rsidR="00153904" w:rsidRPr="00BB51AC" w:rsidRDefault="00153904"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4</w:t>
            </w:r>
          </w:p>
        </w:tc>
        <w:tc>
          <w:tcPr>
            <w:tcW w:w="567" w:type="dxa"/>
            <w:shd w:val="clear" w:color="auto" w:fill="EDF2F8"/>
            <w:noWrap/>
            <w:vAlign w:val="center"/>
          </w:tcPr>
          <w:p w14:paraId="2044CE0F" w14:textId="77777777" w:rsidR="00153904" w:rsidRPr="00BB51AC" w:rsidRDefault="00153904"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1</w:t>
            </w:r>
          </w:p>
        </w:tc>
        <w:tc>
          <w:tcPr>
            <w:tcW w:w="1134" w:type="dxa"/>
            <w:shd w:val="clear" w:color="auto" w:fill="EDF2F8"/>
            <w:noWrap/>
            <w:vAlign w:val="center"/>
          </w:tcPr>
          <w:p w14:paraId="0AA1D451" w14:textId="77777777" w:rsidR="00153904" w:rsidRPr="00BB51AC" w:rsidRDefault="00153904"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UE-YE-BE</w:t>
            </w:r>
          </w:p>
        </w:tc>
      </w:tr>
      <w:tr w:rsidR="00153904" w:rsidRPr="004C1F74" w14:paraId="29A64F88" w14:textId="77777777" w:rsidTr="00BB51AC">
        <w:trPr>
          <w:trHeight w:val="596"/>
        </w:trPr>
        <w:tc>
          <w:tcPr>
            <w:tcW w:w="2689" w:type="dxa"/>
            <w:vMerge/>
            <w:shd w:val="clear" w:color="auto" w:fill="EDF2F8"/>
            <w:noWrap/>
            <w:vAlign w:val="center"/>
          </w:tcPr>
          <w:p w14:paraId="23D42757" w14:textId="77777777" w:rsidR="00153904" w:rsidRPr="00BB51AC" w:rsidRDefault="00153904" w:rsidP="000E4103">
            <w:pPr>
              <w:spacing w:after="0" w:line="240" w:lineRule="auto"/>
              <w:rPr>
                <w:rFonts w:eastAsia="Times New Roman" w:cs="Calibri"/>
                <w:b/>
                <w:bCs/>
                <w:color w:val="000000"/>
                <w:lang w:eastAsia="tr-TR"/>
              </w:rPr>
            </w:pPr>
          </w:p>
        </w:tc>
        <w:tc>
          <w:tcPr>
            <w:tcW w:w="3402" w:type="dxa"/>
            <w:shd w:val="clear" w:color="auto" w:fill="EDF2F8"/>
            <w:noWrap/>
            <w:vAlign w:val="center"/>
          </w:tcPr>
          <w:p w14:paraId="1CF5EF20" w14:textId="77777777" w:rsidR="00153904" w:rsidRPr="00BB51AC" w:rsidRDefault="00153904" w:rsidP="005046C2">
            <w:pPr>
              <w:rPr>
                <w:rFonts w:cs="Calibri"/>
                <w:lang w:eastAsia="tr-TR"/>
              </w:rPr>
            </w:pPr>
            <w:r w:rsidRPr="00BB51AC">
              <w:rPr>
                <w:rFonts w:cs="Calibri"/>
                <w:lang w:eastAsia="tr-TR"/>
              </w:rPr>
              <w:t>BİOİMPEDANS DEĞERLENDİRMESİ</w:t>
            </w:r>
          </w:p>
        </w:tc>
        <w:tc>
          <w:tcPr>
            <w:tcW w:w="567" w:type="dxa"/>
            <w:shd w:val="clear" w:color="auto" w:fill="EDF2F8"/>
            <w:noWrap/>
            <w:vAlign w:val="center"/>
          </w:tcPr>
          <w:p w14:paraId="21E37325" w14:textId="77777777" w:rsidR="00153904" w:rsidRPr="00BB51AC" w:rsidRDefault="00153904"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4</w:t>
            </w:r>
          </w:p>
        </w:tc>
        <w:tc>
          <w:tcPr>
            <w:tcW w:w="567" w:type="dxa"/>
            <w:shd w:val="clear" w:color="auto" w:fill="EDF2F8"/>
            <w:noWrap/>
            <w:vAlign w:val="center"/>
          </w:tcPr>
          <w:p w14:paraId="2DC52816" w14:textId="77777777" w:rsidR="00153904" w:rsidRPr="00BB51AC" w:rsidRDefault="00153904"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2</w:t>
            </w:r>
          </w:p>
        </w:tc>
        <w:tc>
          <w:tcPr>
            <w:tcW w:w="1134" w:type="dxa"/>
            <w:shd w:val="clear" w:color="auto" w:fill="EDF2F8"/>
            <w:noWrap/>
            <w:vAlign w:val="center"/>
          </w:tcPr>
          <w:p w14:paraId="7F9F9F11" w14:textId="77777777" w:rsidR="00153904" w:rsidRPr="00BB51AC" w:rsidRDefault="00153904"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UE-YE-BE</w:t>
            </w:r>
          </w:p>
        </w:tc>
      </w:tr>
      <w:tr w:rsidR="00153904" w:rsidRPr="004C1F74" w14:paraId="258472F0" w14:textId="77777777" w:rsidTr="00BB51AC">
        <w:trPr>
          <w:trHeight w:val="596"/>
        </w:trPr>
        <w:tc>
          <w:tcPr>
            <w:tcW w:w="2689" w:type="dxa"/>
            <w:vMerge/>
            <w:shd w:val="clear" w:color="auto" w:fill="EDF2F8"/>
            <w:noWrap/>
            <w:vAlign w:val="center"/>
          </w:tcPr>
          <w:p w14:paraId="6C45CDB9" w14:textId="77777777" w:rsidR="00153904" w:rsidRPr="00BB51AC" w:rsidRDefault="00153904" w:rsidP="00E9679A">
            <w:pPr>
              <w:spacing w:after="0" w:line="240" w:lineRule="auto"/>
              <w:rPr>
                <w:rFonts w:eastAsia="Times New Roman" w:cs="Calibri"/>
                <w:b/>
                <w:bCs/>
                <w:color w:val="000000"/>
                <w:lang w:eastAsia="tr-TR"/>
              </w:rPr>
            </w:pPr>
          </w:p>
        </w:tc>
        <w:tc>
          <w:tcPr>
            <w:tcW w:w="3402" w:type="dxa"/>
            <w:shd w:val="clear" w:color="auto" w:fill="EDF2F8"/>
            <w:noWrap/>
            <w:vAlign w:val="center"/>
          </w:tcPr>
          <w:p w14:paraId="4CF230AF" w14:textId="77777777" w:rsidR="00153904" w:rsidRPr="00BB51AC" w:rsidRDefault="00153904" w:rsidP="005046C2">
            <w:pPr>
              <w:rPr>
                <w:rFonts w:cs="Calibri"/>
                <w:lang w:eastAsia="tr-TR"/>
              </w:rPr>
            </w:pPr>
            <w:r w:rsidRPr="00BB51AC">
              <w:rPr>
                <w:rFonts w:cs="Calibri"/>
                <w:lang w:eastAsia="tr-TR"/>
              </w:rPr>
              <w:t>GERİATRİK DEĞERLENDİRME ÖLÇEKLERİ UYGULAMAK</w:t>
            </w:r>
          </w:p>
        </w:tc>
        <w:tc>
          <w:tcPr>
            <w:tcW w:w="567" w:type="dxa"/>
            <w:shd w:val="clear" w:color="auto" w:fill="EDF2F8"/>
            <w:noWrap/>
            <w:vAlign w:val="center"/>
          </w:tcPr>
          <w:p w14:paraId="02429ACC" w14:textId="77777777" w:rsidR="00153904" w:rsidRPr="00BB51AC" w:rsidRDefault="00153904"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4</w:t>
            </w:r>
          </w:p>
        </w:tc>
        <w:tc>
          <w:tcPr>
            <w:tcW w:w="567" w:type="dxa"/>
            <w:shd w:val="clear" w:color="auto" w:fill="EDF2F8"/>
            <w:noWrap/>
            <w:vAlign w:val="center"/>
          </w:tcPr>
          <w:p w14:paraId="503922D4" w14:textId="77777777" w:rsidR="00153904" w:rsidRPr="00BB51AC" w:rsidRDefault="00153904"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1</w:t>
            </w:r>
          </w:p>
        </w:tc>
        <w:tc>
          <w:tcPr>
            <w:tcW w:w="1134" w:type="dxa"/>
            <w:shd w:val="clear" w:color="auto" w:fill="EDF2F8"/>
            <w:noWrap/>
            <w:vAlign w:val="center"/>
          </w:tcPr>
          <w:p w14:paraId="3AFA0AFE" w14:textId="77777777" w:rsidR="00153904" w:rsidRPr="00BB51AC" w:rsidRDefault="00153904"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UE-YE-BE</w:t>
            </w:r>
          </w:p>
        </w:tc>
      </w:tr>
      <w:tr w:rsidR="005A782C" w:rsidRPr="004C1F74" w14:paraId="6371132E" w14:textId="77777777" w:rsidTr="00BB51AC">
        <w:trPr>
          <w:trHeight w:val="596"/>
        </w:trPr>
        <w:tc>
          <w:tcPr>
            <w:tcW w:w="2689" w:type="dxa"/>
            <w:vMerge w:val="restart"/>
            <w:shd w:val="clear" w:color="auto" w:fill="EDF2F8"/>
            <w:noWrap/>
            <w:vAlign w:val="center"/>
          </w:tcPr>
          <w:p w14:paraId="653A31A9" w14:textId="0D9551D8" w:rsidR="005A782C" w:rsidRPr="00BB51AC" w:rsidRDefault="005A782C" w:rsidP="0020497A">
            <w:pPr>
              <w:spacing w:after="0" w:line="240" w:lineRule="auto"/>
              <w:rPr>
                <w:rFonts w:eastAsia="Times New Roman" w:cs="Calibri"/>
                <w:b/>
                <w:bCs/>
                <w:color w:val="000000"/>
                <w:lang w:eastAsia="tr-TR"/>
              </w:rPr>
            </w:pPr>
            <w:r w:rsidRPr="00BB51AC">
              <w:rPr>
                <w:rFonts w:eastAsia="Times New Roman" w:cs="Calibri"/>
                <w:b/>
                <w:bCs/>
                <w:color w:val="000000"/>
                <w:lang w:eastAsia="tr-TR"/>
              </w:rPr>
              <w:t>GERİATRİK HASTADA İNKONTİNANSA YÖNELİK ÖLÇEK VE TESTLER</w:t>
            </w:r>
          </w:p>
        </w:tc>
        <w:tc>
          <w:tcPr>
            <w:tcW w:w="3402" w:type="dxa"/>
            <w:shd w:val="clear" w:color="auto" w:fill="EDF2F8"/>
            <w:noWrap/>
            <w:vAlign w:val="center"/>
          </w:tcPr>
          <w:p w14:paraId="048FFD62" w14:textId="77777777" w:rsidR="005A782C" w:rsidRPr="00BB51AC" w:rsidRDefault="005A782C" w:rsidP="000A6A92">
            <w:pPr>
              <w:autoSpaceDE w:val="0"/>
              <w:autoSpaceDN w:val="0"/>
              <w:adjustRightInd w:val="0"/>
              <w:spacing w:after="0" w:line="240" w:lineRule="auto"/>
              <w:rPr>
                <w:rFonts w:cs="Calibri"/>
                <w:lang w:eastAsia="tr-TR"/>
              </w:rPr>
            </w:pPr>
            <w:r w:rsidRPr="00BB51AC">
              <w:rPr>
                <w:rFonts w:cs="Calibri"/>
                <w:lang w:eastAsia="tr-TR"/>
              </w:rPr>
              <w:t>MESANE (</w:t>
            </w:r>
            <w:proofErr w:type="gramStart"/>
            <w:r w:rsidRPr="00BB51AC">
              <w:rPr>
                <w:rFonts w:cs="Calibri"/>
                <w:lang w:eastAsia="tr-TR"/>
              </w:rPr>
              <w:t>İŞEME</w:t>
            </w:r>
            <w:proofErr w:type="gramEnd"/>
            <w:r w:rsidRPr="00BB51AC">
              <w:rPr>
                <w:rFonts w:cs="Calibri"/>
                <w:lang w:eastAsia="tr-TR"/>
              </w:rPr>
              <w:t xml:space="preserve"> ) GÜNLÜĞÜ</w:t>
            </w:r>
          </w:p>
        </w:tc>
        <w:tc>
          <w:tcPr>
            <w:tcW w:w="567" w:type="dxa"/>
            <w:shd w:val="clear" w:color="auto" w:fill="EDF2F8"/>
            <w:noWrap/>
            <w:vAlign w:val="center"/>
          </w:tcPr>
          <w:p w14:paraId="22F85C0A" w14:textId="77777777" w:rsidR="005A782C" w:rsidRPr="00BB51AC" w:rsidRDefault="005A782C"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4</w:t>
            </w:r>
          </w:p>
        </w:tc>
        <w:tc>
          <w:tcPr>
            <w:tcW w:w="567" w:type="dxa"/>
            <w:shd w:val="clear" w:color="auto" w:fill="EDF2F8"/>
            <w:noWrap/>
            <w:vAlign w:val="center"/>
          </w:tcPr>
          <w:p w14:paraId="2CEFB164" w14:textId="77777777" w:rsidR="005A782C" w:rsidRPr="00BB51AC" w:rsidRDefault="005A782C"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1</w:t>
            </w:r>
          </w:p>
        </w:tc>
        <w:tc>
          <w:tcPr>
            <w:tcW w:w="1134" w:type="dxa"/>
            <w:shd w:val="clear" w:color="auto" w:fill="EDF2F8"/>
            <w:noWrap/>
            <w:vAlign w:val="center"/>
          </w:tcPr>
          <w:p w14:paraId="0275274B" w14:textId="77777777" w:rsidR="005A782C" w:rsidRPr="00BB51AC" w:rsidRDefault="00BD1705"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UE-YE-BE</w:t>
            </w:r>
          </w:p>
        </w:tc>
      </w:tr>
      <w:tr w:rsidR="005A782C" w:rsidRPr="004C1F74" w14:paraId="3F26C1FC" w14:textId="77777777" w:rsidTr="00BB51AC">
        <w:trPr>
          <w:trHeight w:val="596"/>
        </w:trPr>
        <w:tc>
          <w:tcPr>
            <w:tcW w:w="2689" w:type="dxa"/>
            <w:vMerge/>
            <w:shd w:val="clear" w:color="auto" w:fill="EDF2F8"/>
            <w:noWrap/>
            <w:vAlign w:val="center"/>
          </w:tcPr>
          <w:p w14:paraId="03F9A8A1" w14:textId="77777777" w:rsidR="005A782C" w:rsidRPr="00BB51AC" w:rsidRDefault="005A782C" w:rsidP="000E4103">
            <w:pPr>
              <w:spacing w:after="0" w:line="240" w:lineRule="auto"/>
              <w:rPr>
                <w:rFonts w:eastAsia="Times New Roman" w:cs="Calibri"/>
                <w:b/>
                <w:bCs/>
                <w:color w:val="000000"/>
                <w:lang w:eastAsia="tr-TR"/>
              </w:rPr>
            </w:pPr>
          </w:p>
        </w:tc>
        <w:tc>
          <w:tcPr>
            <w:tcW w:w="3402" w:type="dxa"/>
            <w:shd w:val="clear" w:color="auto" w:fill="EDF2F8"/>
            <w:noWrap/>
            <w:vAlign w:val="center"/>
          </w:tcPr>
          <w:p w14:paraId="1BC6D599" w14:textId="77777777" w:rsidR="005A782C" w:rsidRPr="00BB51AC" w:rsidRDefault="005A782C" w:rsidP="000A6A92">
            <w:pPr>
              <w:autoSpaceDE w:val="0"/>
              <w:autoSpaceDN w:val="0"/>
              <w:adjustRightInd w:val="0"/>
              <w:spacing w:after="0" w:line="240" w:lineRule="auto"/>
              <w:rPr>
                <w:rFonts w:cs="Calibri"/>
                <w:lang w:eastAsia="tr-TR"/>
              </w:rPr>
            </w:pPr>
            <w:r w:rsidRPr="00BB51AC">
              <w:rPr>
                <w:rFonts w:cs="Calibri"/>
                <w:lang w:eastAsia="tr-TR"/>
              </w:rPr>
              <w:t>STRES TESTİ</w:t>
            </w:r>
          </w:p>
        </w:tc>
        <w:tc>
          <w:tcPr>
            <w:tcW w:w="567" w:type="dxa"/>
            <w:shd w:val="clear" w:color="auto" w:fill="EDF2F8"/>
            <w:noWrap/>
            <w:vAlign w:val="center"/>
          </w:tcPr>
          <w:p w14:paraId="35FD0F65" w14:textId="77777777" w:rsidR="005A782C" w:rsidRPr="00BB51AC" w:rsidRDefault="005A782C"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3</w:t>
            </w:r>
          </w:p>
        </w:tc>
        <w:tc>
          <w:tcPr>
            <w:tcW w:w="567" w:type="dxa"/>
            <w:shd w:val="clear" w:color="auto" w:fill="EDF2F8"/>
            <w:noWrap/>
            <w:vAlign w:val="center"/>
          </w:tcPr>
          <w:p w14:paraId="4844741A" w14:textId="77777777" w:rsidR="005A782C" w:rsidRPr="00BB51AC" w:rsidRDefault="005A782C"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1</w:t>
            </w:r>
          </w:p>
        </w:tc>
        <w:tc>
          <w:tcPr>
            <w:tcW w:w="1134" w:type="dxa"/>
            <w:shd w:val="clear" w:color="auto" w:fill="EDF2F8"/>
            <w:noWrap/>
            <w:vAlign w:val="center"/>
          </w:tcPr>
          <w:p w14:paraId="0526DE31" w14:textId="77777777" w:rsidR="005A782C" w:rsidRPr="00BB51AC" w:rsidRDefault="00BD1705"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UE-YE-BE</w:t>
            </w:r>
          </w:p>
        </w:tc>
      </w:tr>
      <w:tr w:rsidR="005A782C" w:rsidRPr="004C1F74" w14:paraId="2B9A6AB3" w14:textId="77777777" w:rsidTr="00BB51AC">
        <w:trPr>
          <w:trHeight w:val="596"/>
        </w:trPr>
        <w:tc>
          <w:tcPr>
            <w:tcW w:w="2689" w:type="dxa"/>
            <w:vMerge/>
            <w:shd w:val="clear" w:color="auto" w:fill="EDF2F8"/>
            <w:noWrap/>
            <w:vAlign w:val="center"/>
          </w:tcPr>
          <w:p w14:paraId="4CECC5A0" w14:textId="77777777" w:rsidR="005A782C" w:rsidRPr="00BB51AC" w:rsidRDefault="005A782C" w:rsidP="000E4103">
            <w:pPr>
              <w:spacing w:after="0" w:line="240" w:lineRule="auto"/>
              <w:rPr>
                <w:rFonts w:eastAsia="Times New Roman" w:cs="Calibri"/>
                <w:b/>
                <w:bCs/>
                <w:color w:val="000000"/>
                <w:lang w:eastAsia="tr-TR"/>
              </w:rPr>
            </w:pPr>
          </w:p>
        </w:tc>
        <w:tc>
          <w:tcPr>
            <w:tcW w:w="3402" w:type="dxa"/>
            <w:shd w:val="clear" w:color="auto" w:fill="EDF2F8"/>
            <w:noWrap/>
            <w:vAlign w:val="center"/>
          </w:tcPr>
          <w:p w14:paraId="3266663D" w14:textId="77777777" w:rsidR="005A782C" w:rsidRPr="00BB51AC" w:rsidRDefault="005A782C" w:rsidP="000A6A92">
            <w:pPr>
              <w:autoSpaceDE w:val="0"/>
              <w:autoSpaceDN w:val="0"/>
              <w:adjustRightInd w:val="0"/>
              <w:spacing w:after="0" w:line="240" w:lineRule="auto"/>
              <w:rPr>
                <w:rFonts w:cs="Calibri"/>
                <w:lang w:eastAsia="tr-TR"/>
              </w:rPr>
            </w:pPr>
            <w:r w:rsidRPr="00BB51AC">
              <w:rPr>
                <w:rFonts w:cs="Calibri"/>
                <w:lang w:eastAsia="tr-TR"/>
              </w:rPr>
              <w:t>POSTVOİDİNG REZİDÜEL TAYİNİ</w:t>
            </w:r>
          </w:p>
        </w:tc>
        <w:tc>
          <w:tcPr>
            <w:tcW w:w="567" w:type="dxa"/>
            <w:shd w:val="clear" w:color="auto" w:fill="EDF2F8"/>
            <w:noWrap/>
            <w:vAlign w:val="center"/>
          </w:tcPr>
          <w:p w14:paraId="1D6D0735" w14:textId="77777777" w:rsidR="005A782C" w:rsidRPr="00BB51AC" w:rsidRDefault="005A782C"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3</w:t>
            </w:r>
          </w:p>
        </w:tc>
        <w:tc>
          <w:tcPr>
            <w:tcW w:w="567" w:type="dxa"/>
            <w:shd w:val="clear" w:color="auto" w:fill="EDF2F8"/>
            <w:noWrap/>
            <w:vAlign w:val="center"/>
          </w:tcPr>
          <w:p w14:paraId="7ABA35F2" w14:textId="77777777" w:rsidR="005A782C" w:rsidRPr="00BB51AC" w:rsidRDefault="005A782C"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2</w:t>
            </w:r>
          </w:p>
        </w:tc>
        <w:tc>
          <w:tcPr>
            <w:tcW w:w="1134" w:type="dxa"/>
            <w:shd w:val="clear" w:color="auto" w:fill="EDF2F8"/>
            <w:noWrap/>
            <w:vAlign w:val="center"/>
          </w:tcPr>
          <w:p w14:paraId="54B47FDF" w14:textId="77777777" w:rsidR="005A782C" w:rsidRPr="00BB51AC" w:rsidRDefault="00BD1705"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UE-YE-BE</w:t>
            </w:r>
          </w:p>
        </w:tc>
      </w:tr>
      <w:tr w:rsidR="005A782C" w:rsidRPr="004C1F74" w14:paraId="539ED267" w14:textId="77777777" w:rsidTr="00BB51AC">
        <w:trPr>
          <w:trHeight w:val="596"/>
        </w:trPr>
        <w:tc>
          <w:tcPr>
            <w:tcW w:w="2689" w:type="dxa"/>
            <w:vMerge/>
            <w:shd w:val="clear" w:color="auto" w:fill="EDF2F8"/>
            <w:noWrap/>
            <w:vAlign w:val="center"/>
          </w:tcPr>
          <w:p w14:paraId="5DFC22F4" w14:textId="77777777" w:rsidR="005A782C" w:rsidRPr="00BB51AC" w:rsidRDefault="005A782C" w:rsidP="000E4103">
            <w:pPr>
              <w:spacing w:after="0" w:line="240" w:lineRule="auto"/>
              <w:rPr>
                <w:rFonts w:eastAsia="Times New Roman" w:cs="Calibri"/>
                <w:b/>
                <w:bCs/>
                <w:color w:val="000000"/>
                <w:lang w:eastAsia="tr-TR"/>
              </w:rPr>
            </w:pPr>
          </w:p>
        </w:tc>
        <w:tc>
          <w:tcPr>
            <w:tcW w:w="3402" w:type="dxa"/>
            <w:shd w:val="clear" w:color="auto" w:fill="EDF2F8"/>
            <w:noWrap/>
            <w:vAlign w:val="center"/>
          </w:tcPr>
          <w:p w14:paraId="2CD5C0E2" w14:textId="77777777" w:rsidR="005A782C" w:rsidRPr="00BB51AC" w:rsidRDefault="005A782C" w:rsidP="005A4D3E">
            <w:pPr>
              <w:autoSpaceDE w:val="0"/>
              <w:autoSpaceDN w:val="0"/>
              <w:adjustRightInd w:val="0"/>
              <w:spacing w:after="0" w:line="240" w:lineRule="auto"/>
              <w:rPr>
                <w:rFonts w:cs="Calibri"/>
                <w:lang w:eastAsia="tr-TR"/>
              </w:rPr>
            </w:pPr>
            <w:r w:rsidRPr="00BB51AC">
              <w:rPr>
                <w:rFonts w:cs="Calibri"/>
                <w:lang w:eastAsia="tr-TR"/>
              </w:rPr>
              <w:t>KEGEL EGZERSİZLERİ</w:t>
            </w:r>
          </w:p>
        </w:tc>
        <w:tc>
          <w:tcPr>
            <w:tcW w:w="567" w:type="dxa"/>
            <w:shd w:val="clear" w:color="auto" w:fill="EDF2F8"/>
            <w:noWrap/>
            <w:vAlign w:val="center"/>
          </w:tcPr>
          <w:p w14:paraId="1F557A91" w14:textId="77777777" w:rsidR="005A782C" w:rsidRPr="00BB51AC" w:rsidRDefault="005A782C"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3</w:t>
            </w:r>
          </w:p>
        </w:tc>
        <w:tc>
          <w:tcPr>
            <w:tcW w:w="567" w:type="dxa"/>
            <w:shd w:val="clear" w:color="auto" w:fill="EDF2F8"/>
            <w:noWrap/>
            <w:vAlign w:val="center"/>
          </w:tcPr>
          <w:p w14:paraId="2D4BC5B3" w14:textId="77777777" w:rsidR="005A782C" w:rsidRPr="00BB51AC" w:rsidRDefault="005A782C"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2</w:t>
            </w:r>
          </w:p>
        </w:tc>
        <w:tc>
          <w:tcPr>
            <w:tcW w:w="1134" w:type="dxa"/>
            <w:shd w:val="clear" w:color="auto" w:fill="EDF2F8"/>
            <w:noWrap/>
            <w:vAlign w:val="center"/>
          </w:tcPr>
          <w:p w14:paraId="4EEC2045" w14:textId="77777777" w:rsidR="005A782C" w:rsidRPr="00BB51AC" w:rsidRDefault="00BD1705"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UE-YE-BE</w:t>
            </w:r>
          </w:p>
        </w:tc>
      </w:tr>
      <w:tr w:rsidR="005A782C" w:rsidRPr="004C1F74" w14:paraId="6638F1FD" w14:textId="77777777" w:rsidTr="00BB51AC">
        <w:trPr>
          <w:trHeight w:val="596"/>
        </w:trPr>
        <w:tc>
          <w:tcPr>
            <w:tcW w:w="2689" w:type="dxa"/>
            <w:vMerge w:val="restart"/>
            <w:shd w:val="clear" w:color="auto" w:fill="EDF2F8"/>
            <w:noWrap/>
            <w:vAlign w:val="center"/>
          </w:tcPr>
          <w:p w14:paraId="0EFAA35F" w14:textId="68B21A3C" w:rsidR="005A782C" w:rsidRPr="00BB51AC" w:rsidRDefault="005A782C" w:rsidP="0020497A">
            <w:pPr>
              <w:spacing w:after="0" w:line="240" w:lineRule="auto"/>
              <w:rPr>
                <w:rFonts w:eastAsia="Times New Roman" w:cs="Calibri"/>
                <w:b/>
                <w:bCs/>
                <w:color w:val="000000"/>
                <w:lang w:eastAsia="tr-TR"/>
              </w:rPr>
            </w:pPr>
            <w:r w:rsidRPr="00BB51AC">
              <w:rPr>
                <w:rFonts w:eastAsia="Times New Roman" w:cs="Calibri"/>
                <w:b/>
                <w:bCs/>
                <w:color w:val="000000"/>
                <w:lang w:eastAsia="tr-TR"/>
              </w:rPr>
              <w:t>EGZERSİZ</w:t>
            </w:r>
          </w:p>
        </w:tc>
        <w:tc>
          <w:tcPr>
            <w:tcW w:w="3402" w:type="dxa"/>
            <w:shd w:val="clear" w:color="auto" w:fill="EDF2F8"/>
            <w:noWrap/>
            <w:vAlign w:val="center"/>
          </w:tcPr>
          <w:p w14:paraId="405A20D8" w14:textId="77777777" w:rsidR="005A782C" w:rsidRPr="00BB51AC" w:rsidRDefault="005A782C" w:rsidP="005A4D3E">
            <w:pPr>
              <w:autoSpaceDE w:val="0"/>
              <w:autoSpaceDN w:val="0"/>
              <w:adjustRightInd w:val="0"/>
              <w:spacing w:after="0" w:line="240" w:lineRule="auto"/>
              <w:rPr>
                <w:rFonts w:cs="Calibri"/>
                <w:lang w:eastAsia="tr-TR"/>
              </w:rPr>
            </w:pPr>
            <w:r w:rsidRPr="00BB51AC">
              <w:rPr>
                <w:rFonts w:cs="Calibri"/>
                <w:lang w:eastAsia="tr-TR"/>
              </w:rPr>
              <w:t>YATAK İÇİ EGZERSİZİ</w:t>
            </w:r>
          </w:p>
        </w:tc>
        <w:tc>
          <w:tcPr>
            <w:tcW w:w="567" w:type="dxa"/>
            <w:shd w:val="clear" w:color="auto" w:fill="EDF2F8"/>
            <w:noWrap/>
            <w:vAlign w:val="center"/>
          </w:tcPr>
          <w:p w14:paraId="5CAAD42F" w14:textId="77777777" w:rsidR="005A782C" w:rsidRPr="00BB51AC" w:rsidRDefault="005A782C"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3</w:t>
            </w:r>
          </w:p>
        </w:tc>
        <w:tc>
          <w:tcPr>
            <w:tcW w:w="567" w:type="dxa"/>
            <w:shd w:val="clear" w:color="auto" w:fill="EDF2F8"/>
            <w:noWrap/>
            <w:vAlign w:val="center"/>
          </w:tcPr>
          <w:p w14:paraId="209B077C" w14:textId="77777777" w:rsidR="005A782C" w:rsidRPr="00BB51AC" w:rsidRDefault="005A782C"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2</w:t>
            </w:r>
          </w:p>
        </w:tc>
        <w:tc>
          <w:tcPr>
            <w:tcW w:w="1134" w:type="dxa"/>
            <w:shd w:val="clear" w:color="auto" w:fill="EDF2F8"/>
            <w:noWrap/>
            <w:vAlign w:val="center"/>
          </w:tcPr>
          <w:p w14:paraId="767AF5E9" w14:textId="77777777" w:rsidR="005A782C" w:rsidRPr="00BB51AC" w:rsidRDefault="00BD1705"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UE-YE-BE</w:t>
            </w:r>
          </w:p>
        </w:tc>
      </w:tr>
      <w:tr w:rsidR="005A782C" w:rsidRPr="004C1F74" w14:paraId="0FCB3003" w14:textId="77777777" w:rsidTr="00BB51AC">
        <w:trPr>
          <w:trHeight w:val="596"/>
        </w:trPr>
        <w:tc>
          <w:tcPr>
            <w:tcW w:w="2689" w:type="dxa"/>
            <w:vMerge/>
            <w:shd w:val="clear" w:color="auto" w:fill="EDF2F8"/>
            <w:noWrap/>
            <w:vAlign w:val="center"/>
          </w:tcPr>
          <w:p w14:paraId="31A86AFA" w14:textId="77777777" w:rsidR="005A782C" w:rsidRPr="00BB51AC" w:rsidRDefault="005A782C" w:rsidP="000E4103">
            <w:pPr>
              <w:spacing w:after="0" w:line="240" w:lineRule="auto"/>
              <w:rPr>
                <w:rFonts w:eastAsia="Times New Roman" w:cs="Calibri"/>
                <w:b/>
                <w:bCs/>
                <w:color w:val="000000"/>
                <w:lang w:eastAsia="tr-TR"/>
              </w:rPr>
            </w:pPr>
          </w:p>
        </w:tc>
        <w:tc>
          <w:tcPr>
            <w:tcW w:w="3402" w:type="dxa"/>
            <w:shd w:val="clear" w:color="auto" w:fill="EDF2F8"/>
            <w:noWrap/>
            <w:vAlign w:val="center"/>
          </w:tcPr>
          <w:p w14:paraId="251CBA29" w14:textId="77777777" w:rsidR="005A782C" w:rsidRPr="00BB51AC" w:rsidRDefault="005A782C" w:rsidP="005A4D3E">
            <w:pPr>
              <w:autoSpaceDE w:val="0"/>
              <w:autoSpaceDN w:val="0"/>
              <w:adjustRightInd w:val="0"/>
              <w:spacing w:after="0" w:line="240" w:lineRule="auto"/>
              <w:rPr>
                <w:rFonts w:cs="Calibri"/>
                <w:lang w:eastAsia="tr-TR"/>
              </w:rPr>
            </w:pPr>
            <w:r w:rsidRPr="00BB51AC">
              <w:rPr>
                <w:rFonts w:cs="Calibri"/>
                <w:lang w:eastAsia="tr-TR"/>
              </w:rPr>
              <w:t>DİRENÇ EGZERSİZLERİ</w:t>
            </w:r>
          </w:p>
        </w:tc>
        <w:tc>
          <w:tcPr>
            <w:tcW w:w="567" w:type="dxa"/>
            <w:shd w:val="clear" w:color="auto" w:fill="EDF2F8"/>
            <w:noWrap/>
            <w:vAlign w:val="center"/>
          </w:tcPr>
          <w:p w14:paraId="5A1E795B" w14:textId="77777777" w:rsidR="005A782C" w:rsidRPr="00BB51AC" w:rsidRDefault="005A782C"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3</w:t>
            </w:r>
          </w:p>
        </w:tc>
        <w:tc>
          <w:tcPr>
            <w:tcW w:w="567" w:type="dxa"/>
            <w:shd w:val="clear" w:color="auto" w:fill="EDF2F8"/>
            <w:noWrap/>
            <w:vAlign w:val="center"/>
          </w:tcPr>
          <w:p w14:paraId="5E227651" w14:textId="77777777" w:rsidR="005A782C" w:rsidRPr="00BB51AC" w:rsidRDefault="005A782C"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2</w:t>
            </w:r>
          </w:p>
        </w:tc>
        <w:tc>
          <w:tcPr>
            <w:tcW w:w="1134" w:type="dxa"/>
            <w:shd w:val="clear" w:color="auto" w:fill="EDF2F8"/>
            <w:noWrap/>
            <w:vAlign w:val="center"/>
          </w:tcPr>
          <w:p w14:paraId="6B21EE98" w14:textId="77777777" w:rsidR="005A782C" w:rsidRPr="00BB51AC" w:rsidRDefault="00BD1705"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UE-YE-BE</w:t>
            </w:r>
          </w:p>
        </w:tc>
      </w:tr>
      <w:tr w:rsidR="005A782C" w:rsidRPr="004C1F74" w14:paraId="61647A6D" w14:textId="77777777" w:rsidTr="00BB51AC">
        <w:trPr>
          <w:trHeight w:val="596"/>
        </w:trPr>
        <w:tc>
          <w:tcPr>
            <w:tcW w:w="2689" w:type="dxa"/>
            <w:vMerge/>
            <w:shd w:val="clear" w:color="auto" w:fill="EDF2F8"/>
            <w:noWrap/>
            <w:vAlign w:val="center"/>
          </w:tcPr>
          <w:p w14:paraId="00FDA10F" w14:textId="77777777" w:rsidR="005A782C" w:rsidRPr="00BB51AC" w:rsidRDefault="005A782C" w:rsidP="000E4103">
            <w:pPr>
              <w:spacing w:after="0" w:line="240" w:lineRule="auto"/>
              <w:rPr>
                <w:rFonts w:eastAsia="Times New Roman" w:cs="Calibri"/>
                <w:b/>
                <w:bCs/>
                <w:color w:val="000000"/>
                <w:lang w:eastAsia="tr-TR"/>
              </w:rPr>
            </w:pPr>
          </w:p>
        </w:tc>
        <w:tc>
          <w:tcPr>
            <w:tcW w:w="3402" w:type="dxa"/>
            <w:shd w:val="clear" w:color="auto" w:fill="EDF2F8"/>
            <w:noWrap/>
            <w:vAlign w:val="center"/>
          </w:tcPr>
          <w:p w14:paraId="1D18783F" w14:textId="77777777" w:rsidR="005A782C" w:rsidRPr="00BB51AC" w:rsidRDefault="005A782C" w:rsidP="005A4D3E">
            <w:pPr>
              <w:autoSpaceDE w:val="0"/>
              <w:autoSpaceDN w:val="0"/>
              <w:adjustRightInd w:val="0"/>
              <w:spacing w:after="0" w:line="240" w:lineRule="auto"/>
              <w:rPr>
                <w:rFonts w:cs="Calibri"/>
                <w:lang w:eastAsia="tr-TR"/>
              </w:rPr>
            </w:pPr>
            <w:r w:rsidRPr="00BB51AC">
              <w:rPr>
                <w:rFonts w:cs="Calibri"/>
                <w:lang w:eastAsia="tr-TR"/>
              </w:rPr>
              <w:t>AEROBİK EGZERSİZLER</w:t>
            </w:r>
          </w:p>
        </w:tc>
        <w:tc>
          <w:tcPr>
            <w:tcW w:w="567" w:type="dxa"/>
            <w:shd w:val="clear" w:color="auto" w:fill="EDF2F8"/>
            <w:noWrap/>
            <w:vAlign w:val="center"/>
          </w:tcPr>
          <w:p w14:paraId="4EC9BA6A" w14:textId="77777777" w:rsidR="005A782C" w:rsidRPr="00BB51AC" w:rsidRDefault="005A782C"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3</w:t>
            </w:r>
          </w:p>
        </w:tc>
        <w:tc>
          <w:tcPr>
            <w:tcW w:w="567" w:type="dxa"/>
            <w:shd w:val="clear" w:color="auto" w:fill="EDF2F8"/>
            <w:noWrap/>
            <w:vAlign w:val="center"/>
          </w:tcPr>
          <w:p w14:paraId="2C015C53" w14:textId="77777777" w:rsidR="005A782C" w:rsidRPr="00BB51AC" w:rsidRDefault="005A782C"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2</w:t>
            </w:r>
          </w:p>
        </w:tc>
        <w:tc>
          <w:tcPr>
            <w:tcW w:w="1134" w:type="dxa"/>
            <w:shd w:val="clear" w:color="auto" w:fill="EDF2F8"/>
            <w:noWrap/>
            <w:vAlign w:val="center"/>
          </w:tcPr>
          <w:p w14:paraId="4B3F95D9" w14:textId="77777777" w:rsidR="005A782C" w:rsidRPr="00BB51AC" w:rsidRDefault="00BD1705"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UE-YE-BE</w:t>
            </w:r>
          </w:p>
        </w:tc>
      </w:tr>
      <w:tr w:rsidR="005A782C" w:rsidRPr="004C1F74" w14:paraId="6F9B8902" w14:textId="77777777" w:rsidTr="00BB51AC">
        <w:trPr>
          <w:trHeight w:val="596"/>
        </w:trPr>
        <w:tc>
          <w:tcPr>
            <w:tcW w:w="2689" w:type="dxa"/>
            <w:vMerge w:val="restart"/>
            <w:shd w:val="clear" w:color="auto" w:fill="EDF2F8"/>
            <w:noWrap/>
            <w:vAlign w:val="center"/>
          </w:tcPr>
          <w:p w14:paraId="66B98435" w14:textId="3BB56D49" w:rsidR="005A782C" w:rsidRPr="00BB51AC" w:rsidRDefault="005A782C" w:rsidP="0020497A">
            <w:pPr>
              <w:spacing w:after="0" w:line="240" w:lineRule="auto"/>
              <w:rPr>
                <w:rFonts w:eastAsia="Times New Roman" w:cs="Calibri"/>
                <w:b/>
                <w:bCs/>
                <w:color w:val="000000"/>
                <w:lang w:eastAsia="tr-TR"/>
              </w:rPr>
            </w:pPr>
            <w:r w:rsidRPr="00BB51AC">
              <w:rPr>
                <w:rFonts w:eastAsia="Times New Roman" w:cs="Calibri"/>
                <w:b/>
                <w:bCs/>
                <w:color w:val="000000"/>
                <w:lang w:eastAsia="tr-TR"/>
              </w:rPr>
              <w:t>GERİATRİK HASTADA DİĞER GİRİŞİMSEL UYGULAMALAR</w:t>
            </w:r>
          </w:p>
        </w:tc>
        <w:tc>
          <w:tcPr>
            <w:tcW w:w="3402" w:type="dxa"/>
            <w:shd w:val="clear" w:color="auto" w:fill="EDF2F8"/>
            <w:noWrap/>
            <w:vAlign w:val="center"/>
          </w:tcPr>
          <w:p w14:paraId="7611D292" w14:textId="77777777" w:rsidR="005A782C" w:rsidRPr="00BB51AC" w:rsidRDefault="005A782C" w:rsidP="005A4D3E">
            <w:pPr>
              <w:autoSpaceDE w:val="0"/>
              <w:autoSpaceDN w:val="0"/>
              <w:adjustRightInd w:val="0"/>
              <w:spacing w:after="0" w:line="240" w:lineRule="auto"/>
              <w:rPr>
                <w:rFonts w:cs="Calibri"/>
                <w:lang w:eastAsia="tr-TR"/>
              </w:rPr>
            </w:pPr>
            <w:r w:rsidRPr="00BB51AC">
              <w:rPr>
                <w:rFonts w:cs="Calibri"/>
                <w:lang w:eastAsia="tr-TR"/>
              </w:rPr>
              <w:t>İNTRARTİKÜLER İNJEKSİYON</w:t>
            </w:r>
          </w:p>
        </w:tc>
        <w:tc>
          <w:tcPr>
            <w:tcW w:w="567" w:type="dxa"/>
            <w:shd w:val="clear" w:color="auto" w:fill="EDF2F8"/>
            <w:noWrap/>
            <w:vAlign w:val="center"/>
          </w:tcPr>
          <w:p w14:paraId="24C82BC5" w14:textId="77777777" w:rsidR="005A782C" w:rsidRPr="00BB51AC" w:rsidRDefault="005A782C"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4</w:t>
            </w:r>
          </w:p>
        </w:tc>
        <w:tc>
          <w:tcPr>
            <w:tcW w:w="567" w:type="dxa"/>
            <w:shd w:val="clear" w:color="auto" w:fill="EDF2F8"/>
            <w:noWrap/>
            <w:vAlign w:val="center"/>
          </w:tcPr>
          <w:p w14:paraId="2E43DA71" w14:textId="77777777" w:rsidR="005A782C" w:rsidRPr="00BB51AC" w:rsidRDefault="005A782C"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1</w:t>
            </w:r>
          </w:p>
        </w:tc>
        <w:tc>
          <w:tcPr>
            <w:tcW w:w="1134" w:type="dxa"/>
            <w:shd w:val="clear" w:color="auto" w:fill="EDF2F8"/>
            <w:noWrap/>
            <w:vAlign w:val="center"/>
          </w:tcPr>
          <w:p w14:paraId="7C1FEB87" w14:textId="77777777" w:rsidR="005A782C" w:rsidRPr="00BB51AC" w:rsidRDefault="00BD1705"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UE-YE-BE</w:t>
            </w:r>
          </w:p>
        </w:tc>
      </w:tr>
      <w:tr w:rsidR="005A782C" w:rsidRPr="004C1F74" w14:paraId="1075BF27" w14:textId="77777777" w:rsidTr="00BB51AC">
        <w:trPr>
          <w:trHeight w:val="596"/>
        </w:trPr>
        <w:tc>
          <w:tcPr>
            <w:tcW w:w="2689" w:type="dxa"/>
            <w:vMerge/>
            <w:shd w:val="clear" w:color="auto" w:fill="EDF2F8"/>
            <w:noWrap/>
            <w:vAlign w:val="center"/>
          </w:tcPr>
          <w:p w14:paraId="3CE41261" w14:textId="77777777" w:rsidR="005A782C" w:rsidRPr="00BB51AC" w:rsidRDefault="005A782C" w:rsidP="00B815F9">
            <w:pPr>
              <w:spacing w:after="0" w:line="240" w:lineRule="auto"/>
              <w:rPr>
                <w:rFonts w:eastAsia="Times New Roman" w:cs="Calibri"/>
                <w:b/>
                <w:bCs/>
                <w:color w:val="000000"/>
                <w:lang w:eastAsia="tr-TR"/>
              </w:rPr>
            </w:pPr>
          </w:p>
        </w:tc>
        <w:tc>
          <w:tcPr>
            <w:tcW w:w="3402" w:type="dxa"/>
            <w:shd w:val="clear" w:color="auto" w:fill="EDF2F8"/>
            <w:noWrap/>
            <w:vAlign w:val="center"/>
          </w:tcPr>
          <w:p w14:paraId="14A1E86F" w14:textId="77777777" w:rsidR="005A782C" w:rsidRPr="00BB51AC" w:rsidRDefault="005A782C" w:rsidP="005A4D3E">
            <w:pPr>
              <w:autoSpaceDE w:val="0"/>
              <w:autoSpaceDN w:val="0"/>
              <w:adjustRightInd w:val="0"/>
              <w:spacing w:after="0" w:line="240" w:lineRule="auto"/>
              <w:rPr>
                <w:rFonts w:cs="Calibri"/>
                <w:lang w:eastAsia="tr-TR"/>
              </w:rPr>
            </w:pPr>
            <w:r w:rsidRPr="00BB51AC">
              <w:rPr>
                <w:rFonts w:cs="Calibri"/>
                <w:lang w:eastAsia="tr-TR"/>
              </w:rPr>
              <w:t>LUMBAL PONKSİYON</w:t>
            </w:r>
          </w:p>
        </w:tc>
        <w:tc>
          <w:tcPr>
            <w:tcW w:w="567" w:type="dxa"/>
            <w:shd w:val="clear" w:color="auto" w:fill="EDF2F8"/>
            <w:noWrap/>
            <w:vAlign w:val="center"/>
          </w:tcPr>
          <w:p w14:paraId="225EB1F5" w14:textId="77777777" w:rsidR="005A782C" w:rsidRPr="00BB51AC" w:rsidRDefault="005A782C"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4</w:t>
            </w:r>
          </w:p>
        </w:tc>
        <w:tc>
          <w:tcPr>
            <w:tcW w:w="567" w:type="dxa"/>
            <w:shd w:val="clear" w:color="auto" w:fill="EDF2F8"/>
            <w:noWrap/>
            <w:vAlign w:val="center"/>
          </w:tcPr>
          <w:p w14:paraId="25DDD05C" w14:textId="77777777" w:rsidR="005A782C" w:rsidRPr="00BB51AC" w:rsidRDefault="005A782C"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1</w:t>
            </w:r>
          </w:p>
        </w:tc>
        <w:tc>
          <w:tcPr>
            <w:tcW w:w="1134" w:type="dxa"/>
            <w:shd w:val="clear" w:color="auto" w:fill="EDF2F8"/>
            <w:noWrap/>
            <w:vAlign w:val="center"/>
          </w:tcPr>
          <w:p w14:paraId="498F106B" w14:textId="77777777" w:rsidR="005A782C" w:rsidRPr="00BB51AC" w:rsidRDefault="00BD1705"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UE-YE-BE</w:t>
            </w:r>
          </w:p>
        </w:tc>
      </w:tr>
      <w:tr w:rsidR="005A782C" w:rsidRPr="004C1F74" w14:paraId="1887F5A9" w14:textId="77777777" w:rsidTr="00BB51AC">
        <w:trPr>
          <w:trHeight w:val="596"/>
        </w:trPr>
        <w:tc>
          <w:tcPr>
            <w:tcW w:w="2689" w:type="dxa"/>
            <w:vMerge/>
            <w:shd w:val="clear" w:color="auto" w:fill="EDF2F8"/>
            <w:noWrap/>
            <w:vAlign w:val="center"/>
          </w:tcPr>
          <w:p w14:paraId="1032EC53" w14:textId="77777777" w:rsidR="005A782C" w:rsidRPr="00BB51AC" w:rsidRDefault="005A782C" w:rsidP="00B815F9">
            <w:pPr>
              <w:spacing w:after="0" w:line="240" w:lineRule="auto"/>
              <w:rPr>
                <w:rFonts w:eastAsia="Times New Roman" w:cs="Calibri"/>
                <w:b/>
                <w:bCs/>
                <w:color w:val="000000"/>
                <w:lang w:eastAsia="tr-TR"/>
              </w:rPr>
            </w:pPr>
          </w:p>
        </w:tc>
        <w:tc>
          <w:tcPr>
            <w:tcW w:w="3402" w:type="dxa"/>
            <w:shd w:val="clear" w:color="auto" w:fill="EDF2F8"/>
            <w:noWrap/>
            <w:vAlign w:val="center"/>
          </w:tcPr>
          <w:p w14:paraId="0CA0E5A0" w14:textId="77777777" w:rsidR="005A782C" w:rsidRPr="00BB51AC" w:rsidRDefault="005A782C" w:rsidP="005A4D3E">
            <w:pPr>
              <w:autoSpaceDE w:val="0"/>
              <w:autoSpaceDN w:val="0"/>
              <w:adjustRightInd w:val="0"/>
              <w:spacing w:after="0" w:line="240" w:lineRule="auto"/>
              <w:rPr>
                <w:rFonts w:cs="Calibri"/>
                <w:lang w:eastAsia="tr-TR"/>
              </w:rPr>
            </w:pPr>
            <w:r w:rsidRPr="00BB51AC">
              <w:rPr>
                <w:rFonts w:cs="Calibri"/>
                <w:lang w:eastAsia="tr-TR"/>
              </w:rPr>
              <w:t>TORASENTEZ</w:t>
            </w:r>
          </w:p>
        </w:tc>
        <w:tc>
          <w:tcPr>
            <w:tcW w:w="567" w:type="dxa"/>
            <w:shd w:val="clear" w:color="auto" w:fill="EDF2F8"/>
            <w:noWrap/>
            <w:vAlign w:val="center"/>
          </w:tcPr>
          <w:p w14:paraId="1395EAD1" w14:textId="77777777" w:rsidR="005A782C" w:rsidRPr="00BB51AC" w:rsidRDefault="005A782C"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4</w:t>
            </w:r>
          </w:p>
        </w:tc>
        <w:tc>
          <w:tcPr>
            <w:tcW w:w="567" w:type="dxa"/>
            <w:shd w:val="clear" w:color="auto" w:fill="EDF2F8"/>
            <w:noWrap/>
            <w:vAlign w:val="center"/>
          </w:tcPr>
          <w:p w14:paraId="795E1689" w14:textId="77777777" w:rsidR="005A782C" w:rsidRPr="00BB51AC" w:rsidRDefault="005A782C"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1</w:t>
            </w:r>
          </w:p>
        </w:tc>
        <w:tc>
          <w:tcPr>
            <w:tcW w:w="1134" w:type="dxa"/>
            <w:shd w:val="clear" w:color="auto" w:fill="EDF2F8"/>
            <w:noWrap/>
            <w:vAlign w:val="center"/>
          </w:tcPr>
          <w:p w14:paraId="299371F8" w14:textId="77777777" w:rsidR="005A782C" w:rsidRPr="00BB51AC" w:rsidRDefault="00BD1705"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UE-YE-BE</w:t>
            </w:r>
          </w:p>
        </w:tc>
      </w:tr>
      <w:tr w:rsidR="005A782C" w:rsidRPr="004C1F74" w14:paraId="5D88A783" w14:textId="77777777" w:rsidTr="00BB51AC">
        <w:trPr>
          <w:trHeight w:val="596"/>
        </w:trPr>
        <w:tc>
          <w:tcPr>
            <w:tcW w:w="2689" w:type="dxa"/>
            <w:vMerge/>
            <w:shd w:val="clear" w:color="auto" w:fill="EDF2F8"/>
            <w:noWrap/>
            <w:vAlign w:val="center"/>
          </w:tcPr>
          <w:p w14:paraId="32E82192" w14:textId="77777777" w:rsidR="005A782C" w:rsidRPr="00BB51AC" w:rsidRDefault="005A782C" w:rsidP="00B815F9">
            <w:pPr>
              <w:spacing w:after="0" w:line="240" w:lineRule="auto"/>
              <w:rPr>
                <w:rFonts w:eastAsia="Times New Roman" w:cs="Calibri"/>
                <w:b/>
                <w:bCs/>
                <w:color w:val="000000"/>
                <w:lang w:eastAsia="tr-TR"/>
              </w:rPr>
            </w:pPr>
          </w:p>
        </w:tc>
        <w:tc>
          <w:tcPr>
            <w:tcW w:w="3402" w:type="dxa"/>
            <w:shd w:val="clear" w:color="auto" w:fill="EDF2F8"/>
            <w:noWrap/>
            <w:vAlign w:val="center"/>
          </w:tcPr>
          <w:p w14:paraId="0E5CBB54" w14:textId="77777777" w:rsidR="005A782C" w:rsidRPr="00BB51AC" w:rsidRDefault="005A782C" w:rsidP="005A4D3E">
            <w:pPr>
              <w:autoSpaceDE w:val="0"/>
              <w:autoSpaceDN w:val="0"/>
              <w:adjustRightInd w:val="0"/>
              <w:spacing w:after="0" w:line="240" w:lineRule="auto"/>
              <w:rPr>
                <w:rFonts w:cs="Calibri"/>
                <w:lang w:eastAsia="tr-TR"/>
              </w:rPr>
            </w:pPr>
            <w:r w:rsidRPr="00BB51AC">
              <w:rPr>
                <w:rFonts w:cs="Calibri"/>
                <w:lang w:eastAsia="tr-TR"/>
              </w:rPr>
              <w:t>PARASENTEZ</w:t>
            </w:r>
          </w:p>
        </w:tc>
        <w:tc>
          <w:tcPr>
            <w:tcW w:w="567" w:type="dxa"/>
            <w:shd w:val="clear" w:color="auto" w:fill="EDF2F8"/>
            <w:noWrap/>
            <w:vAlign w:val="center"/>
          </w:tcPr>
          <w:p w14:paraId="168B3E77" w14:textId="77777777" w:rsidR="005A782C" w:rsidRPr="00BB51AC" w:rsidRDefault="005A782C"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4</w:t>
            </w:r>
          </w:p>
        </w:tc>
        <w:tc>
          <w:tcPr>
            <w:tcW w:w="567" w:type="dxa"/>
            <w:shd w:val="clear" w:color="auto" w:fill="EDF2F8"/>
            <w:noWrap/>
            <w:vAlign w:val="center"/>
          </w:tcPr>
          <w:p w14:paraId="76E81080" w14:textId="77777777" w:rsidR="005A782C" w:rsidRPr="00BB51AC" w:rsidRDefault="005A782C"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1</w:t>
            </w:r>
          </w:p>
        </w:tc>
        <w:tc>
          <w:tcPr>
            <w:tcW w:w="1134" w:type="dxa"/>
            <w:shd w:val="clear" w:color="auto" w:fill="EDF2F8"/>
            <w:noWrap/>
            <w:vAlign w:val="center"/>
          </w:tcPr>
          <w:p w14:paraId="3FCE0453" w14:textId="77777777" w:rsidR="005A782C" w:rsidRPr="00BB51AC" w:rsidRDefault="00BD1705"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UE-YE-BE</w:t>
            </w:r>
          </w:p>
        </w:tc>
      </w:tr>
      <w:tr w:rsidR="005A782C" w:rsidRPr="004C1F74" w14:paraId="4930C7B6" w14:textId="77777777" w:rsidTr="00BB51AC">
        <w:trPr>
          <w:trHeight w:val="596"/>
        </w:trPr>
        <w:tc>
          <w:tcPr>
            <w:tcW w:w="2689" w:type="dxa"/>
            <w:vMerge/>
            <w:shd w:val="clear" w:color="auto" w:fill="EDF2F8"/>
            <w:noWrap/>
            <w:vAlign w:val="center"/>
          </w:tcPr>
          <w:p w14:paraId="5E8F31BE" w14:textId="77777777" w:rsidR="005A782C" w:rsidRPr="00BB51AC" w:rsidRDefault="005A782C" w:rsidP="00B815F9">
            <w:pPr>
              <w:spacing w:after="0" w:line="240" w:lineRule="auto"/>
              <w:rPr>
                <w:rFonts w:eastAsia="Times New Roman" w:cs="Calibri"/>
                <w:b/>
                <w:bCs/>
                <w:color w:val="000000"/>
                <w:lang w:eastAsia="tr-TR"/>
              </w:rPr>
            </w:pPr>
          </w:p>
        </w:tc>
        <w:tc>
          <w:tcPr>
            <w:tcW w:w="3402" w:type="dxa"/>
            <w:shd w:val="clear" w:color="auto" w:fill="EDF2F8"/>
            <w:noWrap/>
            <w:vAlign w:val="center"/>
          </w:tcPr>
          <w:p w14:paraId="3674281B" w14:textId="77777777" w:rsidR="005A782C" w:rsidRPr="00BB51AC" w:rsidRDefault="005A782C" w:rsidP="005A4D3E">
            <w:pPr>
              <w:autoSpaceDE w:val="0"/>
              <w:autoSpaceDN w:val="0"/>
              <w:adjustRightInd w:val="0"/>
              <w:spacing w:after="0" w:line="240" w:lineRule="auto"/>
              <w:rPr>
                <w:rFonts w:cs="Calibri"/>
                <w:lang w:eastAsia="tr-TR"/>
              </w:rPr>
            </w:pPr>
            <w:r w:rsidRPr="00BB51AC">
              <w:rPr>
                <w:rFonts w:cs="Calibri"/>
                <w:lang w:eastAsia="tr-TR"/>
              </w:rPr>
              <w:t>PEG BAKIMI</w:t>
            </w:r>
          </w:p>
        </w:tc>
        <w:tc>
          <w:tcPr>
            <w:tcW w:w="567" w:type="dxa"/>
            <w:shd w:val="clear" w:color="auto" w:fill="EDF2F8"/>
            <w:noWrap/>
            <w:vAlign w:val="center"/>
          </w:tcPr>
          <w:p w14:paraId="213364BC" w14:textId="77777777" w:rsidR="005A782C" w:rsidRPr="00BB51AC" w:rsidRDefault="005A782C"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4</w:t>
            </w:r>
          </w:p>
        </w:tc>
        <w:tc>
          <w:tcPr>
            <w:tcW w:w="567" w:type="dxa"/>
            <w:shd w:val="clear" w:color="auto" w:fill="EDF2F8"/>
            <w:noWrap/>
            <w:vAlign w:val="center"/>
          </w:tcPr>
          <w:p w14:paraId="4BAC3A5E" w14:textId="77777777" w:rsidR="005A782C" w:rsidRPr="00BB51AC" w:rsidRDefault="005A782C"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1</w:t>
            </w:r>
          </w:p>
        </w:tc>
        <w:tc>
          <w:tcPr>
            <w:tcW w:w="1134" w:type="dxa"/>
            <w:shd w:val="clear" w:color="auto" w:fill="EDF2F8"/>
            <w:noWrap/>
            <w:vAlign w:val="center"/>
          </w:tcPr>
          <w:p w14:paraId="2947F939" w14:textId="77777777" w:rsidR="005A782C" w:rsidRPr="00BB51AC" w:rsidRDefault="00BD1705"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UE-YE-BE</w:t>
            </w:r>
          </w:p>
        </w:tc>
      </w:tr>
      <w:tr w:rsidR="005A782C" w:rsidRPr="004C1F74" w14:paraId="2E17B270" w14:textId="77777777" w:rsidTr="00BB51AC">
        <w:trPr>
          <w:trHeight w:val="596"/>
        </w:trPr>
        <w:tc>
          <w:tcPr>
            <w:tcW w:w="2689" w:type="dxa"/>
            <w:vMerge/>
            <w:shd w:val="clear" w:color="auto" w:fill="EDF2F8"/>
            <w:noWrap/>
            <w:vAlign w:val="center"/>
          </w:tcPr>
          <w:p w14:paraId="6F6A804F" w14:textId="77777777" w:rsidR="005A782C" w:rsidRPr="00BB51AC" w:rsidRDefault="005A782C" w:rsidP="00B815F9">
            <w:pPr>
              <w:spacing w:after="0" w:line="240" w:lineRule="auto"/>
              <w:rPr>
                <w:rFonts w:eastAsia="Times New Roman" w:cs="Calibri"/>
                <w:b/>
                <w:bCs/>
                <w:color w:val="000000"/>
                <w:lang w:eastAsia="tr-TR"/>
              </w:rPr>
            </w:pPr>
          </w:p>
        </w:tc>
        <w:tc>
          <w:tcPr>
            <w:tcW w:w="3402" w:type="dxa"/>
            <w:shd w:val="clear" w:color="auto" w:fill="EDF2F8"/>
            <w:noWrap/>
            <w:vAlign w:val="center"/>
          </w:tcPr>
          <w:p w14:paraId="63C945D1" w14:textId="77777777" w:rsidR="005A782C" w:rsidRPr="00BB51AC" w:rsidRDefault="005A782C" w:rsidP="005A4D3E">
            <w:pPr>
              <w:autoSpaceDE w:val="0"/>
              <w:autoSpaceDN w:val="0"/>
              <w:adjustRightInd w:val="0"/>
              <w:spacing w:after="0" w:line="240" w:lineRule="auto"/>
              <w:rPr>
                <w:rFonts w:cs="Calibri"/>
                <w:lang w:eastAsia="tr-TR"/>
              </w:rPr>
            </w:pPr>
            <w:r w:rsidRPr="00BB51AC">
              <w:rPr>
                <w:rFonts w:cs="Calibri"/>
                <w:lang w:eastAsia="tr-TR"/>
              </w:rPr>
              <w:t>YARA BAKIMI</w:t>
            </w:r>
          </w:p>
        </w:tc>
        <w:tc>
          <w:tcPr>
            <w:tcW w:w="567" w:type="dxa"/>
            <w:shd w:val="clear" w:color="auto" w:fill="EDF2F8"/>
            <w:noWrap/>
            <w:vAlign w:val="center"/>
          </w:tcPr>
          <w:p w14:paraId="3B884B27" w14:textId="77777777" w:rsidR="005A782C" w:rsidRPr="00BB51AC" w:rsidRDefault="005A782C"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4</w:t>
            </w:r>
          </w:p>
        </w:tc>
        <w:tc>
          <w:tcPr>
            <w:tcW w:w="567" w:type="dxa"/>
            <w:shd w:val="clear" w:color="auto" w:fill="EDF2F8"/>
            <w:noWrap/>
            <w:vAlign w:val="center"/>
          </w:tcPr>
          <w:p w14:paraId="76B7E40B" w14:textId="77777777" w:rsidR="005A782C" w:rsidRPr="00BB51AC" w:rsidRDefault="005A782C"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1</w:t>
            </w:r>
          </w:p>
        </w:tc>
        <w:tc>
          <w:tcPr>
            <w:tcW w:w="1134" w:type="dxa"/>
            <w:shd w:val="clear" w:color="auto" w:fill="EDF2F8"/>
            <w:noWrap/>
            <w:vAlign w:val="center"/>
          </w:tcPr>
          <w:p w14:paraId="07B461C7" w14:textId="77777777" w:rsidR="005A782C" w:rsidRPr="00BB51AC" w:rsidRDefault="00BD1705"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UE-YE-BE</w:t>
            </w:r>
          </w:p>
        </w:tc>
      </w:tr>
      <w:tr w:rsidR="005A782C" w:rsidRPr="004C1F74" w14:paraId="57127BD0" w14:textId="77777777" w:rsidTr="00BB51AC">
        <w:trPr>
          <w:trHeight w:val="596"/>
        </w:trPr>
        <w:tc>
          <w:tcPr>
            <w:tcW w:w="2689" w:type="dxa"/>
            <w:vMerge/>
            <w:shd w:val="clear" w:color="auto" w:fill="EDF2F8"/>
            <w:noWrap/>
            <w:vAlign w:val="center"/>
          </w:tcPr>
          <w:p w14:paraId="5E252D6E" w14:textId="77777777" w:rsidR="005A782C" w:rsidRPr="00BB51AC" w:rsidRDefault="005A782C" w:rsidP="00B815F9">
            <w:pPr>
              <w:spacing w:after="0" w:line="240" w:lineRule="auto"/>
              <w:rPr>
                <w:rFonts w:eastAsia="Times New Roman" w:cs="Calibri"/>
                <w:b/>
                <w:bCs/>
                <w:color w:val="000000"/>
                <w:lang w:eastAsia="tr-TR"/>
              </w:rPr>
            </w:pPr>
          </w:p>
        </w:tc>
        <w:tc>
          <w:tcPr>
            <w:tcW w:w="3402" w:type="dxa"/>
            <w:shd w:val="clear" w:color="auto" w:fill="EDF2F8"/>
            <w:noWrap/>
            <w:vAlign w:val="center"/>
          </w:tcPr>
          <w:p w14:paraId="534CBE62" w14:textId="77777777" w:rsidR="005A782C" w:rsidRPr="00BB51AC" w:rsidRDefault="005A782C" w:rsidP="005A4D3E">
            <w:pPr>
              <w:autoSpaceDE w:val="0"/>
              <w:autoSpaceDN w:val="0"/>
              <w:adjustRightInd w:val="0"/>
              <w:spacing w:after="0" w:line="240" w:lineRule="auto"/>
              <w:rPr>
                <w:rFonts w:cs="Calibri"/>
                <w:lang w:eastAsia="tr-TR"/>
              </w:rPr>
            </w:pPr>
            <w:r w:rsidRPr="00BB51AC">
              <w:rPr>
                <w:rFonts w:cs="Calibri"/>
                <w:lang w:eastAsia="tr-TR"/>
              </w:rPr>
              <w:t>NAZOGASTRİK VE VEYA FEEDİNG TÜP TAKMA</w:t>
            </w:r>
          </w:p>
        </w:tc>
        <w:tc>
          <w:tcPr>
            <w:tcW w:w="567" w:type="dxa"/>
            <w:shd w:val="clear" w:color="auto" w:fill="EDF2F8"/>
            <w:noWrap/>
            <w:vAlign w:val="center"/>
          </w:tcPr>
          <w:p w14:paraId="4230A53F" w14:textId="77777777" w:rsidR="005A782C" w:rsidRPr="00BB51AC" w:rsidRDefault="005A782C"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4</w:t>
            </w:r>
          </w:p>
        </w:tc>
        <w:tc>
          <w:tcPr>
            <w:tcW w:w="567" w:type="dxa"/>
            <w:shd w:val="clear" w:color="auto" w:fill="EDF2F8"/>
            <w:noWrap/>
            <w:vAlign w:val="center"/>
          </w:tcPr>
          <w:p w14:paraId="5F402E16" w14:textId="77777777" w:rsidR="005A782C" w:rsidRPr="00BB51AC" w:rsidRDefault="005A782C"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1</w:t>
            </w:r>
          </w:p>
        </w:tc>
        <w:tc>
          <w:tcPr>
            <w:tcW w:w="1134" w:type="dxa"/>
            <w:shd w:val="clear" w:color="auto" w:fill="EDF2F8"/>
            <w:noWrap/>
            <w:vAlign w:val="center"/>
          </w:tcPr>
          <w:p w14:paraId="3C34F7C8" w14:textId="77777777" w:rsidR="005A782C" w:rsidRPr="00BB51AC" w:rsidRDefault="005A782C" w:rsidP="00BB51AC">
            <w:pPr>
              <w:spacing w:after="0" w:line="240" w:lineRule="auto"/>
              <w:jc w:val="center"/>
              <w:rPr>
                <w:rFonts w:eastAsia="Times New Roman" w:cs="Calibri"/>
                <w:color w:val="000000"/>
                <w:lang w:eastAsia="tr-TR"/>
              </w:rPr>
            </w:pPr>
            <w:proofErr w:type="gramStart"/>
            <w:r w:rsidRPr="00BB51AC">
              <w:rPr>
                <w:rFonts w:eastAsia="Times New Roman" w:cs="Calibri"/>
                <w:color w:val="000000"/>
                <w:lang w:eastAsia="tr-TR"/>
              </w:rPr>
              <w:t>UE,BE</w:t>
            </w:r>
            <w:proofErr w:type="gramEnd"/>
            <w:r w:rsidRPr="00BB51AC">
              <w:rPr>
                <w:rFonts w:eastAsia="Times New Roman" w:cs="Calibri"/>
                <w:color w:val="000000"/>
                <w:lang w:eastAsia="tr-TR"/>
              </w:rPr>
              <w:t>,YE</w:t>
            </w:r>
          </w:p>
        </w:tc>
      </w:tr>
      <w:tr w:rsidR="005A782C" w:rsidRPr="004C1F74" w14:paraId="02C03567" w14:textId="77777777" w:rsidTr="00BB51AC">
        <w:trPr>
          <w:trHeight w:val="596"/>
        </w:trPr>
        <w:tc>
          <w:tcPr>
            <w:tcW w:w="2689" w:type="dxa"/>
            <w:vMerge w:val="restart"/>
            <w:shd w:val="clear" w:color="auto" w:fill="EDF2F8"/>
            <w:noWrap/>
            <w:vAlign w:val="center"/>
          </w:tcPr>
          <w:p w14:paraId="7B24B154" w14:textId="77777777" w:rsidR="005A782C" w:rsidRPr="00BB51AC" w:rsidRDefault="005A782C" w:rsidP="0020497A">
            <w:pPr>
              <w:spacing w:after="0" w:line="240" w:lineRule="auto"/>
              <w:rPr>
                <w:rFonts w:eastAsia="Times New Roman" w:cs="Calibri"/>
                <w:b/>
                <w:bCs/>
                <w:color w:val="000000"/>
                <w:lang w:eastAsia="tr-TR"/>
              </w:rPr>
            </w:pPr>
            <w:r w:rsidRPr="00BB51AC">
              <w:rPr>
                <w:rFonts w:eastAsia="Times New Roman" w:cs="Calibri"/>
                <w:b/>
                <w:bCs/>
                <w:color w:val="000000"/>
                <w:lang w:eastAsia="tr-TR"/>
              </w:rPr>
              <w:t>DİĞER</w:t>
            </w:r>
          </w:p>
        </w:tc>
        <w:tc>
          <w:tcPr>
            <w:tcW w:w="3402" w:type="dxa"/>
            <w:shd w:val="clear" w:color="auto" w:fill="EDF2F8"/>
            <w:noWrap/>
            <w:vAlign w:val="center"/>
          </w:tcPr>
          <w:p w14:paraId="49B3CA64" w14:textId="77777777" w:rsidR="005A782C" w:rsidRPr="00BB51AC" w:rsidRDefault="005A782C" w:rsidP="00DD2559">
            <w:pPr>
              <w:spacing w:after="0" w:line="240" w:lineRule="auto"/>
              <w:rPr>
                <w:rFonts w:eastAsia="Times New Roman" w:cs="Calibri"/>
                <w:bCs/>
                <w:color w:val="000000"/>
                <w:lang w:eastAsia="tr-TR"/>
              </w:rPr>
            </w:pPr>
            <w:r w:rsidRPr="00BB51AC">
              <w:rPr>
                <w:rFonts w:eastAsia="Times New Roman" w:cs="Calibri"/>
                <w:bCs/>
                <w:color w:val="000000"/>
                <w:lang w:eastAsia="tr-TR"/>
              </w:rPr>
              <w:t>AİLE GÖRÜŞMESİ</w:t>
            </w:r>
          </w:p>
        </w:tc>
        <w:tc>
          <w:tcPr>
            <w:tcW w:w="567" w:type="dxa"/>
            <w:shd w:val="clear" w:color="auto" w:fill="EDF2F8"/>
            <w:noWrap/>
            <w:vAlign w:val="center"/>
          </w:tcPr>
          <w:p w14:paraId="1168474E" w14:textId="77777777" w:rsidR="005A782C" w:rsidRPr="00BB51AC" w:rsidRDefault="005A782C"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4</w:t>
            </w:r>
          </w:p>
        </w:tc>
        <w:tc>
          <w:tcPr>
            <w:tcW w:w="567" w:type="dxa"/>
            <w:shd w:val="clear" w:color="auto" w:fill="EDF2F8"/>
            <w:noWrap/>
            <w:vAlign w:val="center"/>
          </w:tcPr>
          <w:p w14:paraId="6884412B" w14:textId="77777777" w:rsidR="005A782C" w:rsidRPr="00BB51AC" w:rsidRDefault="005A782C"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1</w:t>
            </w:r>
          </w:p>
        </w:tc>
        <w:tc>
          <w:tcPr>
            <w:tcW w:w="1134" w:type="dxa"/>
            <w:shd w:val="clear" w:color="auto" w:fill="EDF2F8"/>
            <w:noWrap/>
            <w:vAlign w:val="center"/>
          </w:tcPr>
          <w:p w14:paraId="34C4F38D" w14:textId="77777777" w:rsidR="005A782C" w:rsidRPr="00BB51AC" w:rsidRDefault="00BD1705"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UE-YE-BE</w:t>
            </w:r>
          </w:p>
        </w:tc>
      </w:tr>
      <w:tr w:rsidR="005A782C" w:rsidRPr="004C1F74" w14:paraId="6C67CFF4" w14:textId="77777777" w:rsidTr="00BB51AC">
        <w:trPr>
          <w:trHeight w:val="596"/>
        </w:trPr>
        <w:tc>
          <w:tcPr>
            <w:tcW w:w="2689" w:type="dxa"/>
            <w:vMerge/>
            <w:shd w:val="clear" w:color="auto" w:fill="EDF2F8"/>
            <w:noWrap/>
            <w:vAlign w:val="center"/>
          </w:tcPr>
          <w:p w14:paraId="22CD6758" w14:textId="77777777" w:rsidR="005A782C" w:rsidRPr="00BB51AC" w:rsidRDefault="005A782C" w:rsidP="00B815F9">
            <w:pPr>
              <w:spacing w:after="0" w:line="240" w:lineRule="auto"/>
              <w:rPr>
                <w:rFonts w:eastAsia="Times New Roman" w:cs="Calibri"/>
                <w:b/>
                <w:bCs/>
                <w:color w:val="000000"/>
                <w:lang w:eastAsia="tr-TR"/>
              </w:rPr>
            </w:pPr>
          </w:p>
        </w:tc>
        <w:tc>
          <w:tcPr>
            <w:tcW w:w="3402" w:type="dxa"/>
            <w:shd w:val="clear" w:color="auto" w:fill="EDF2F8"/>
            <w:noWrap/>
            <w:vAlign w:val="center"/>
          </w:tcPr>
          <w:p w14:paraId="3D0253EB" w14:textId="77777777" w:rsidR="005A782C" w:rsidRPr="00BB51AC" w:rsidRDefault="005A782C" w:rsidP="00A842E9">
            <w:pPr>
              <w:spacing w:after="0" w:line="240" w:lineRule="auto"/>
              <w:rPr>
                <w:rFonts w:eastAsia="Times New Roman" w:cs="Calibri"/>
                <w:bCs/>
                <w:color w:val="000000"/>
                <w:lang w:eastAsia="tr-TR"/>
              </w:rPr>
            </w:pPr>
            <w:r w:rsidRPr="00BB51AC">
              <w:rPr>
                <w:rFonts w:eastAsia="Times New Roman" w:cs="Calibri"/>
                <w:bCs/>
                <w:color w:val="000000"/>
                <w:lang w:eastAsia="tr-TR"/>
              </w:rPr>
              <w:t>ANTİKOAGULASYON</w:t>
            </w:r>
          </w:p>
        </w:tc>
        <w:tc>
          <w:tcPr>
            <w:tcW w:w="567" w:type="dxa"/>
            <w:shd w:val="clear" w:color="auto" w:fill="EDF2F8"/>
            <w:noWrap/>
            <w:vAlign w:val="center"/>
          </w:tcPr>
          <w:p w14:paraId="1D5A2AA7" w14:textId="77777777" w:rsidR="005A782C" w:rsidRPr="00BB51AC" w:rsidRDefault="005A782C"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4</w:t>
            </w:r>
          </w:p>
        </w:tc>
        <w:tc>
          <w:tcPr>
            <w:tcW w:w="567" w:type="dxa"/>
            <w:shd w:val="clear" w:color="auto" w:fill="EDF2F8"/>
            <w:noWrap/>
            <w:vAlign w:val="center"/>
          </w:tcPr>
          <w:p w14:paraId="2722F8B3" w14:textId="77777777" w:rsidR="005A782C" w:rsidRPr="00BB51AC" w:rsidRDefault="005A782C"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1</w:t>
            </w:r>
          </w:p>
        </w:tc>
        <w:tc>
          <w:tcPr>
            <w:tcW w:w="1134" w:type="dxa"/>
            <w:shd w:val="clear" w:color="auto" w:fill="EDF2F8"/>
            <w:noWrap/>
            <w:vAlign w:val="center"/>
          </w:tcPr>
          <w:p w14:paraId="03ABAF11" w14:textId="77777777" w:rsidR="005A782C" w:rsidRPr="00BB51AC" w:rsidRDefault="00BD1705"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UE-YE-BE</w:t>
            </w:r>
          </w:p>
        </w:tc>
      </w:tr>
      <w:tr w:rsidR="005A782C" w:rsidRPr="004C1F74" w14:paraId="6037F3BB" w14:textId="77777777" w:rsidTr="00BB51AC">
        <w:trPr>
          <w:trHeight w:val="596"/>
        </w:trPr>
        <w:tc>
          <w:tcPr>
            <w:tcW w:w="2689" w:type="dxa"/>
            <w:vMerge/>
            <w:shd w:val="clear" w:color="auto" w:fill="EDF2F8"/>
            <w:noWrap/>
            <w:vAlign w:val="center"/>
          </w:tcPr>
          <w:p w14:paraId="65A1A6FE" w14:textId="77777777" w:rsidR="005A782C" w:rsidRPr="00BB51AC" w:rsidRDefault="005A782C" w:rsidP="00B815F9">
            <w:pPr>
              <w:spacing w:after="0" w:line="240" w:lineRule="auto"/>
              <w:rPr>
                <w:rFonts w:eastAsia="Times New Roman" w:cs="Calibri"/>
                <w:b/>
                <w:bCs/>
                <w:color w:val="000000"/>
                <w:lang w:eastAsia="tr-TR"/>
              </w:rPr>
            </w:pPr>
          </w:p>
        </w:tc>
        <w:tc>
          <w:tcPr>
            <w:tcW w:w="3402" w:type="dxa"/>
            <w:shd w:val="clear" w:color="auto" w:fill="EDF2F8"/>
            <w:noWrap/>
            <w:vAlign w:val="center"/>
          </w:tcPr>
          <w:p w14:paraId="05905916" w14:textId="77777777" w:rsidR="005A782C" w:rsidRPr="00BB51AC" w:rsidRDefault="005A782C" w:rsidP="00DD2559">
            <w:pPr>
              <w:spacing w:after="0" w:line="240" w:lineRule="auto"/>
              <w:rPr>
                <w:rFonts w:eastAsia="Times New Roman" w:cs="Calibri"/>
                <w:bCs/>
                <w:color w:val="000000"/>
                <w:lang w:eastAsia="tr-TR"/>
              </w:rPr>
            </w:pPr>
            <w:r w:rsidRPr="00BB51AC">
              <w:rPr>
                <w:rFonts w:eastAsia="Times New Roman" w:cs="Calibri"/>
                <w:bCs/>
                <w:color w:val="000000"/>
                <w:lang w:eastAsia="tr-TR"/>
              </w:rPr>
              <w:t>SAĞLIKLI YAŞLANMA YÖNETİMİ</w:t>
            </w:r>
          </w:p>
        </w:tc>
        <w:tc>
          <w:tcPr>
            <w:tcW w:w="567" w:type="dxa"/>
            <w:shd w:val="clear" w:color="auto" w:fill="EDF2F8"/>
            <w:noWrap/>
            <w:vAlign w:val="center"/>
          </w:tcPr>
          <w:p w14:paraId="0DB6494F" w14:textId="77777777" w:rsidR="005A782C" w:rsidRPr="00BB51AC" w:rsidRDefault="005A782C"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4</w:t>
            </w:r>
          </w:p>
        </w:tc>
        <w:tc>
          <w:tcPr>
            <w:tcW w:w="567" w:type="dxa"/>
            <w:shd w:val="clear" w:color="auto" w:fill="EDF2F8"/>
            <w:noWrap/>
            <w:vAlign w:val="center"/>
          </w:tcPr>
          <w:p w14:paraId="25270489" w14:textId="77777777" w:rsidR="005A782C" w:rsidRPr="00BB51AC" w:rsidRDefault="005A782C"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2</w:t>
            </w:r>
          </w:p>
        </w:tc>
        <w:tc>
          <w:tcPr>
            <w:tcW w:w="1134" w:type="dxa"/>
            <w:shd w:val="clear" w:color="auto" w:fill="EDF2F8"/>
            <w:noWrap/>
            <w:vAlign w:val="center"/>
          </w:tcPr>
          <w:p w14:paraId="64E5D562" w14:textId="19260571" w:rsidR="005A782C" w:rsidRPr="00BB51AC" w:rsidRDefault="005A782C"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UE-YE-</w:t>
            </w:r>
          </w:p>
        </w:tc>
      </w:tr>
      <w:tr w:rsidR="005A782C" w:rsidRPr="004C1F74" w14:paraId="7686D06F" w14:textId="77777777" w:rsidTr="00BB51AC">
        <w:trPr>
          <w:trHeight w:val="596"/>
        </w:trPr>
        <w:tc>
          <w:tcPr>
            <w:tcW w:w="2689" w:type="dxa"/>
            <w:vMerge/>
            <w:shd w:val="clear" w:color="auto" w:fill="EDF2F8"/>
            <w:noWrap/>
            <w:vAlign w:val="center"/>
          </w:tcPr>
          <w:p w14:paraId="5D8E32AF" w14:textId="77777777" w:rsidR="005A782C" w:rsidRPr="00BB51AC" w:rsidRDefault="005A782C" w:rsidP="00B815F9">
            <w:pPr>
              <w:spacing w:after="0" w:line="240" w:lineRule="auto"/>
              <w:rPr>
                <w:rFonts w:eastAsia="Times New Roman" w:cs="Calibri"/>
                <w:b/>
                <w:bCs/>
                <w:color w:val="000000"/>
                <w:lang w:eastAsia="tr-TR"/>
              </w:rPr>
            </w:pPr>
          </w:p>
        </w:tc>
        <w:tc>
          <w:tcPr>
            <w:tcW w:w="3402" w:type="dxa"/>
            <w:shd w:val="clear" w:color="auto" w:fill="EDF2F8"/>
            <w:noWrap/>
            <w:vAlign w:val="center"/>
          </w:tcPr>
          <w:p w14:paraId="333B570A" w14:textId="77777777" w:rsidR="005A782C" w:rsidRPr="00BB51AC" w:rsidRDefault="005A782C" w:rsidP="00DD2559">
            <w:pPr>
              <w:spacing w:after="0" w:line="240" w:lineRule="auto"/>
              <w:rPr>
                <w:rFonts w:eastAsia="Times New Roman" w:cs="Calibri"/>
                <w:bCs/>
                <w:color w:val="000000"/>
                <w:lang w:eastAsia="tr-TR"/>
              </w:rPr>
            </w:pPr>
            <w:r w:rsidRPr="00BB51AC">
              <w:rPr>
                <w:rFonts w:eastAsia="Times New Roman" w:cs="Calibri"/>
                <w:bCs/>
                <w:color w:val="000000"/>
                <w:lang w:eastAsia="tr-TR"/>
              </w:rPr>
              <w:t>ANTİAGREGAN TEDAVİ YÖNETİMİ</w:t>
            </w:r>
          </w:p>
        </w:tc>
        <w:tc>
          <w:tcPr>
            <w:tcW w:w="567" w:type="dxa"/>
            <w:shd w:val="clear" w:color="auto" w:fill="EDF2F8"/>
            <w:noWrap/>
            <w:vAlign w:val="center"/>
          </w:tcPr>
          <w:p w14:paraId="0686F0F4" w14:textId="77777777" w:rsidR="005A782C" w:rsidRPr="00BB51AC" w:rsidRDefault="005A782C"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4</w:t>
            </w:r>
          </w:p>
        </w:tc>
        <w:tc>
          <w:tcPr>
            <w:tcW w:w="567" w:type="dxa"/>
            <w:shd w:val="clear" w:color="auto" w:fill="EDF2F8"/>
            <w:noWrap/>
            <w:vAlign w:val="center"/>
          </w:tcPr>
          <w:p w14:paraId="01D67DB6" w14:textId="77777777" w:rsidR="005A782C" w:rsidRPr="00BB51AC" w:rsidRDefault="005A782C"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1</w:t>
            </w:r>
          </w:p>
        </w:tc>
        <w:tc>
          <w:tcPr>
            <w:tcW w:w="1134" w:type="dxa"/>
            <w:shd w:val="clear" w:color="auto" w:fill="EDF2F8"/>
            <w:noWrap/>
            <w:vAlign w:val="center"/>
          </w:tcPr>
          <w:p w14:paraId="1CA16405" w14:textId="77777777" w:rsidR="005A782C" w:rsidRPr="00BB51AC" w:rsidRDefault="00BD1705"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UE-YE-BE</w:t>
            </w:r>
          </w:p>
        </w:tc>
      </w:tr>
      <w:tr w:rsidR="005A782C" w:rsidRPr="004C1F74" w14:paraId="10071510" w14:textId="77777777" w:rsidTr="00BB51AC">
        <w:trPr>
          <w:trHeight w:val="596"/>
        </w:trPr>
        <w:tc>
          <w:tcPr>
            <w:tcW w:w="2689" w:type="dxa"/>
            <w:vMerge/>
            <w:shd w:val="clear" w:color="auto" w:fill="EDF2F8"/>
            <w:noWrap/>
            <w:vAlign w:val="center"/>
          </w:tcPr>
          <w:p w14:paraId="2CF72125" w14:textId="77777777" w:rsidR="005A782C" w:rsidRPr="00BB51AC" w:rsidRDefault="005A782C" w:rsidP="00B815F9">
            <w:pPr>
              <w:spacing w:after="0" w:line="240" w:lineRule="auto"/>
              <w:rPr>
                <w:rFonts w:eastAsia="Times New Roman" w:cs="Calibri"/>
                <w:b/>
                <w:bCs/>
                <w:color w:val="000000"/>
                <w:lang w:eastAsia="tr-TR"/>
              </w:rPr>
            </w:pPr>
          </w:p>
        </w:tc>
        <w:tc>
          <w:tcPr>
            <w:tcW w:w="3402" w:type="dxa"/>
            <w:shd w:val="clear" w:color="auto" w:fill="EDF2F8"/>
            <w:noWrap/>
            <w:vAlign w:val="center"/>
          </w:tcPr>
          <w:p w14:paraId="1FBF54CC" w14:textId="77777777" w:rsidR="005A782C" w:rsidRPr="00BB51AC" w:rsidRDefault="005A782C" w:rsidP="00DD2559">
            <w:pPr>
              <w:spacing w:after="0" w:line="240" w:lineRule="auto"/>
              <w:rPr>
                <w:rFonts w:eastAsia="Times New Roman" w:cs="Calibri"/>
                <w:bCs/>
                <w:color w:val="000000"/>
                <w:lang w:eastAsia="tr-TR"/>
              </w:rPr>
            </w:pPr>
            <w:r w:rsidRPr="00BB51AC">
              <w:rPr>
                <w:rFonts w:eastAsia="Times New Roman" w:cs="Calibri"/>
                <w:bCs/>
                <w:color w:val="000000"/>
                <w:lang w:eastAsia="tr-TR"/>
              </w:rPr>
              <w:t>EVDE BAKIM</w:t>
            </w:r>
          </w:p>
        </w:tc>
        <w:tc>
          <w:tcPr>
            <w:tcW w:w="567" w:type="dxa"/>
            <w:shd w:val="clear" w:color="auto" w:fill="EDF2F8"/>
            <w:noWrap/>
            <w:vAlign w:val="center"/>
          </w:tcPr>
          <w:p w14:paraId="0A24CD1C" w14:textId="77777777" w:rsidR="005A782C" w:rsidRPr="00BB51AC" w:rsidRDefault="00347BB4"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4</w:t>
            </w:r>
          </w:p>
        </w:tc>
        <w:tc>
          <w:tcPr>
            <w:tcW w:w="567" w:type="dxa"/>
            <w:shd w:val="clear" w:color="auto" w:fill="EDF2F8"/>
            <w:noWrap/>
            <w:vAlign w:val="center"/>
          </w:tcPr>
          <w:p w14:paraId="40DD6B16" w14:textId="77777777" w:rsidR="005A782C" w:rsidRPr="00BB51AC" w:rsidRDefault="005A782C"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2</w:t>
            </w:r>
          </w:p>
        </w:tc>
        <w:tc>
          <w:tcPr>
            <w:tcW w:w="1134" w:type="dxa"/>
            <w:shd w:val="clear" w:color="auto" w:fill="EDF2F8"/>
            <w:noWrap/>
            <w:vAlign w:val="center"/>
          </w:tcPr>
          <w:p w14:paraId="09620283" w14:textId="77777777" w:rsidR="005A782C" w:rsidRPr="00BB51AC" w:rsidRDefault="00BD1705"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YE-</w:t>
            </w:r>
            <w:r w:rsidR="005A782C" w:rsidRPr="00BB51AC">
              <w:rPr>
                <w:rFonts w:eastAsia="Times New Roman" w:cs="Calibri"/>
                <w:color w:val="000000"/>
                <w:lang w:eastAsia="tr-TR"/>
              </w:rPr>
              <w:t>BE</w:t>
            </w:r>
          </w:p>
        </w:tc>
      </w:tr>
      <w:tr w:rsidR="005A782C" w:rsidRPr="004C1F74" w14:paraId="525EAD77" w14:textId="77777777" w:rsidTr="00BB51AC">
        <w:trPr>
          <w:trHeight w:val="596"/>
        </w:trPr>
        <w:tc>
          <w:tcPr>
            <w:tcW w:w="2689" w:type="dxa"/>
            <w:vMerge/>
            <w:shd w:val="clear" w:color="auto" w:fill="EDF2F8"/>
            <w:noWrap/>
            <w:vAlign w:val="center"/>
          </w:tcPr>
          <w:p w14:paraId="7ABFC680" w14:textId="77777777" w:rsidR="005A782C" w:rsidRPr="00BB51AC" w:rsidRDefault="005A782C" w:rsidP="00B815F9">
            <w:pPr>
              <w:spacing w:after="0" w:line="240" w:lineRule="auto"/>
              <w:rPr>
                <w:rFonts w:eastAsia="Times New Roman" w:cs="Calibri"/>
                <w:b/>
                <w:bCs/>
                <w:color w:val="000000"/>
                <w:lang w:eastAsia="tr-TR"/>
              </w:rPr>
            </w:pPr>
          </w:p>
        </w:tc>
        <w:tc>
          <w:tcPr>
            <w:tcW w:w="3402" w:type="dxa"/>
            <w:shd w:val="clear" w:color="auto" w:fill="EDF2F8"/>
            <w:noWrap/>
            <w:vAlign w:val="center"/>
          </w:tcPr>
          <w:p w14:paraId="2A2F057A" w14:textId="77777777" w:rsidR="005A782C" w:rsidRPr="00BB51AC" w:rsidRDefault="005A782C" w:rsidP="00DD2559">
            <w:pPr>
              <w:spacing w:after="0" w:line="240" w:lineRule="auto"/>
              <w:rPr>
                <w:rFonts w:eastAsia="Times New Roman" w:cs="Calibri"/>
                <w:bCs/>
                <w:color w:val="000000"/>
                <w:lang w:eastAsia="tr-TR"/>
              </w:rPr>
            </w:pPr>
            <w:r w:rsidRPr="00BB51AC">
              <w:rPr>
                <w:rFonts w:eastAsia="Times New Roman" w:cs="Calibri"/>
                <w:bCs/>
                <w:color w:val="000000"/>
                <w:lang w:eastAsia="tr-TR"/>
              </w:rPr>
              <w:t>HOSPİS</w:t>
            </w:r>
          </w:p>
        </w:tc>
        <w:tc>
          <w:tcPr>
            <w:tcW w:w="567" w:type="dxa"/>
            <w:shd w:val="clear" w:color="auto" w:fill="EDF2F8"/>
            <w:noWrap/>
            <w:vAlign w:val="center"/>
          </w:tcPr>
          <w:p w14:paraId="68F1DF3A" w14:textId="77777777" w:rsidR="005A782C" w:rsidRPr="00BB51AC" w:rsidRDefault="00347BB4"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4</w:t>
            </w:r>
          </w:p>
        </w:tc>
        <w:tc>
          <w:tcPr>
            <w:tcW w:w="567" w:type="dxa"/>
            <w:shd w:val="clear" w:color="auto" w:fill="EDF2F8"/>
            <w:noWrap/>
            <w:vAlign w:val="center"/>
          </w:tcPr>
          <w:p w14:paraId="220D9FF8" w14:textId="77777777" w:rsidR="005A782C" w:rsidRPr="00BB51AC" w:rsidRDefault="005A782C"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2</w:t>
            </w:r>
          </w:p>
        </w:tc>
        <w:tc>
          <w:tcPr>
            <w:tcW w:w="1134" w:type="dxa"/>
            <w:shd w:val="clear" w:color="auto" w:fill="EDF2F8"/>
            <w:noWrap/>
            <w:vAlign w:val="center"/>
          </w:tcPr>
          <w:p w14:paraId="7FBEB625" w14:textId="77777777" w:rsidR="005A782C" w:rsidRPr="00BB51AC" w:rsidRDefault="00BD1705"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YE-</w:t>
            </w:r>
            <w:r w:rsidR="005A782C" w:rsidRPr="00BB51AC">
              <w:rPr>
                <w:rFonts w:eastAsia="Times New Roman" w:cs="Calibri"/>
                <w:color w:val="000000"/>
                <w:lang w:eastAsia="tr-TR"/>
              </w:rPr>
              <w:t>BE</w:t>
            </w:r>
          </w:p>
        </w:tc>
      </w:tr>
      <w:tr w:rsidR="005A782C" w:rsidRPr="004C1F74" w14:paraId="558F770C" w14:textId="77777777" w:rsidTr="00BB51AC">
        <w:trPr>
          <w:trHeight w:val="596"/>
        </w:trPr>
        <w:tc>
          <w:tcPr>
            <w:tcW w:w="2689" w:type="dxa"/>
            <w:vMerge/>
            <w:shd w:val="clear" w:color="auto" w:fill="EDF2F8"/>
            <w:noWrap/>
            <w:vAlign w:val="center"/>
          </w:tcPr>
          <w:p w14:paraId="15318A2C" w14:textId="77777777" w:rsidR="005A782C" w:rsidRPr="00BB51AC" w:rsidRDefault="005A782C" w:rsidP="00B815F9">
            <w:pPr>
              <w:spacing w:after="0" w:line="240" w:lineRule="auto"/>
              <w:rPr>
                <w:rFonts w:eastAsia="Times New Roman" w:cs="Calibri"/>
                <w:b/>
                <w:bCs/>
                <w:color w:val="000000"/>
                <w:lang w:eastAsia="tr-TR"/>
              </w:rPr>
            </w:pPr>
          </w:p>
        </w:tc>
        <w:tc>
          <w:tcPr>
            <w:tcW w:w="3402" w:type="dxa"/>
            <w:shd w:val="clear" w:color="auto" w:fill="EDF2F8"/>
            <w:noWrap/>
            <w:vAlign w:val="center"/>
          </w:tcPr>
          <w:p w14:paraId="288E6897" w14:textId="77777777" w:rsidR="005A782C" w:rsidRPr="00BB51AC" w:rsidRDefault="005A782C" w:rsidP="00DD2559">
            <w:pPr>
              <w:spacing w:after="0" w:line="240" w:lineRule="auto"/>
              <w:rPr>
                <w:rFonts w:eastAsia="Times New Roman" w:cs="Calibri"/>
                <w:bCs/>
                <w:color w:val="000000"/>
                <w:lang w:eastAsia="tr-TR"/>
              </w:rPr>
            </w:pPr>
            <w:r w:rsidRPr="00BB51AC">
              <w:rPr>
                <w:rFonts w:eastAsia="Times New Roman" w:cs="Calibri"/>
                <w:bCs/>
                <w:color w:val="000000"/>
                <w:lang w:eastAsia="tr-TR"/>
              </w:rPr>
              <w:t>KURUMSAL BAKIM</w:t>
            </w:r>
          </w:p>
        </w:tc>
        <w:tc>
          <w:tcPr>
            <w:tcW w:w="567" w:type="dxa"/>
            <w:shd w:val="clear" w:color="auto" w:fill="EDF2F8"/>
            <w:noWrap/>
            <w:vAlign w:val="center"/>
          </w:tcPr>
          <w:p w14:paraId="7A4F41F1" w14:textId="77777777" w:rsidR="005A782C" w:rsidRPr="00BB51AC" w:rsidRDefault="00347BB4"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4</w:t>
            </w:r>
          </w:p>
        </w:tc>
        <w:tc>
          <w:tcPr>
            <w:tcW w:w="567" w:type="dxa"/>
            <w:shd w:val="clear" w:color="auto" w:fill="EDF2F8"/>
            <w:noWrap/>
            <w:vAlign w:val="center"/>
          </w:tcPr>
          <w:p w14:paraId="4DA1B9A1" w14:textId="77777777" w:rsidR="005A782C" w:rsidRPr="00BB51AC" w:rsidRDefault="005A782C"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2</w:t>
            </w:r>
          </w:p>
        </w:tc>
        <w:tc>
          <w:tcPr>
            <w:tcW w:w="1134" w:type="dxa"/>
            <w:shd w:val="clear" w:color="auto" w:fill="EDF2F8"/>
            <w:noWrap/>
            <w:vAlign w:val="center"/>
          </w:tcPr>
          <w:p w14:paraId="505B31B9" w14:textId="77777777" w:rsidR="005A782C" w:rsidRPr="00BB51AC" w:rsidRDefault="00BD1705"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YE-</w:t>
            </w:r>
            <w:r w:rsidR="005A782C" w:rsidRPr="00BB51AC">
              <w:rPr>
                <w:rFonts w:eastAsia="Times New Roman" w:cs="Calibri"/>
                <w:color w:val="000000"/>
                <w:lang w:eastAsia="tr-TR"/>
              </w:rPr>
              <w:t>BE</w:t>
            </w:r>
          </w:p>
        </w:tc>
      </w:tr>
      <w:tr w:rsidR="005A782C" w:rsidRPr="004C1F74" w14:paraId="16B4D506" w14:textId="77777777" w:rsidTr="00BB51AC">
        <w:trPr>
          <w:trHeight w:val="596"/>
        </w:trPr>
        <w:tc>
          <w:tcPr>
            <w:tcW w:w="2689" w:type="dxa"/>
            <w:vMerge/>
            <w:shd w:val="clear" w:color="auto" w:fill="EDF2F8"/>
            <w:noWrap/>
            <w:vAlign w:val="center"/>
          </w:tcPr>
          <w:p w14:paraId="7BD6F653" w14:textId="77777777" w:rsidR="005A782C" w:rsidRPr="00BB51AC" w:rsidRDefault="005A782C" w:rsidP="00B815F9">
            <w:pPr>
              <w:spacing w:after="0" w:line="240" w:lineRule="auto"/>
              <w:rPr>
                <w:rFonts w:eastAsia="Times New Roman" w:cs="Calibri"/>
                <w:b/>
                <w:bCs/>
                <w:color w:val="000000"/>
                <w:lang w:eastAsia="tr-TR"/>
              </w:rPr>
            </w:pPr>
          </w:p>
        </w:tc>
        <w:tc>
          <w:tcPr>
            <w:tcW w:w="3402" w:type="dxa"/>
            <w:shd w:val="clear" w:color="auto" w:fill="EDF2F8"/>
            <w:noWrap/>
            <w:vAlign w:val="center"/>
          </w:tcPr>
          <w:p w14:paraId="00B4CEBC" w14:textId="77777777" w:rsidR="005A782C" w:rsidRPr="00BB51AC" w:rsidRDefault="005A782C" w:rsidP="00DD2559">
            <w:pPr>
              <w:spacing w:after="0" w:line="240" w:lineRule="auto"/>
              <w:rPr>
                <w:rFonts w:eastAsia="Times New Roman" w:cs="Calibri"/>
                <w:bCs/>
                <w:color w:val="000000"/>
                <w:lang w:eastAsia="tr-TR"/>
              </w:rPr>
            </w:pPr>
            <w:r w:rsidRPr="00BB51AC">
              <w:rPr>
                <w:rFonts w:eastAsia="Times New Roman" w:cs="Calibri"/>
                <w:bCs/>
                <w:color w:val="000000"/>
                <w:lang w:eastAsia="tr-TR"/>
              </w:rPr>
              <w:t>PALYATİF BAKIM</w:t>
            </w:r>
          </w:p>
        </w:tc>
        <w:tc>
          <w:tcPr>
            <w:tcW w:w="567" w:type="dxa"/>
            <w:shd w:val="clear" w:color="auto" w:fill="EDF2F8"/>
            <w:noWrap/>
            <w:vAlign w:val="center"/>
          </w:tcPr>
          <w:p w14:paraId="336BAA16" w14:textId="77777777" w:rsidR="005A782C" w:rsidRPr="00BB51AC" w:rsidRDefault="005A782C"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4</w:t>
            </w:r>
          </w:p>
        </w:tc>
        <w:tc>
          <w:tcPr>
            <w:tcW w:w="567" w:type="dxa"/>
            <w:shd w:val="clear" w:color="auto" w:fill="EDF2F8"/>
            <w:noWrap/>
            <w:vAlign w:val="center"/>
          </w:tcPr>
          <w:p w14:paraId="4468D2C7" w14:textId="77777777" w:rsidR="005A782C" w:rsidRPr="00BB51AC" w:rsidRDefault="005A782C"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2</w:t>
            </w:r>
          </w:p>
        </w:tc>
        <w:tc>
          <w:tcPr>
            <w:tcW w:w="1134" w:type="dxa"/>
            <w:shd w:val="clear" w:color="auto" w:fill="EDF2F8"/>
            <w:noWrap/>
            <w:vAlign w:val="center"/>
          </w:tcPr>
          <w:p w14:paraId="046AF7E6" w14:textId="77777777" w:rsidR="005A782C" w:rsidRPr="00BB51AC" w:rsidRDefault="00BD1705"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UE-YE-BE</w:t>
            </w:r>
          </w:p>
        </w:tc>
      </w:tr>
      <w:tr w:rsidR="005A782C" w:rsidRPr="004C1F74" w14:paraId="1D259BF8" w14:textId="77777777" w:rsidTr="00BB51AC">
        <w:trPr>
          <w:trHeight w:val="596"/>
        </w:trPr>
        <w:tc>
          <w:tcPr>
            <w:tcW w:w="2689" w:type="dxa"/>
            <w:vMerge/>
            <w:shd w:val="clear" w:color="auto" w:fill="EDF2F8"/>
            <w:noWrap/>
            <w:vAlign w:val="center"/>
          </w:tcPr>
          <w:p w14:paraId="325D0FF0" w14:textId="77777777" w:rsidR="005A782C" w:rsidRPr="00BB51AC" w:rsidRDefault="005A782C" w:rsidP="00B815F9">
            <w:pPr>
              <w:spacing w:after="0" w:line="240" w:lineRule="auto"/>
              <w:rPr>
                <w:rFonts w:eastAsia="Times New Roman" w:cs="Calibri"/>
                <w:b/>
                <w:bCs/>
                <w:color w:val="000000"/>
                <w:lang w:eastAsia="tr-TR"/>
              </w:rPr>
            </w:pPr>
          </w:p>
        </w:tc>
        <w:tc>
          <w:tcPr>
            <w:tcW w:w="3402" w:type="dxa"/>
            <w:shd w:val="clear" w:color="auto" w:fill="EDF2F8"/>
            <w:noWrap/>
            <w:vAlign w:val="center"/>
          </w:tcPr>
          <w:p w14:paraId="37392BFA" w14:textId="77777777" w:rsidR="005A782C" w:rsidRPr="00BB51AC" w:rsidRDefault="005A782C" w:rsidP="00DD2559">
            <w:pPr>
              <w:spacing w:after="0" w:line="240" w:lineRule="auto"/>
              <w:rPr>
                <w:rFonts w:eastAsia="Times New Roman" w:cs="Calibri"/>
                <w:bCs/>
                <w:color w:val="000000"/>
                <w:lang w:eastAsia="tr-TR"/>
              </w:rPr>
            </w:pPr>
            <w:r w:rsidRPr="00BB51AC">
              <w:rPr>
                <w:rFonts w:eastAsia="Times New Roman" w:cs="Calibri"/>
                <w:bCs/>
                <w:color w:val="000000"/>
                <w:lang w:eastAsia="tr-TR"/>
              </w:rPr>
              <w:t>İLAÇ, MALZEME VE SAĞLIK RAPORU DÜZENLEME</w:t>
            </w:r>
          </w:p>
        </w:tc>
        <w:tc>
          <w:tcPr>
            <w:tcW w:w="567" w:type="dxa"/>
            <w:shd w:val="clear" w:color="auto" w:fill="EDF2F8"/>
            <w:noWrap/>
            <w:vAlign w:val="center"/>
          </w:tcPr>
          <w:p w14:paraId="2758DBBB" w14:textId="77777777" w:rsidR="005A782C" w:rsidRPr="00BB51AC" w:rsidRDefault="005A782C"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4</w:t>
            </w:r>
          </w:p>
        </w:tc>
        <w:tc>
          <w:tcPr>
            <w:tcW w:w="567" w:type="dxa"/>
            <w:shd w:val="clear" w:color="auto" w:fill="EDF2F8"/>
            <w:noWrap/>
            <w:vAlign w:val="center"/>
          </w:tcPr>
          <w:p w14:paraId="16F25A78" w14:textId="77777777" w:rsidR="005A782C" w:rsidRPr="00BB51AC" w:rsidRDefault="005A782C"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1</w:t>
            </w:r>
          </w:p>
        </w:tc>
        <w:tc>
          <w:tcPr>
            <w:tcW w:w="1134" w:type="dxa"/>
            <w:shd w:val="clear" w:color="auto" w:fill="EDF2F8"/>
            <w:noWrap/>
            <w:vAlign w:val="center"/>
          </w:tcPr>
          <w:p w14:paraId="6A8576A6" w14:textId="77777777" w:rsidR="005A782C" w:rsidRPr="00BB51AC" w:rsidRDefault="00BD1705"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UE-YE-BE</w:t>
            </w:r>
          </w:p>
        </w:tc>
      </w:tr>
      <w:tr w:rsidR="005A782C" w:rsidRPr="004C1F74" w14:paraId="1C783BD0" w14:textId="77777777" w:rsidTr="00BB51AC">
        <w:trPr>
          <w:trHeight w:val="596"/>
        </w:trPr>
        <w:tc>
          <w:tcPr>
            <w:tcW w:w="2689" w:type="dxa"/>
            <w:vMerge/>
            <w:shd w:val="clear" w:color="auto" w:fill="EDF2F8"/>
            <w:noWrap/>
            <w:vAlign w:val="center"/>
          </w:tcPr>
          <w:p w14:paraId="46DD2E84" w14:textId="77777777" w:rsidR="005A782C" w:rsidRPr="00BB51AC" w:rsidRDefault="005A782C" w:rsidP="00B815F9">
            <w:pPr>
              <w:spacing w:after="0" w:line="240" w:lineRule="auto"/>
              <w:rPr>
                <w:rFonts w:eastAsia="Times New Roman" w:cs="Calibri"/>
                <w:b/>
                <w:bCs/>
                <w:color w:val="000000"/>
                <w:lang w:eastAsia="tr-TR"/>
              </w:rPr>
            </w:pPr>
          </w:p>
        </w:tc>
        <w:tc>
          <w:tcPr>
            <w:tcW w:w="3402" w:type="dxa"/>
            <w:shd w:val="clear" w:color="auto" w:fill="EDF2F8"/>
            <w:noWrap/>
            <w:vAlign w:val="center"/>
          </w:tcPr>
          <w:p w14:paraId="2E4E6B5A" w14:textId="77777777" w:rsidR="005A782C" w:rsidRPr="00BB51AC" w:rsidRDefault="005A782C" w:rsidP="00DD2559">
            <w:pPr>
              <w:spacing w:after="0" w:line="240" w:lineRule="auto"/>
              <w:rPr>
                <w:rFonts w:eastAsia="Times New Roman" w:cs="Calibri"/>
                <w:bCs/>
                <w:color w:val="000000"/>
                <w:lang w:eastAsia="tr-TR"/>
              </w:rPr>
            </w:pPr>
            <w:r w:rsidRPr="00BB51AC">
              <w:rPr>
                <w:rFonts w:eastAsia="Times New Roman" w:cs="Calibri"/>
                <w:bCs/>
                <w:color w:val="000000"/>
                <w:lang w:eastAsia="tr-TR"/>
              </w:rPr>
              <w:t>ÖZÜRLÜLÜK DEĞERLENDİRME</w:t>
            </w:r>
          </w:p>
        </w:tc>
        <w:tc>
          <w:tcPr>
            <w:tcW w:w="567" w:type="dxa"/>
            <w:shd w:val="clear" w:color="auto" w:fill="EDF2F8"/>
            <w:noWrap/>
            <w:vAlign w:val="center"/>
          </w:tcPr>
          <w:p w14:paraId="117916AB" w14:textId="77777777" w:rsidR="005A782C" w:rsidRPr="00BB51AC" w:rsidRDefault="005A782C"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4</w:t>
            </w:r>
          </w:p>
        </w:tc>
        <w:tc>
          <w:tcPr>
            <w:tcW w:w="567" w:type="dxa"/>
            <w:shd w:val="clear" w:color="auto" w:fill="EDF2F8"/>
            <w:noWrap/>
            <w:vAlign w:val="center"/>
          </w:tcPr>
          <w:p w14:paraId="6D674FB9" w14:textId="77777777" w:rsidR="005A782C" w:rsidRPr="00BB51AC" w:rsidRDefault="005A782C"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2</w:t>
            </w:r>
          </w:p>
        </w:tc>
        <w:tc>
          <w:tcPr>
            <w:tcW w:w="1134" w:type="dxa"/>
            <w:shd w:val="clear" w:color="auto" w:fill="EDF2F8"/>
            <w:noWrap/>
            <w:vAlign w:val="center"/>
          </w:tcPr>
          <w:p w14:paraId="2F6A4F7D" w14:textId="77777777" w:rsidR="005A782C" w:rsidRPr="00BB51AC" w:rsidRDefault="00BD1705"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UE-YE-BE</w:t>
            </w:r>
          </w:p>
        </w:tc>
      </w:tr>
      <w:tr w:rsidR="005A782C" w:rsidRPr="004C1F74" w14:paraId="68117CDB" w14:textId="77777777" w:rsidTr="00BB51AC">
        <w:trPr>
          <w:trHeight w:val="596"/>
        </w:trPr>
        <w:tc>
          <w:tcPr>
            <w:tcW w:w="2689" w:type="dxa"/>
            <w:vMerge/>
            <w:shd w:val="clear" w:color="auto" w:fill="EDF2F8"/>
            <w:noWrap/>
            <w:vAlign w:val="center"/>
          </w:tcPr>
          <w:p w14:paraId="4B9B6664" w14:textId="77777777" w:rsidR="005A782C" w:rsidRPr="00BB51AC" w:rsidRDefault="005A782C" w:rsidP="00B815F9">
            <w:pPr>
              <w:spacing w:after="0" w:line="240" w:lineRule="auto"/>
              <w:rPr>
                <w:rFonts w:eastAsia="Times New Roman" w:cs="Calibri"/>
                <w:b/>
                <w:bCs/>
                <w:color w:val="000000"/>
                <w:lang w:eastAsia="tr-TR"/>
              </w:rPr>
            </w:pPr>
          </w:p>
        </w:tc>
        <w:tc>
          <w:tcPr>
            <w:tcW w:w="3402" w:type="dxa"/>
            <w:shd w:val="clear" w:color="auto" w:fill="EDF2F8"/>
            <w:noWrap/>
            <w:vAlign w:val="center"/>
          </w:tcPr>
          <w:p w14:paraId="23B3DD47" w14:textId="77777777" w:rsidR="005A782C" w:rsidRPr="00BB51AC" w:rsidRDefault="005A782C" w:rsidP="00DD2559">
            <w:pPr>
              <w:spacing w:after="0" w:line="240" w:lineRule="auto"/>
              <w:rPr>
                <w:rFonts w:eastAsia="Times New Roman" w:cs="Calibri"/>
                <w:bCs/>
                <w:color w:val="000000"/>
                <w:lang w:eastAsia="tr-TR"/>
              </w:rPr>
            </w:pPr>
            <w:r w:rsidRPr="00BB51AC">
              <w:rPr>
                <w:rFonts w:eastAsia="Times New Roman" w:cs="Calibri"/>
                <w:bCs/>
                <w:color w:val="000000"/>
                <w:lang w:eastAsia="tr-TR"/>
              </w:rPr>
              <w:t>BAKIMA MUHTAÇLIK RAPORLARI DÜZENLEME</w:t>
            </w:r>
          </w:p>
        </w:tc>
        <w:tc>
          <w:tcPr>
            <w:tcW w:w="567" w:type="dxa"/>
            <w:shd w:val="clear" w:color="auto" w:fill="EDF2F8"/>
            <w:noWrap/>
            <w:vAlign w:val="center"/>
          </w:tcPr>
          <w:p w14:paraId="463CA331" w14:textId="77777777" w:rsidR="005A782C" w:rsidRPr="00BB51AC" w:rsidRDefault="005A782C"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4</w:t>
            </w:r>
          </w:p>
        </w:tc>
        <w:tc>
          <w:tcPr>
            <w:tcW w:w="567" w:type="dxa"/>
            <w:shd w:val="clear" w:color="auto" w:fill="EDF2F8"/>
            <w:noWrap/>
            <w:vAlign w:val="center"/>
          </w:tcPr>
          <w:p w14:paraId="1F4D63B2" w14:textId="77777777" w:rsidR="005A782C" w:rsidRPr="00BB51AC" w:rsidRDefault="005A782C"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2</w:t>
            </w:r>
          </w:p>
        </w:tc>
        <w:tc>
          <w:tcPr>
            <w:tcW w:w="1134" w:type="dxa"/>
            <w:shd w:val="clear" w:color="auto" w:fill="EDF2F8"/>
            <w:noWrap/>
            <w:vAlign w:val="center"/>
          </w:tcPr>
          <w:p w14:paraId="76F675C8" w14:textId="77777777" w:rsidR="005A782C" w:rsidRPr="00BB51AC" w:rsidRDefault="00BD1705"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UE-YE-BE</w:t>
            </w:r>
          </w:p>
        </w:tc>
      </w:tr>
      <w:tr w:rsidR="005A782C" w:rsidRPr="004C1F74" w14:paraId="69EBF465" w14:textId="77777777" w:rsidTr="00BB51AC">
        <w:trPr>
          <w:trHeight w:val="596"/>
        </w:trPr>
        <w:tc>
          <w:tcPr>
            <w:tcW w:w="2689" w:type="dxa"/>
            <w:vMerge/>
            <w:shd w:val="clear" w:color="auto" w:fill="EDF2F8"/>
            <w:noWrap/>
            <w:vAlign w:val="center"/>
          </w:tcPr>
          <w:p w14:paraId="01EFB980" w14:textId="77777777" w:rsidR="005A782C" w:rsidRPr="00BB51AC" w:rsidRDefault="005A782C" w:rsidP="00B815F9">
            <w:pPr>
              <w:spacing w:after="0" w:line="240" w:lineRule="auto"/>
              <w:rPr>
                <w:rFonts w:eastAsia="Times New Roman" w:cs="Calibri"/>
                <w:b/>
                <w:bCs/>
                <w:color w:val="000000"/>
                <w:lang w:eastAsia="tr-TR"/>
              </w:rPr>
            </w:pPr>
          </w:p>
        </w:tc>
        <w:tc>
          <w:tcPr>
            <w:tcW w:w="3402" w:type="dxa"/>
            <w:shd w:val="clear" w:color="auto" w:fill="EDF2F8"/>
            <w:noWrap/>
            <w:vAlign w:val="center"/>
          </w:tcPr>
          <w:p w14:paraId="64AC121A" w14:textId="77777777" w:rsidR="005A782C" w:rsidRPr="00BB51AC" w:rsidRDefault="005A782C" w:rsidP="00DD2559">
            <w:pPr>
              <w:spacing w:after="0" w:line="240" w:lineRule="auto"/>
              <w:rPr>
                <w:rFonts w:eastAsia="Times New Roman" w:cs="Calibri"/>
                <w:bCs/>
                <w:color w:val="000000"/>
                <w:lang w:eastAsia="tr-TR"/>
              </w:rPr>
            </w:pPr>
            <w:r w:rsidRPr="00BB51AC">
              <w:rPr>
                <w:rFonts w:eastAsia="Times New Roman" w:cs="Calibri"/>
                <w:bCs/>
                <w:color w:val="000000"/>
                <w:lang w:eastAsia="tr-TR"/>
              </w:rPr>
              <w:t>AKILCI İLAÇ KULLANIMI</w:t>
            </w:r>
          </w:p>
        </w:tc>
        <w:tc>
          <w:tcPr>
            <w:tcW w:w="567" w:type="dxa"/>
            <w:shd w:val="clear" w:color="auto" w:fill="EDF2F8"/>
            <w:noWrap/>
            <w:vAlign w:val="center"/>
          </w:tcPr>
          <w:p w14:paraId="383F6EE7" w14:textId="77777777" w:rsidR="005A782C" w:rsidRPr="00BB51AC" w:rsidRDefault="005A782C"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4</w:t>
            </w:r>
          </w:p>
        </w:tc>
        <w:tc>
          <w:tcPr>
            <w:tcW w:w="567" w:type="dxa"/>
            <w:shd w:val="clear" w:color="auto" w:fill="EDF2F8"/>
            <w:noWrap/>
            <w:vAlign w:val="center"/>
          </w:tcPr>
          <w:p w14:paraId="748E5D45" w14:textId="77777777" w:rsidR="005A782C" w:rsidRPr="00BB51AC" w:rsidRDefault="005A782C"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2</w:t>
            </w:r>
          </w:p>
        </w:tc>
        <w:tc>
          <w:tcPr>
            <w:tcW w:w="1134" w:type="dxa"/>
            <w:shd w:val="clear" w:color="auto" w:fill="EDF2F8"/>
            <w:noWrap/>
            <w:vAlign w:val="center"/>
          </w:tcPr>
          <w:p w14:paraId="149D199A" w14:textId="77777777" w:rsidR="005A782C" w:rsidRPr="00BB51AC" w:rsidRDefault="00BD1705"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UE-YE-BE</w:t>
            </w:r>
          </w:p>
        </w:tc>
      </w:tr>
      <w:tr w:rsidR="007C2F61" w:rsidRPr="004C1F74" w14:paraId="14FF8039" w14:textId="77777777" w:rsidTr="00BB51AC">
        <w:trPr>
          <w:trHeight w:val="596"/>
        </w:trPr>
        <w:tc>
          <w:tcPr>
            <w:tcW w:w="2689" w:type="dxa"/>
            <w:vMerge w:val="restart"/>
            <w:shd w:val="clear" w:color="auto" w:fill="EDF2F8"/>
            <w:noWrap/>
            <w:vAlign w:val="center"/>
          </w:tcPr>
          <w:p w14:paraId="1C0BC386" w14:textId="251E7C09" w:rsidR="007C2F61" w:rsidRPr="00BB51AC" w:rsidRDefault="007C2F61" w:rsidP="007C2F61">
            <w:pPr>
              <w:spacing w:after="0" w:line="240" w:lineRule="auto"/>
              <w:rPr>
                <w:rFonts w:eastAsia="Times New Roman" w:cs="Calibri"/>
                <w:b/>
                <w:bCs/>
                <w:color w:val="000000"/>
                <w:lang w:eastAsia="tr-TR"/>
              </w:rPr>
            </w:pPr>
            <w:r w:rsidRPr="00BB51AC">
              <w:rPr>
                <w:rFonts w:eastAsia="Times New Roman" w:cs="Calibri"/>
                <w:b/>
                <w:bCs/>
                <w:color w:val="000000"/>
                <w:lang w:eastAsia="tr-TR"/>
              </w:rPr>
              <w:t>ETİK VE HUKUKİ SORUNLARIN YÖNETİMİ</w:t>
            </w:r>
          </w:p>
        </w:tc>
        <w:tc>
          <w:tcPr>
            <w:tcW w:w="3402" w:type="dxa"/>
            <w:shd w:val="clear" w:color="auto" w:fill="EDF2F8"/>
            <w:noWrap/>
            <w:vAlign w:val="center"/>
          </w:tcPr>
          <w:p w14:paraId="0A58B6B0" w14:textId="77777777" w:rsidR="007C2F61" w:rsidRPr="00BB51AC" w:rsidRDefault="007C2F61" w:rsidP="007C2F61">
            <w:pPr>
              <w:spacing w:after="0" w:line="240" w:lineRule="auto"/>
              <w:rPr>
                <w:rFonts w:eastAsia="Times New Roman" w:cs="Calibri"/>
                <w:bCs/>
                <w:color w:val="000000"/>
                <w:lang w:eastAsia="tr-TR"/>
              </w:rPr>
            </w:pPr>
            <w:r w:rsidRPr="00BB51AC">
              <w:rPr>
                <w:rFonts w:eastAsia="Times New Roman" w:cs="Calibri"/>
                <w:bCs/>
                <w:color w:val="000000"/>
                <w:lang w:eastAsia="tr-TR"/>
              </w:rPr>
              <w:t>YAŞLI İHMALİ</w:t>
            </w:r>
          </w:p>
        </w:tc>
        <w:tc>
          <w:tcPr>
            <w:tcW w:w="567" w:type="dxa"/>
            <w:shd w:val="clear" w:color="auto" w:fill="EDF2F8"/>
            <w:noWrap/>
            <w:vAlign w:val="center"/>
          </w:tcPr>
          <w:p w14:paraId="08652A99" w14:textId="77777777" w:rsidR="007C2F61" w:rsidRPr="00BB51AC" w:rsidRDefault="007C2F61"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4</w:t>
            </w:r>
          </w:p>
        </w:tc>
        <w:tc>
          <w:tcPr>
            <w:tcW w:w="567" w:type="dxa"/>
            <w:shd w:val="clear" w:color="auto" w:fill="EDF2F8"/>
            <w:noWrap/>
            <w:vAlign w:val="center"/>
          </w:tcPr>
          <w:p w14:paraId="2C1FECF3" w14:textId="77777777" w:rsidR="007C2F61" w:rsidRPr="00BB51AC" w:rsidRDefault="007C2F61"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2</w:t>
            </w:r>
          </w:p>
        </w:tc>
        <w:tc>
          <w:tcPr>
            <w:tcW w:w="1134" w:type="dxa"/>
            <w:shd w:val="clear" w:color="auto" w:fill="EDF2F8"/>
            <w:noWrap/>
            <w:vAlign w:val="center"/>
          </w:tcPr>
          <w:p w14:paraId="5FD1F70C" w14:textId="77777777" w:rsidR="007C2F61" w:rsidRPr="00BB51AC" w:rsidRDefault="007C2F61"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UE-YE-BE</w:t>
            </w:r>
          </w:p>
        </w:tc>
      </w:tr>
      <w:tr w:rsidR="007C2F61" w:rsidRPr="004C1F74" w14:paraId="66CAB62B" w14:textId="77777777" w:rsidTr="00BB51AC">
        <w:trPr>
          <w:trHeight w:val="596"/>
        </w:trPr>
        <w:tc>
          <w:tcPr>
            <w:tcW w:w="2689" w:type="dxa"/>
            <w:vMerge/>
            <w:shd w:val="clear" w:color="auto" w:fill="EDF2F8"/>
            <w:noWrap/>
            <w:vAlign w:val="center"/>
          </w:tcPr>
          <w:p w14:paraId="28E6BDA9" w14:textId="77777777" w:rsidR="007C2F61" w:rsidRPr="00BB51AC" w:rsidRDefault="007C2F61" w:rsidP="007C2F61">
            <w:pPr>
              <w:spacing w:after="0" w:line="240" w:lineRule="auto"/>
              <w:rPr>
                <w:rFonts w:eastAsia="Times New Roman" w:cs="Calibri"/>
                <w:b/>
                <w:bCs/>
                <w:color w:val="000000"/>
                <w:lang w:eastAsia="tr-TR"/>
              </w:rPr>
            </w:pPr>
          </w:p>
        </w:tc>
        <w:tc>
          <w:tcPr>
            <w:tcW w:w="3402" w:type="dxa"/>
            <w:shd w:val="clear" w:color="auto" w:fill="EDF2F8"/>
            <w:noWrap/>
            <w:vAlign w:val="center"/>
          </w:tcPr>
          <w:p w14:paraId="3706C3A7" w14:textId="77777777" w:rsidR="007C2F61" w:rsidRPr="00BB51AC" w:rsidRDefault="007C2F61" w:rsidP="007C2F61">
            <w:pPr>
              <w:spacing w:after="0" w:line="240" w:lineRule="auto"/>
              <w:rPr>
                <w:rFonts w:eastAsia="Times New Roman" w:cs="Calibri"/>
                <w:bCs/>
                <w:color w:val="000000"/>
                <w:lang w:eastAsia="tr-TR"/>
              </w:rPr>
            </w:pPr>
            <w:r w:rsidRPr="00BB51AC">
              <w:rPr>
                <w:rFonts w:eastAsia="Times New Roman" w:cs="Calibri"/>
                <w:bCs/>
                <w:color w:val="000000"/>
                <w:lang w:eastAsia="tr-TR"/>
              </w:rPr>
              <w:t>YAŞLI İSTİSMARI</w:t>
            </w:r>
          </w:p>
        </w:tc>
        <w:tc>
          <w:tcPr>
            <w:tcW w:w="567" w:type="dxa"/>
            <w:shd w:val="clear" w:color="auto" w:fill="EDF2F8"/>
            <w:noWrap/>
            <w:vAlign w:val="center"/>
          </w:tcPr>
          <w:p w14:paraId="198CAD8B" w14:textId="77777777" w:rsidR="007C2F61" w:rsidRPr="00BB51AC" w:rsidRDefault="007C2F61"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4</w:t>
            </w:r>
          </w:p>
        </w:tc>
        <w:tc>
          <w:tcPr>
            <w:tcW w:w="567" w:type="dxa"/>
            <w:shd w:val="clear" w:color="auto" w:fill="EDF2F8"/>
            <w:noWrap/>
            <w:vAlign w:val="center"/>
          </w:tcPr>
          <w:p w14:paraId="44EA7919" w14:textId="77777777" w:rsidR="007C2F61" w:rsidRPr="00BB51AC" w:rsidRDefault="007C2F61"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2</w:t>
            </w:r>
          </w:p>
        </w:tc>
        <w:tc>
          <w:tcPr>
            <w:tcW w:w="1134" w:type="dxa"/>
            <w:shd w:val="clear" w:color="auto" w:fill="EDF2F8"/>
            <w:noWrap/>
            <w:vAlign w:val="center"/>
          </w:tcPr>
          <w:p w14:paraId="7234987C" w14:textId="77777777" w:rsidR="007C2F61" w:rsidRPr="00BB51AC" w:rsidRDefault="007C2F61"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UE-YE-BE</w:t>
            </w:r>
          </w:p>
        </w:tc>
      </w:tr>
      <w:tr w:rsidR="007C2F61" w:rsidRPr="004C1F74" w14:paraId="405A90B8" w14:textId="77777777" w:rsidTr="00BB51AC">
        <w:trPr>
          <w:trHeight w:val="596"/>
        </w:trPr>
        <w:tc>
          <w:tcPr>
            <w:tcW w:w="2689" w:type="dxa"/>
            <w:vMerge/>
            <w:shd w:val="clear" w:color="auto" w:fill="EDF2F8"/>
            <w:noWrap/>
            <w:vAlign w:val="center"/>
          </w:tcPr>
          <w:p w14:paraId="09BB89D5" w14:textId="77777777" w:rsidR="007C2F61" w:rsidRPr="00BB51AC" w:rsidRDefault="007C2F61" w:rsidP="007C2F61">
            <w:pPr>
              <w:spacing w:after="0" w:line="240" w:lineRule="auto"/>
              <w:rPr>
                <w:rFonts w:eastAsia="Times New Roman" w:cs="Calibri"/>
                <w:b/>
                <w:bCs/>
                <w:color w:val="000000"/>
                <w:lang w:eastAsia="tr-TR"/>
              </w:rPr>
            </w:pPr>
          </w:p>
        </w:tc>
        <w:tc>
          <w:tcPr>
            <w:tcW w:w="3402" w:type="dxa"/>
            <w:shd w:val="clear" w:color="auto" w:fill="EDF2F8"/>
            <w:noWrap/>
            <w:vAlign w:val="center"/>
          </w:tcPr>
          <w:p w14:paraId="7AA36DAB" w14:textId="77777777" w:rsidR="007C2F61" w:rsidRPr="00BB51AC" w:rsidRDefault="007C2F61" w:rsidP="007C2F61">
            <w:pPr>
              <w:spacing w:after="0" w:line="240" w:lineRule="auto"/>
              <w:rPr>
                <w:rFonts w:eastAsia="Times New Roman" w:cs="Calibri"/>
                <w:bCs/>
                <w:color w:val="000000"/>
                <w:lang w:eastAsia="tr-TR"/>
              </w:rPr>
            </w:pPr>
            <w:r w:rsidRPr="00BB51AC">
              <w:rPr>
                <w:rFonts w:eastAsia="Times New Roman" w:cs="Calibri"/>
                <w:bCs/>
                <w:color w:val="000000"/>
                <w:lang w:eastAsia="tr-TR"/>
              </w:rPr>
              <w:t>HUKUKİ VE CEZAİ EHLİYET</w:t>
            </w:r>
          </w:p>
        </w:tc>
        <w:tc>
          <w:tcPr>
            <w:tcW w:w="567" w:type="dxa"/>
            <w:shd w:val="clear" w:color="auto" w:fill="EDF2F8"/>
            <w:noWrap/>
            <w:vAlign w:val="center"/>
          </w:tcPr>
          <w:p w14:paraId="6AB32949" w14:textId="77777777" w:rsidR="007C2F61" w:rsidRPr="00BB51AC" w:rsidRDefault="007C2F61"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4</w:t>
            </w:r>
          </w:p>
        </w:tc>
        <w:tc>
          <w:tcPr>
            <w:tcW w:w="567" w:type="dxa"/>
            <w:shd w:val="clear" w:color="auto" w:fill="EDF2F8"/>
            <w:noWrap/>
            <w:vAlign w:val="center"/>
          </w:tcPr>
          <w:p w14:paraId="7643D292" w14:textId="77777777" w:rsidR="007C2F61" w:rsidRPr="00BB51AC" w:rsidRDefault="007C2F61"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2</w:t>
            </w:r>
          </w:p>
        </w:tc>
        <w:tc>
          <w:tcPr>
            <w:tcW w:w="1134" w:type="dxa"/>
            <w:shd w:val="clear" w:color="auto" w:fill="EDF2F8"/>
            <w:noWrap/>
            <w:vAlign w:val="center"/>
          </w:tcPr>
          <w:p w14:paraId="22F23150" w14:textId="77777777" w:rsidR="007C2F61" w:rsidRPr="00BB51AC" w:rsidRDefault="007C2F61"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UE-YE-BE</w:t>
            </w:r>
          </w:p>
        </w:tc>
      </w:tr>
      <w:tr w:rsidR="007C2F61" w:rsidRPr="004C1F74" w14:paraId="4367E277" w14:textId="77777777" w:rsidTr="00BB51AC">
        <w:trPr>
          <w:trHeight w:val="596"/>
        </w:trPr>
        <w:tc>
          <w:tcPr>
            <w:tcW w:w="2689" w:type="dxa"/>
            <w:vMerge/>
            <w:shd w:val="clear" w:color="auto" w:fill="EDF2F8"/>
            <w:noWrap/>
            <w:vAlign w:val="center"/>
          </w:tcPr>
          <w:p w14:paraId="6D6EC7B2" w14:textId="77777777" w:rsidR="007C2F61" w:rsidRPr="00BB51AC" w:rsidRDefault="007C2F61" w:rsidP="007C2F61">
            <w:pPr>
              <w:spacing w:after="0" w:line="240" w:lineRule="auto"/>
              <w:rPr>
                <w:rFonts w:eastAsia="Times New Roman" w:cs="Calibri"/>
                <w:b/>
                <w:bCs/>
                <w:color w:val="000000"/>
                <w:lang w:eastAsia="tr-TR"/>
              </w:rPr>
            </w:pPr>
          </w:p>
        </w:tc>
        <w:tc>
          <w:tcPr>
            <w:tcW w:w="3402" w:type="dxa"/>
            <w:shd w:val="clear" w:color="auto" w:fill="EDF2F8"/>
            <w:noWrap/>
            <w:vAlign w:val="center"/>
          </w:tcPr>
          <w:p w14:paraId="4DEFE43C" w14:textId="77777777" w:rsidR="007C2F61" w:rsidRPr="00BB51AC" w:rsidRDefault="007C2F61" w:rsidP="007C2F61">
            <w:pPr>
              <w:spacing w:after="0" w:line="240" w:lineRule="auto"/>
              <w:rPr>
                <w:rFonts w:eastAsia="Times New Roman" w:cs="Calibri"/>
                <w:bCs/>
                <w:color w:val="000000"/>
                <w:lang w:eastAsia="tr-TR"/>
              </w:rPr>
            </w:pPr>
            <w:r w:rsidRPr="00BB51AC">
              <w:rPr>
                <w:rFonts w:eastAsia="Times New Roman" w:cs="Calibri"/>
                <w:bCs/>
                <w:color w:val="000000"/>
                <w:lang w:eastAsia="tr-TR"/>
              </w:rPr>
              <w:t>ÖLÜM SONRASI HASTA YAKINI YARDIM VE DESTEĞİ</w:t>
            </w:r>
          </w:p>
        </w:tc>
        <w:tc>
          <w:tcPr>
            <w:tcW w:w="567" w:type="dxa"/>
            <w:shd w:val="clear" w:color="auto" w:fill="EDF2F8"/>
            <w:noWrap/>
            <w:vAlign w:val="center"/>
          </w:tcPr>
          <w:p w14:paraId="0713B348" w14:textId="77777777" w:rsidR="007C2F61" w:rsidRPr="00BB51AC" w:rsidRDefault="007C2F61"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1</w:t>
            </w:r>
          </w:p>
        </w:tc>
        <w:tc>
          <w:tcPr>
            <w:tcW w:w="567" w:type="dxa"/>
            <w:shd w:val="clear" w:color="auto" w:fill="EDF2F8"/>
            <w:noWrap/>
            <w:vAlign w:val="center"/>
          </w:tcPr>
          <w:p w14:paraId="19D190B3" w14:textId="77777777" w:rsidR="007C2F61" w:rsidRPr="00BB51AC" w:rsidRDefault="007C2F61"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2</w:t>
            </w:r>
          </w:p>
        </w:tc>
        <w:tc>
          <w:tcPr>
            <w:tcW w:w="1134" w:type="dxa"/>
            <w:shd w:val="clear" w:color="auto" w:fill="EDF2F8"/>
            <w:noWrap/>
            <w:vAlign w:val="center"/>
          </w:tcPr>
          <w:p w14:paraId="17A8D7B4" w14:textId="77777777" w:rsidR="007C2F61" w:rsidRPr="00BB51AC" w:rsidRDefault="007C2F61"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UE-YE-BE</w:t>
            </w:r>
          </w:p>
        </w:tc>
      </w:tr>
      <w:tr w:rsidR="007C2F61" w:rsidRPr="004C1F74" w14:paraId="7F7C237F" w14:textId="77777777" w:rsidTr="00BB51AC">
        <w:trPr>
          <w:trHeight w:val="596"/>
        </w:trPr>
        <w:tc>
          <w:tcPr>
            <w:tcW w:w="2689" w:type="dxa"/>
            <w:vMerge/>
            <w:shd w:val="clear" w:color="auto" w:fill="EDF2F8"/>
            <w:noWrap/>
            <w:vAlign w:val="center"/>
          </w:tcPr>
          <w:p w14:paraId="0367D36A" w14:textId="77777777" w:rsidR="007C2F61" w:rsidRPr="00BB51AC" w:rsidRDefault="007C2F61" w:rsidP="007C2F61">
            <w:pPr>
              <w:spacing w:after="0" w:line="240" w:lineRule="auto"/>
              <w:rPr>
                <w:rFonts w:eastAsia="Times New Roman" w:cs="Calibri"/>
                <w:b/>
                <w:bCs/>
                <w:color w:val="000000"/>
                <w:lang w:eastAsia="tr-TR"/>
              </w:rPr>
            </w:pPr>
          </w:p>
        </w:tc>
        <w:tc>
          <w:tcPr>
            <w:tcW w:w="3402" w:type="dxa"/>
            <w:shd w:val="clear" w:color="auto" w:fill="EDF2F8"/>
            <w:noWrap/>
            <w:vAlign w:val="center"/>
          </w:tcPr>
          <w:p w14:paraId="4126375D" w14:textId="77777777" w:rsidR="007C2F61" w:rsidRPr="00BB51AC" w:rsidRDefault="007C2F61" w:rsidP="007C2F61">
            <w:pPr>
              <w:spacing w:after="0" w:line="240" w:lineRule="auto"/>
              <w:rPr>
                <w:rFonts w:eastAsia="Times New Roman" w:cs="Calibri"/>
                <w:bCs/>
                <w:color w:val="000000"/>
                <w:lang w:eastAsia="tr-TR"/>
              </w:rPr>
            </w:pPr>
            <w:r w:rsidRPr="00BB51AC">
              <w:rPr>
                <w:rFonts w:eastAsia="Times New Roman" w:cs="Calibri"/>
                <w:bCs/>
                <w:color w:val="000000"/>
                <w:lang w:eastAsia="tr-TR"/>
              </w:rPr>
              <w:t>MANEVİ DESTEK UYGULAMALARI</w:t>
            </w:r>
          </w:p>
        </w:tc>
        <w:tc>
          <w:tcPr>
            <w:tcW w:w="567" w:type="dxa"/>
            <w:shd w:val="clear" w:color="auto" w:fill="EDF2F8"/>
            <w:noWrap/>
            <w:vAlign w:val="center"/>
          </w:tcPr>
          <w:p w14:paraId="7226CAEA" w14:textId="77777777" w:rsidR="007C2F61" w:rsidRPr="00BB51AC" w:rsidRDefault="007C2F61"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1</w:t>
            </w:r>
          </w:p>
        </w:tc>
        <w:tc>
          <w:tcPr>
            <w:tcW w:w="567" w:type="dxa"/>
            <w:shd w:val="clear" w:color="auto" w:fill="EDF2F8"/>
            <w:noWrap/>
            <w:vAlign w:val="center"/>
          </w:tcPr>
          <w:p w14:paraId="554374EF" w14:textId="77777777" w:rsidR="007C2F61" w:rsidRPr="00BB51AC" w:rsidRDefault="007C2F61"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2</w:t>
            </w:r>
          </w:p>
        </w:tc>
        <w:tc>
          <w:tcPr>
            <w:tcW w:w="1134" w:type="dxa"/>
            <w:shd w:val="clear" w:color="auto" w:fill="EDF2F8"/>
            <w:noWrap/>
            <w:vAlign w:val="center"/>
          </w:tcPr>
          <w:p w14:paraId="17E9CD78" w14:textId="77777777" w:rsidR="007C2F61" w:rsidRPr="00BB51AC" w:rsidRDefault="007C2F61" w:rsidP="00BB51AC">
            <w:pPr>
              <w:spacing w:after="0" w:line="240" w:lineRule="auto"/>
              <w:jc w:val="center"/>
              <w:rPr>
                <w:rFonts w:eastAsia="Times New Roman" w:cs="Calibri"/>
                <w:color w:val="000000"/>
                <w:lang w:eastAsia="tr-TR"/>
              </w:rPr>
            </w:pPr>
            <w:r w:rsidRPr="00BB51AC">
              <w:rPr>
                <w:rFonts w:eastAsia="Times New Roman" w:cs="Calibri"/>
                <w:color w:val="000000"/>
                <w:lang w:eastAsia="tr-TR"/>
              </w:rPr>
              <w:t>UE-YE</w:t>
            </w:r>
          </w:p>
        </w:tc>
      </w:tr>
    </w:tbl>
    <w:p w14:paraId="586AB419" w14:textId="77777777" w:rsidR="004548CA" w:rsidRDefault="004548CA" w:rsidP="009014DB">
      <w:pPr>
        <w:tabs>
          <w:tab w:val="left" w:pos="284"/>
          <w:tab w:val="left" w:pos="567"/>
        </w:tabs>
        <w:spacing w:after="0" w:line="360" w:lineRule="auto"/>
        <w:ind w:left="210"/>
        <w:contextualSpacing/>
        <w:jc w:val="both"/>
        <w:outlineLvl w:val="2"/>
        <w:rPr>
          <w:rFonts w:cs="Calibri"/>
          <w:b/>
        </w:rPr>
      </w:pPr>
    </w:p>
    <w:p w14:paraId="108C11C1" w14:textId="77777777" w:rsidR="00767508" w:rsidRDefault="00767508" w:rsidP="009014DB">
      <w:pPr>
        <w:tabs>
          <w:tab w:val="left" w:pos="284"/>
          <w:tab w:val="left" w:pos="567"/>
        </w:tabs>
        <w:spacing w:after="0" w:line="360" w:lineRule="auto"/>
        <w:ind w:left="210"/>
        <w:contextualSpacing/>
        <w:jc w:val="both"/>
        <w:outlineLvl w:val="2"/>
        <w:rPr>
          <w:rFonts w:cs="Calibri"/>
          <w:b/>
        </w:rPr>
      </w:pPr>
    </w:p>
    <w:p w14:paraId="21E4A495" w14:textId="77777777" w:rsidR="00644FA2"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15" w:name="_Toc341948411"/>
      <w:bookmarkStart w:id="16" w:name="_Toc414635028"/>
      <w:r w:rsidRPr="004C1F74">
        <w:rPr>
          <w:rFonts w:cs="Calibri"/>
          <w:b/>
          <w:color w:val="FFFFFF"/>
        </w:rPr>
        <w:t>ÖĞRENME VE ÖĞRETME YÖNTEMLERİ</w:t>
      </w:r>
      <w:bookmarkEnd w:id="15"/>
      <w:bookmarkEnd w:id="16"/>
    </w:p>
    <w:p w14:paraId="5B8A9FF3" w14:textId="77777777" w:rsidR="001B29A5" w:rsidRPr="004C1F74" w:rsidRDefault="001B29A5" w:rsidP="009014DB">
      <w:pPr>
        <w:spacing w:after="0" w:line="360" w:lineRule="auto"/>
        <w:jc w:val="both"/>
        <w:rPr>
          <w:rFonts w:cs="Calibri"/>
        </w:rPr>
      </w:pPr>
    </w:p>
    <w:p w14:paraId="7027137A" w14:textId="77777777" w:rsidR="005D63C6" w:rsidRPr="006C2F0E" w:rsidRDefault="006C2F0E" w:rsidP="00176335">
      <w:pPr>
        <w:pBdr>
          <w:top w:val="single" w:sz="4" w:space="1" w:color="auto"/>
          <w:left w:val="single" w:sz="4" w:space="4" w:color="auto"/>
          <w:bottom w:val="single" w:sz="4" w:space="1" w:color="auto"/>
          <w:right w:val="single" w:sz="4" w:space="4" w:color="auto"/>
        </w:pBdr>
      </w:pPr>
      <w:r w:rsidRPr="006C2F0E">
        <w:t>Geriat</w:t>
      </w:r>
      <w:r>
        <w:t xml:space="preserve">ri uzmanlık öğrencisi eğitimi çekirdek eğitim müfredatı V1.1’de hazırlanmış olan öğrenme ve öğretme yöntemleri kullanılarak verilmektedir. </w:t>
      </w:r>
    </w:p>
    <w:p w14:paraId="2623263C" w14:textId="77777777" w:rsidR="004548CA" w:rsidRPr="004C1F74" w:rsidRDefault="004548CA" w:rsidP="00346F5C">
      <w:pPr>
        <w:spacing w:line="240" w:lineRule="auto"/>
        <w:jc w:val="both"/>
        <w:rPr>
          <w:rFonts w:cs="Calibri"/>
        </w:rPr>
      </w:pPr>
    </w:p>
    <w:p w14:paraId="2D7E8977" w14:textId="77777777" w:rsidR="00346F5C" w:rsidRPr="004C1F74" w:rsidRDefault="001B29A5" w:rsidP="00346F5C">
      <w:pPr>
        <w:spacing w:line="240" w:lineRule="auto"/>
        <w:jc w:val="both"/>
        <w:rPr>
          <w:rFonts w:cs="Calibri"/>
        </w:rPr>
      </w:pPr>
      <w:r w:rsidRPr="004C1F74">
        <w:rPr>
          <w:rFonts w:cs="Calibri"/>
        </w:rPr>
        <w:t xml:space="preserve">TUKMOS </w:t>
      </w:r>
      <w:r w:rsidR="00346F5C" w:rsidRPr="004C1F74">
        <w:rPr>
          <w:rFonts w:cs="Calibri"/>
        </w:rPr>
        <w:t xml:space="preserve">tarafından </w:t>
      </w:r>
      <w:r w:rsidR="00346F5C" w:rsidRPr="004C1F74">
        <w:rPr>
          <w:rFonts w:cs="Calibri"/>
          <w:color w:val="000000"/>
        </w:rPr>
        <w:t>önerilen</w:t>
      </w:r>
      <w:r w:rsidR="00346F5C" w:rsidRPr="004C1F74">
        <w:rPr>
          <w:rFonts w:cs="Calibri"/>
        </w:rPr>
        <w:t xml:space="preserve"> öğrenme ve öğretme yöntemleri üçe ayrılmaktadır: “</w:t>
      </w:r>
      <w:r w:rsidR="00346F5C" w:rsidRPr="004C1F74">
        <w:rPr>
          <w:rFonts w:cs="Calibri"/>
          <w:b/>
        </w:rPr>
        <w:t xml:space="preserve">Yapılandırılmış Eğitim Etkinlikleri” (YE), “Uygulamalı Eğitim Etkinlikleri” (UE) </w:t>
      </w:r>
      <w:r w:rsidR="00346F5C" w:rsidRPr="004C1F74">
        <w:rPr>
          <w:rFonts w:cs="Calibri"/>
        </w:rPr>
        <w:t>ve</w:t>
      </w:r>
      <w:r w:rsidR="00346F5C" w:rsidRPr="004C1F74">
        <w:rPr>
          <w:rFonts w:cs="Calibri"/>
          <w:b/>
        </w:rPr>
        <w:t xml:space="preserve"> “Bağımsız ve Keşfederek Öğrenme Etkinlikleri” (BE). </w:t>
      </w:r>
    </w:p>
    <w:p w14:paraId="6A6C6083" w14:textId="77777777" w:rsidR="00965FE0" w:rsidRPr="004C1F74" w:rsidRDefault="00346F5C" w:rsidP="00AE5F19">
      <w:pPr>
        <w:pStyle w:val="Balk2"/>
        <w:numPr>
          <w:ilvl w:val="1"/>
          <w:numId w:val="10"/>
        </w:numPr>
        <w:rPr>
          <w:rFonts w:ascii="Calibri" w:hAnsi="Calibri" w:cs="Calibri"/>
          <w:b w:val="0"/>
          <w:sz w:val="22"/>
          <w:szCs w:val="22"/>
        </w:rPr>
      </w:pPr>
      <w:bookmarkStart w:id="17" w:name="_Toc342891477"/>
      <w:bookmarkStart w:id="18" w:name="_Toc414635029"/>
      <w:r w:rsidRPr="004C1F74">
        <w:rPr>
          <w:rFonts w:ascii="Calibri" w:hAnsi="Calibri" w:cs="Calibri"/>
          <w:b w:val="0"/>
          <w:sz w:val="22"/>
          <w:szCs w:val="22"/>
        </w:rPr>
        <w:lastRenderedPageBreak/>
        <w:t>Yapılandırılmış Eğitim Etkinlikleri (YE)</w:t>
      </w:r>
      <w:bookmarkEnd w:id="17"/>
      <w:bookmarkEnd w:id="18"/>
    </w:p>
    <w:p w14:paraId="5ABF69F7" w14:textId="77777777" w:rsidR="00DB38CB" w:rsidRPr="004C1F74" w:rsidRDefault="00346F5C" w:rsidP="00AE5F19">
      <w:pPr>
        <w:pStyle w:val="Balk3"/>
        <w:numPr>
          <w:ilvl w:val="2"/>
          <w:numId w:val="10"/>
        </w:numPr>
        <w:rPr>
          <w:rFonts w:ascii="Calibri" w:hAnsi="Calibri" w:cs="Calibri"/>
          <w:sz w:val="22"/>
          <w:szCs w:val="22"/>
        </w:rPr>
      </w:pPr>
      <w:bookmarkStart w:id="19" w:name="_Toc414635030"/>
      <w:r w:rsidRPr="004C1F74">
        <w:rPr>
          <w:rFonts w:ascii="Calibri" w:hAnsi="Calibri" w:cs="Calibri"/>
          <w:sz w:val="22"/>
          <w:szCs w:val="22"/>
        </w:rPr>
        <w:t>Sunum</w:t>
      </w:r>
      <w:bookmarkEnd w:id="19"/>
    </w:p>
    <w:p w14:paraId="7C51038A" w14:textId="77777777" w:rsidR="00965FE0" w:rsidRPr="004C1F74" w:rsidRDefault="00346F5C" w:rsidP="00CB4D18">
      <w:pPr>
        <w:ind w:left="2410"/>
        <w:jc w:val="both"/>
        <w:rPr>
          <w:rFonts w:cs="Calibri"/>
        </w:rPr>
      </w:pPr>
      <w:r w:rsidRPr="004C1F74">
        <w:rPr>
          <w:rFonts w:cs="Calibri"/>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14:paraId="4B01CB08" w14:textId="77777777" w:rsidR="00DB38CB" w:rsidRPr="004C1F74" w:rsidRDefault="00346F5C" w:rsidP="00AE5F19">
      <w:pPr>
        <w:pStyle w:val="Balk3"/>
        <w:numPr>
          <w:ilvl w:val="2"/>
          <w:numId w:val="10"/>
        </w:numPr>
        <w:rPr>
          <w:rFonts w:ascii="Calibri" w:hAnsi="Calibri" w:cs="Calibri"/>
          <w:sz w:val="22"/>
          <w:szCs w:val="22"/>
        </w:rPr>
      </w:pPr>
      <w:bookmarkStart w:id="20" w:name="_Toc414635031"/>
      <w:r w:rsidRPr="004C1F74">
        <w:rPr>
          <w:rFonts w:ascii="Calibri" w:hAnsi="Calibri" w:cs="Calibri"/>
          <w:sz w:val="22"/>
          <w:szCs w:val="22"/>
        </w:rPr>
        <w:t>Seminer</w:t>
      </w:r>
      <w:bookmarkEnd w:id="20"/>
    </w:p>
    <w:p w14:paraId="1ED6BC2A" w14:textId="77777777" w:rsidR="00DB38CB" w:rsidRPr="004C1F74" w:rsidRDefault="00346F5C" w:rsidP="00CB4D18">
      <w:pPr>
        <w:ind w:left="2410"/>
        <w:jc w:val="both"/>
        <w:rPr>
          <w:rFonts w:cs="Calibri"/>
        </w:rPr>
      </w:pPr>
      <w:r w:rsidRPr="004C1F74">
        <w:rPr>
          <w:rFonts w:cs="Calibri"/>
        </w:rPr>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14:paraId="2EFD4AF6" w14:textId="77777777" w:rsidR="00DB38CB" w:rsidRPr="004C1F74" w:rsidRDefault="00346F5C" w:rsidP="00AE5F19">
      <w:pPr>
        <w:pStyle w:val="Balk3"/>
        <w:numPr>
          <w:ilvl w:val="2"/>
          <w:numId w:val="10"/>
        </w:numPr>
        <w:rPr>
          <w:rFonts w:ascii="Calibri" w:hAnsi="Calibri" w:cs="Calibri"/>
          <w:sz w:val="22"/>
          <w:szCs w:val="22"/>
        </w:rPr>
      </w:pPr>
      <w:bookmarkStart w:id="21" w:name="_Toc414635032"/>
      <w:r w:rsidRPr="004C1F74">
        <w:rPr>
          <w:rFonts w:ascii="Calibri" w:hAnsi="Calibri" w:cs="Calibri"/>
          <w:sz w:val="22"/>
          <w:szCs w:val="22"/>
        </w:rPr>
        <w:t>Olgu tartışması</w:t>
      </w:r>
      <w:bookmarkEnd w:id="21"/>
    </w:p>
    <w:p w14:paraId="46317F95" w14:textId="77777777" w:rsidR="00965FE0" w:rsidRPr="004C1F74" w:rsidRDefault="00346F5C" w:rsidP="00CB4D18">
      <w:pPr>
        <w:ind w:left="2410"/>
        <w:jc w:val="both"/>
        <w:rPr>
          <w:rFonts w:cs="Calibri"/>
        </w:rPr>
      </w:pPr>
      <w:r w:rsidRPr="004C1F74">
        <w:rPr>
          <w:rFonts w:cs="Calibri"/>
        </w:rPr>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w:t>
      </w:r>
      <w:proofErr w:type="spellStart"/>
      <w:r w:rsidRPr="004C1F74">
        <w:rPr>
          <w:rFonts w:cs="Calibri"/>
        </w:rPr>
        <w:t>ların</w:t>
      </w:r>
      <w:proofErr w:type="spellEnd"/>
      <w:r w:rsidRPr="004C1F74">
        <w:rPr>
          <w:rFonts w:cs="Calibri"/>
        </w:rPr>
        <w:t xml:space="preserve"> basamaklı olarak sunulması ve her basamak için fikir üretilmesi ile sürdürülür. Eğitici her basamakta doğru bilgiyi verir ve doğru kararı açıklar.</w:t>
      </w:r>
    </w:p>
    <w:p w14:paraId="73F84427" w14:textId="77777777" w:rsidR="00DB38CB" w:rsidRPr="004C1F74" w:rsidRDefault="00346F5C" w:rsidP="00AE5F19">
      <w:pPr>
        <w:pStyle w:val="Balk3"/>
        <w:numPr>
          <w:ilvl w:val="2"/>
          <w:numId w:val="10"/>
        </w:numPr>
        <w:rPr>
          <w:rFonts w:ascii="Calibri" w:hAnsi="Calibri" w:cs="Calibri"/>
          <w:sz w:val="22"/>
          <w:szCs w:val="22"/>
        </w:rPr>
      </w:pPr>
      <w:bookmarkStart w:id="22" w:name="_Toc414635033"/>
      <w:r w:rsidRPr="004C1F74">
        <w:rPr>
          <w:rFonts w:ascii="Calibri" w:hAnsi="Calibri" w:cs="Calibri"/>
          <w:sz w:val="22"/>
          <w:szCs w:val="22"/>
        </w:rPr>
        <w:t>Makale tartışması</w:t>
      </w:r>
      <w:bookmarkEnd w:id="22"/>
    </w:p>
    <w:p w14:paraId="165B81E2" w14:textId="77777777" w:rsidR="00965FE0" w:rsidRPr="004C1F74" w:rsidRDefault="00346F5C" w:rsidP="00CB4D18">
      <w:pPr>
        <w:ind w:left="2410"/>
        <w:jc w:val="both"/>
        <w:rPr>
          <w:rFonts w:cs="Calibri"/>
          <w:bCs/>
        </w:rPr>
      </w:pPr>
      <w:r w:rsidRPr="004C1F74">
        <w:rPr>
          <w:rFonts w:cs="Calibri"/>
          <w:bCs/>
        </w:rPr>
        <w:t xml:space="preserve">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w:t>
      </w:r>
      <w:r w:rsidRPr="004C1F74">
        <w:rPr>
          <w:rFonts w:cs="Calibri"/>
          <w:bCs/>
        </w:rPr>
        <w:lastRenderedPageBreak/>
        <w:t>sorgulama, sonuçları tartışma ve bir yayın haline dönüştürme becerisi kazandırılır.</w:t>
      </w:r>
    </w:p>
    <w:p w14:paraId="4F927C5D" w14:textId="77777777" w:rsidR="00DB38CB" w:rsidRPr="004C1F74" w:rsidRDefault="00346F5C" w:rsidP="00AE5F19">
      <w:pPr>
        <w:pStyle w:val="Balk3"/>
        <w:numPr>
          <w:ilvl w:val="2"/>
          <w:numId w:val="10"/>
        </w:numPr>
        <w:rPr>
          <w:rFonts w:ascii="Calibri" w:hAnsi="Calibri" w:cs="Calibri"/>
          <w:sz w:val="22"/>
          <w:szCs w:val="22"/>
        </w:rPr>
      </w:pPr>
      <w:bookmarkStart w:id="23" w:name="_Toc414635034"/>
      <w:r w:rsidRPr="004C1F74">
        <w:rPr>
          <w:rFonts w:ascii="Calibri" w:hAnsi="Calibri" w:cs="Calibri"/>
          <w:sz w:val="22"/>
          <w:szCs w:val="22"/>
        </w:rPr>
        <w:t>Dosya tartışması</w:t>
      </w:r>
      <w:bookmarkEnd w:id="23"/>
    </w:p>
    <w:p w14:paraId="41B9DDA4" w14:textId="77777777" w:rsidR="00965FE0" w:rsidRPr="004C1F74" w:rsidRDefault="00346F5C" w:rsidP="00CB4D18">
      <w:pPr>
        <w:ind w:left="2410"/>
        <w:jc w:val="both"/>
        <w:rPr>
          <w:rFonts w:cs="Calibri"/>
        </w:rPr>
      </w:pPr>
      <w:r w:rsidRPr="004C1F74">
        <w:rPr>
          <w:rFonts w:cs="Calibri"/>
        </w:rPr>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14:paraId="1278BEF6" w14:textId="77777777" w:rsidR="00DB38CB" w:rsidRPr="004C1F74" w:rsidRDefault="00346F5C" w:rsidP="00AE5F19">
      <w:pPr>
        <w:pStyle w:val="Balk3"/>
        <w:numPr>
          <w:ilvl w:val="2"/>
          <w:numId w:val="10"/>
        </w:numPr>
        <w:rPr>
          <w:rFonts w:ascii="Calibri" w:hAnsi="Calibri" w:cs="Calibri"/>
          <w:sz w:val="22"/>
          <w:szCs w:val="22"/>
        </w:rPr>
      </w:pPr>
      <w:bookmarkStart w:id="24" w:name="_Toc414635035"/>
      <w:r w:rsidRPr="004C1F74">
        <w:rPr>
          <w:rFonts w:ascii="Calibri" w:hAnsi="Calibri" w:cs="Calibri"/>
          <w:sz w:val="22"/>
          <w:szCs w:val="22"/>
        </w:rPr>
        <w:t>Konsey</w:t>
      </w:r>
      <w:bookmarkEnd w:id="24"/>
    </w:p>
    <w:p w14:paraId="3D42A9CD" w14:textId="77777777" w:rsidR="00965FE0" w:rsidRPr="004C1F74" w:rsidRDefault="00346F5C" w:rsidP="00CB4D18">
      <w:pPr>
        <w:ind w:left="2410"/>
        <w:jc w:val="both"/>
        <w:rPr>
          <w:rFonts w:cs="Calibri"/>
        </w:rPr>
      </w:pPr>
      <w:r w:rsidRPr="004C1F74">
        <w:rPr>
          <w:rFonts w:cs="Calibri"/>
        </w:rPr>
        <w:t>Olgunun/</w:t>
      </w:r>
      <w:proofErr w:type="spellStart"/>
      <w:r w:rsidRPr="004C1F74">
        <w:rPr>
          <w:rFonts w:cs="Calibri"/>
        </w:rPr>
        <w:t>ların</w:t>
      </w:r>
      <w:proofErr w:type="spellEnd"/>
      <w:r w:rsidRPr="004C1F74">
        <w:rPr>
          <w:rFonts w:cs="Calibri"/>
        </w:rPr>
        <w:t xml:space="preserve"> farklı disiplinler ile birlikte değerlendirilmesi sürecidir. Olgunun sık görünürlüğünden çok karmaşık olması öğrencinin karmaşık durumlarda farklı disiplinlerin farklı bakış açılarını algılamasını sağlar. </w:t>
      </w:r>
    </w:p>
    <w:p w14:paraId="4178ED6C" w14:textId="77777777" w:rsidR="00DB38CB" w:rsidRPr="004C1F74" w:rsidRDefault="00346F5C" w:rsidP="00AE5F19">
      <w:pPr>
        <w:pStyle w:val="Balk3"/>
        <w:numPr>
          <w:ilvl w:val="2"/>
          <w:numId w:val="10"/>
        </w:numPr>
        <w:rPr>
          <w:rFonts w:ascii="Calibri" w:hAnsi="Calibri" w:cs="Calibri"/>
          <w:sz w:val="22"/>
          <w:szCs w:val="22"/>
        </w:rPr>
      </w:pPr>
      <w:bookmarkStart w:id="25" w:name="_Toc414635036"/>
      <w:r w:rsidRPr="004C1F74">
        <w:rPr>
          <w:rFonts w:ascii="Calibri" w:hAnsi="Calibri" w:cs="Calibri"/>
          <w:sz w:val="22"/>
          <w:szCs w:val="22"/>
        </w:rPr>
        <w:t>Kurs</w:t>
      </w:r>
      <w:bookmarkEnd w:id="25"/>
    </w:p>
    <w:p w14:paraId="57391ACE" w14:textId="77777777" w:rsidR="00346F5C" w:rsidRDefault="00346F5C" w:rsidP="00CB4D18">
      <w:pPr>
        <w:ind w:left="2410"/>
        <w:jc w:val="both"/>
        <w:rPr>
          <w:rFonts w:cs="Calibri"/>
        </w:rPr>
      </w:pPr>
      <w:r w:rsidRPr="004C1F74">
        <w:rPr>
          <w:rFonts w:cs="Calibri"/>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14:paraId="44C6311E" w14:textId="77777777" w:rsidR="004C1F74" w:rsidRDefault="004C1F74" w:rsidP="004C1F74">
      <w:pPr>
        <w:pStyle w:val="Balk3"/>
        <w:numPr>
          <w:ilvl w:val="2"/>
          <w:numId w:val="10"/>
        </w:numPr>
        <w:spacing w:before="0" w:after="0" w:line="360" w:lineRule="auto"/>
        <w:jc w:val="both"/>
        <w:rPr>
          <w:rFonts w:ascii="Calibri" w:hAnsi="Calibri" w:cs="Calibri"/>
          <w:sz w:val="22"/>
          <w:szCs w:val="22"/>
        </w:rPr>
      </w:pPr>
      <w:bookmarkStart w:id="26" w:name="_Toc350961903"/>
      <w:bookmarkStart w:id="27" w:name="_Toc414635037"/>
      <w:r w:rsidRPr="00A932EA">
        <w:rPr>
          <w:rFonts w:ascii="Calibri" w:hAnsi="Calibri" w:cs="Calibri"/>
          <w:sz w:val="22"/>
          <w:szCs w:val="22"/>
        </w:rPr>
        <w:t>Diğer</w:t>
      </w:r>
      <w:bookmarkEnd w:id="26"/>
      <w:bookmarkEnd w:id="27"/>
    </w:p>
    <w:p w14:paraId="66A85A4D" w14:textId="77777777" w:rsidR="00BA38EA" w:rsidRPr="004C1F74" w:rsidRDefault="00346F5C" w:rsidP="00AE5F19">
      <w:pPr>
        <w:pStyle w:val="Balk2"/>
        <w:numPr>
          <w:ilvl w:val="1"/>
          <w:numId w:val="10"/>
        </w:numPr>
        <w:rPr>
          <w:rFonts w:ascii="Calibri" w:hAnsi="Calibri" w:cs="Calibri"/>
          <w:b w:val="0"/>
          <w:sz w:val="22"/>
          <w:szCs w:val="22"/>
        </w:rPr>
      </w:pPr>
      <w:bookmarkStart w:id="28" w:name="_Toc342891478"/>
      <w:bookmarkStart w:id="29" w:name="_Toc414635038"/>
      <w:r w:rsidRPr="004C1F74">
        <w:rPr>
          <w:rFonts w:ascii="Calibri" w:hAnsi="Calibri" w:cs="Calibri"/>
          <w:b w:val="0"/>
          <w:sz w:val="22"/>
          <w:szCs w:val="22"/>
        </w:rPr>
        <w:t>Uygulamalı Eğitim Etkinlikleri (UE)</w:t>
      </w:r>
      <w:bookmarkEnd w:id="28"/>
      <w:bookmarkEnd w:id="29"/>
    </w:p>
    <w:p w14:paraId="639D2A6B" w14:textId="77777777" w:rsidR="00BA38EA" w:rsidRPr="004C1F74" w:rsidRDefault="00346F5C" w:rsidP="00AE5F19">
      <w:pPr>
        <w:pStyle w:val="Balk3"/>
        <w:numPr>
          <w:ilvl w:val="2"/>
          <w:numId w:val="10"/>
        </w:numPr>
        <w:rPr>
          <w:rFonts w:ascii="Calibri" w:hAnsi="Calibri" w:cs="Calibri"/>
          <w:sz w:val="22"/>
          <w:szCs w:val="22"/>
        </w:rPr>
      </w:pPr>
      <w:bookmarkStart w:id="30" w:name="_Toc414635039"/>
      <w:r w:rsidRPr="004C1F74">
        <w:rPr>
          <w:rFonts w:ascii="Calibri" w:hAnsi="Calibri" w:cs="Calibri"/>
          <w:sz w:val="22"/>
          <w:szCs w:val="22"/>
        </w:rPr>
        <w:t>Yatan hasta bakımı</w:t>
      </w:r>
      <w:bookmarkEnd w:id="30"/>
    </w:p>
    <w:p w14:paraId="1F7131AD" w14:textId="77777777" w:rsidR="00DB38CB" w:rsidRPr="004C1F74" w:rsidRDefault="00276666" w:rsidP="0066611B">
      <w:pPr>
        <w:pStyle w:val="RenkliListe-Vurgu11"/>
        <w:numPr>
          <w:ilvl w:val="3"/>
          <w:numId w:val="10"/>
        </w:numPr>
        <w:rPr>
          <w:rFonts w:cs="Calibri"/>
        </w:rPr>
      </w:pPr>
      <w:r w:rsidRPr="004C1F74">
        <w:rPr>
          <w:rFonts w:cs="Calibri"/>
        </w:rPr>
        <w:t>Vizit</w:t>
      </w:r>
    </w:p>
    <w:p w14:paraId="548B756A" w14:textId="77777777" w:rsidR="00BA38EA" w:rsidRPr="004C1F74" w:rsidRDefault="00346F5C" w:rsidP="00CB4D18">
      <w:pPr>
        <w:ind w:left="3544"/>
        <w:jc w:val="both"/>
        <w:rPr>
          <w:rFonts w:cs="Calibri"/>
        </w:rPr>
      </w:pPr>
      <w:r w:rsidRPr="004C1F74">
        <w:rPr>
          <w:rFonts w:cs="Calibri"/>
          <w:bCs/>
        </w:rPr>
        <w:t xml:space="preserve">Farklı öğrenciler için farklı öğrenme ortamı oluşturan etkili bir eğitim yöntemidir. Hasta takibini yapan ve yapmayan öğrenciler </w:t>
      </w:r>
      <w:proofErr w:type="spellStart"/>
      <w:r w:rsidRPr="004C1F74">
        <w:rPr>
          <w:rFonts w:cs="Calibri"/>
          <w:bCs/>
        </w:rPr>
        <w:t>vizitten</w:t>
      </w:r>
      <w:proofErr w:type="spellEnd"/>
      <w:r w:rsidRPr="004C1F74">
        <w:rPr>
          <w:rFonts w:cs="Calibri"/>
          <w:bCs/>
        </w:rPr>
        <w:t xml:space="preserve"> farklı şekilde faydalanırlar. Hastayı takip eden öğrenci hasta takibi yaparak ve yaptıkları için geribildirim alarak öğrenir, diğer öğrenciler bu deneyimi izleyerek öğrenirler. </w:t>
      </w:r>
      <w:proofErr w:type="spellStart"/>
      <w:r w:rsidRPr="004C1F74">
        <w:rPr>
          <w:rFonts w:cs="Calibri"/>
          <w:bCs/>
        </w:rPr>
        <w:t>Vizit</w:t>
      </w:r>
      <w:proofErr w:type="spellEnd"/>
      <w:r w:rsidRPr="004C1F74">
        <w:rPr>
          <w:rFonts w:cs="Calibri"/>
          <w:bCs/>
        </w:rPr>
        <w:t xml:space="preserve"> klinikte görülen olguların hasta yanından çıktıktan sonra da tartışılması ve olgunun gerçek ortamda gözlemlenmesiyle öğrenmeyi sağlar.</w:t>
      </w:r>
      <w:r w:rsidRPr="004C1F74">
        <w:rPr>
          <w:rFonts w:cs="Calibri"/>
        </w:rPr>
        <w:t xml:space="preserve"> </w:t>
      </w:r>
    </w:p>
    <w:p w14:paraId="05244CDC" w14:textId="77777777" w:rsidR="00DB38CB" w:rsidRPr="004C1F74" w:rsidRDefault="00276666" w:rsidP="0066611B">
      <w:pPr>
        <w:pStyle w:val="RenkliListe-Vurgu11"/>
        <w:numPr>
          <w:ilvl w:val="3"/>
          <w:numId w:val="10"/>
        </w:numPr>
        <w:rPr>
          <w:rFonts w:cs="Calibri"/>
        </w:rPr>
      </w:pPr>
      <w:r w:rsidRPr="004C1F74">
        <w:rPr>
          <w:rFonts w:cs="Calibri"/>
        </w:rPr>
        <w:t>Nöbet</w:t>
      </w:r>
    </w:p>
    <w:p w14:paraId="5CA5563B" w14:textId="77777777" w:rsidR="00BA38EA" w:rsidRPr="004C1F74" w:rsidRDefault="00346F5C" w:rsidP="00CB4D18">
      <w:pPr>
        <w:ind w:left="3544"/>
        <w:jc w:val="both"/>
        <w:rPr>
          <w:rFonts w:cs="Calibri"/>
          <w:b/>
        </w:rPr>
      </w:pPr>
      <w:r w:rsidRPr="004C1F74">
        <w:rPr>
          <w:rFonts w:cs="Calibri"/>
          <w:bCs/>
        </w:rPr>
        <w:lastRenderedPageBreak/>
        <w:t xml:space="preserve">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w:t>
      </w:r>
      <w:proofErr w:type="gramStart"/>
      <w:r w:rsidRPr="004C1F74">
        <w:rPr>
          <w:rFonts w:cs="Calibri"/>
          <w:bCs/>
        </w:rPr>
        <w:t>motivasyonunu</w:t>
      </w:r>
      <w:proofErr w:type="gramEnd"/>
      <w:r w:rsidRPr="004C1F74">
        <w:rPr>
          <w:rFonts w:cs="Calibri"/>
          <w:bCs/>
        </w:rPr>
        <w:t xml:space="preserve"> arttırır. Nöbetlerde sık kullanılması gereken yetkinliklerin 1’inci kıdem yetkinlikleri arasında sınıflandırılmış olmaları bu açıdan önemlidir.</w:t>
      </w:r>
    </w:p>
    <w:p w14:paraId="4DEA0C1F" w14:textId="77777777" w:rsidR="00DB38CB" w:rsidRPr="004C1F74" w:rsidRDefault="00276666" w:rsidP="0066611B">
      <w:pPr>
        <w:pStyle w:val="RenkliListe-Vurgu11"/>
        <w:numPr>
          <w:ilvl w:val="3"/>
          <w:numId w:val="10"/>
        </w:numPr>
        <w:rPr>
          <w:rFonts w:cs="Calibri"/>
        </w:rPr>
      </w:pPr>
      <w:proofErr w:type="spellStart"/>
      <w:r w:rsidRPr="004C1F74">
        <w:rPr>
          <w:rFonts w:cs="Calibri"/>
        </w:rPr>
        <w:t>Girişim</w:t>
      </w:r>
      <w:proofErr w:type="spellEnd"/>
      <w:r w:rsidR="00346F5C" w:rsidRPr="004C1F74">
        <w:rPr>
          <w:rFonts w:cs="Calibri"/>
        </w:rPr>
        <w:t xml:space="preserve"> </w:t>
      </w:r>
    </w:p>
    <w:p w14:paraId="26DFD050" w14:textId="77777777" w:rsidR="00BA38EA" w:rsidRPr="004C1F74" w:rsidRDefault="00346F5C" w:rsidP="00CB4D18">
      <w:pPr>
        <w:ind w:left="3544"/>
        <w:jc w:val="both"/>
        <w:rPr>
          <w:rFonts w:cs="Calibri"/>
          <w:bCs/>
        </w:rPr>
      </w:pPr>
      <w:r w:rsidRPr="004C1F74">
        <w:rPr>
          <w:rFonts w:cs="Calibri"/>
          <w:bCs/>
        </w:rPr>
        <w:t xml:space="preserve">Tanı ve tedaviye yönelik tüm girişimler, eğitici tarafından gösterildikten sonra belli bir kılavuz eşliğinde basamak </w:t>
      </w:r>
      <w:proofErr w:type="spellStart"/>
      <w:r w:rsidRPr="004C1F74">
        <w:rPr>
          <w:rFonts w:cs="Calibri"/>
          <w:bCs/>
        </w:rPr>
        <w:t>basamak</w:t>
      </w:r>
      <w:proofErr w:type="spellEnd"/>
      <w:r w:rsidRPr="004C1F74">
        <w:rPr>
          <w:rFonts w:cs="Calibri"/>
          <w:bCs/>
        </w:rPr>
        <w:t xml:space="preserve"> gözlem altında uygulama 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r w:rsidR="00DB38CB" w:rsidRPr="004C1F74">
        <w:rPr>
          <w:rFonts w:cs="Calibri"/>
          <w:bCs/>
        </w:rPr>
        <w:t>.</w:t>
      </w:r>
    </w:p>
    <w:p w14:paraId="734758BD" w14:textId="77777777" w:rsidR="00DB38CB" w:rsidRPr="00A842E9" w:rsidRDefault="00276666" w:rsidP="0066611B">
      <w:pPr>
        <w:pStyle w:val="RenkliListe-Vurgu11"/>
        <w:numPr>
          <w:ilvl w:val="3"/>
          <w:numId w:val="10"/>
        </w:numPr>
        <w:rPr>
          <w:rFonts w:cs="Calibri"/>
          <w:lang w:val="tr-TR"/>
        </w:rPr>
      </w:pPr>
      <w:r w:rsidRPr="00A842E9">
        <w:rPr>
          <w:rFonts w:cs="Calibri"/>
          <w:lang w:val="tr-TR"/>
        </w:rPr>
        <w:t>Ameliyat</w:t>
      </w:r>
      <w:r w:rsidR="00A842E9" w:rsidRPr="00A842E9">
        <w:rPr>
          <w:rFonts w:cs="Calibri"/>
          <w:lang w:val="tr-TR"/>
        </w:rPr>
        <w:t xml:space="preserve"> (Geriatri uzmanlı</w:t>
      </w:r>
      <w:r w:rsidR="00A20756" w:rsidRPr="00A842E9">
        <w:rPr>
          <w:rFonts w:cs="Calibri"/>
          <w:lang w:val="tr-TR"/>
        </w:rPr>
        <w:t>k alanında kullanılmamaktadır.)</w:t>
      </w:r>
    </w:p>
    <w:p w14:paraId="13243609" w14:textId="77777777" w:rsidR="00BA38EA" w:rsidRPr="004C1F74" w:rsidRDefault="00346F5C" w:rsidP="00CB4D18">
      <w:pPr>
        <w:ind w:left="3544"/>
        <w:jc w:val="both"/>
        <w:rPr>
          <w:rFonts w:cs="Calibri"/>
          <w:bCs/>
        </w:rPr>
      </w:pPr>
      <w:r w:rsidRPr="004C1F74">
        <w:rPr>
          <w:rFonts w:cs="Calibri"/>
          <w:bCs/>
        </w:rPr>
        <w:t xml:space="preserve"> İçinde çok sayıda karar ve girişim barındıran müdahale süreçleridir. Her karar ve girişimin ayrı ayrı gereken yetkinlik düzeylerine ulaşması amacıyla en az riskli/karmaşık olandan en riskli/karmaşık olana doğru olacak şekilde ameliyat sürecinin tüm basamakları yüksek gözlem altında öğretilir. Öğrencinin tüm basamaklarda gereken yetkinlik düzeyine ulaşması için yeterli sayıda tekrar yaptırılması sağlanır.</w:t>
      </w:r>
    </w:p>
    <w:p w14:paraId="6F39B5FB" w14:textId="77777777" w:rsidR="00DB38CB" w:rsidRPr="004C1F74" w:rsidRDefault="00346F5C" w:rsidP="00B7386B">
      <w:pPr>
        <w:pStyle w:val="Balk3"/>
        <w:numPr>
          <w:ilvl w:val="2"/>
          <w:numId w:val="10"/>
        </w:numPr>
        <w:rPr>
          <w:rFonts w:ascii="Calibri" w:hAnsi="Calibri" w:cs="Calibri"/>
          <w:sz w:val="22"/>
          <w:szCs w:val="22"/>
        </w:rPr>
      </w:pPr>
      <w:bookmarkStart w:id="31" w:name="_Toc414635040"/>
      <w:r w:rsidRPr="004C1F74">
        <w:rPr>
          <w:rFonts w:ascii="Calibri" w:hAnsi="Calibri" w:cs="Calibri"/>
          <w:sz w:val="22"/>
          <w:szCs w:val="22"/>
        </w:rPr>
        <w:t>Ayaktan hasta bakımı</w:t>
      </w:r>
      <w:bookmarkEnd w:id="31"/>
    </w:p>
    <w:p w14:paraId="14075FAA" w14:textId="77777777" w:rsidR="00346F5C" w:rsidRDefault="00346F5C" w:rsidP="00CB4D18">
      <w:pPr>
        <w:ind w:left="3544"/>
        <w:jc w:val="both"/>
        <w:rPr>
          <w:rFonts w:cs="Calibri"/>
          <w:bCs/>
        </w:rPr>
      </w:pPr>
      <w:r w:rsidRPr="004C1F74">
        <w:rPr>
          <w:rFonts w:cs="Calibri"/>
          <w:bCs/>
        </w:rPr>
        <w:t xml:space="preserve">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w:t>
      </w:r>
      <w:r w:rsidRPr="004C1F74">
        <w:rPr>
          <w:rFonts w:cs="Calibri"/>
          <w:bCs/>
        </w:rPr>
        <w:lastRenderedPageBreak/>
        <w:t>1’inci kıdem yetkinlikleri arasında sınıflandırılmış olmaları bu açıdan önemlidir.</w:t>
      </w:r>
    </w:p>
    <w:p w14:paraId="79EDAB6F" w14:textId="77777777" w:rsidR="004C1F74" w:rsidRDefault="004C1F74" w:rsidP="004C1F74">
      <w:pPr>
        <w:pStyle w:val="Balk3"/>
        <w:numPr>
          <w:ilvl w:val="2"/>
          <w:numId w:val="10"/>
        </w:numPr>
        <w:spacing w:before="0" w:after="0" w:line="360" w:lineRule="auto"/>
        <w:jc w:val="both"/>
        <w:rPr>
          <w:rFonts w:ascii="Calibri" w:hAnsi="Calibri" w:cs="Calibri"/>
          <w:sz w:val="22"/>
          <w:szCs w:val="22"/>
        </w:rPr>
      </w:pPr>
      <w:bookmarkStart w:id="32" w:name="_Toc350961907"/>
      <w:bookmarkStart w:id="33" w:name="_Toc414635041"/>
      <w:r w:rsidRPr="00A932EA">
        <w:rPr>
          <w:rFonts w:ascii="Calibri" w:hAnsi="Calibri" w:cs="Calibri"/>
          <w:sz w:val="22"/>
          <w:szCs w:val="22"/>
        </w:rPr>
        <w:t>Diğer</w:t>
      </w:r>
      <w:bookmarkEnd w:id="32"/>
      <w:bookmarkEnd w:id="33"/>
    </w:p>
    <w:p w14:paraId="23B9BF22" w14:textId="77777777" w:rsidR="00965FE0" w:rsidRPr="004C1F74" w:rsidRDefault="00346F5C" w:rsidP="00B7386B">
      <w:pPr>
        <w:pStyle w:val="Balk2"/>
        <w:numPr>
          <w:ilvl w:val="1"/>
          <w:numId w:val="10"/>
        </w:numPr>
        <w:rPr>
          <w:rFonts w:ascii="Calibri" w:hAnsi="Calibri" w:cs="Calibri"/>
          <w:b w:val="0"/>
          <w:sz w:val="22"/>
          <w:szCs w:val="22"/>
        </w:rPr>
      </w:pPr>
      <w:bookmarkStart w:id="34" w:name="_Toc342891479"/>
      <w:bookmarkStart w:id="35" w:name="_Toc414635042"/>
      <w:r w:rsidRPr="004C1F74">
        <w:rPr>
          <w:rFonts w:ascii="Calibri" w:hAnsi="Calibri" w:cs="Calibri"/>
          <w:b w:val="0"/>
          <w:sz w:val="22"/>
          <w:szCs w:val="22"/>
        </w:rPr>
        <w:t>Bağımsız ve Keşfederek Öğrenme Etkinlikleri (BE)</w:t>
      </w:r>
      <w:bookmarkEnd w:id="34"/>
      <w:bookmarkEnd w:id="35"/>
    </w:p>
    <w:p w14:paraId="27E63F8A" w14:textId="77777777" w:rsidR="00DB38CB" w:rsidRPr="004C1F74" w:rsidRDefault="00346F5C" w:rsidP="00B7386B">
      <w:pPr>
        <w:pStyle w:val="Balk3"/>
        <w:numPr>
          <w:ilvl w:val="2"/>
          <w:numId w:val="10"/>
        </w:numPr>
        <w:rPr>
          <w:rFonts w:ascii="Calibri" w:hAnsi="Calibri" w:cs="Calibri"/>
          <w:sz w:val="22"/>
          <w:szCs w:val="22"/>
        </w:rPr>
      </w:pPr>
      <w:r w:rsidRPr="004C1F74">
        <w:rPr>
          <w:rFonts w:ascii="Calibri" w:hAnsi="Calibri" w:cs="Calibri"/>
          <w:sz w:val="22"/>
          <w:szCs w:val="22"/>
        </w:rPr>
        <w:t xml:space="preserve"> </w:t>
      </w:r>
      <w:bookmarkStart w:id="36" w:name="_Toc414635043"/>
      <w:r w:rsidRPr="004C1F74">
        <w:rPr>
          <w:rFonts w:ascii="Calibri" w:hAnsi="Calibri" w:cs="Calibri"/>
          <w:sz w:val="22"/>
          <w:szCs w:val="22"/>
        </w:rPr>
        <w:t>Yatan hasta takibi</w:t>
      </w:r>
      <w:bookmarkEnd w:id="36"/>
    </w:p>
    <w:p w14:paraId="47204FD9" w14:textId="77777777" w:rsidR="00965FE0" w:rsidRPr="004C1F74" w:rsidRDefault="00346F5C" w:rsidP="00CB4D18">
      <w:pPr>
        <w:ind w:left="2552"/>
        <w:jc w:val="both"/>
        <w:rPr>
          <w:rFonts w:cs="Calibri"/>
          <w:b/>
        </w:rPr>
      </w:pPr>
      <w:r w:rsidRPr="004C1F74">
        <w:rPr>
          <w:rFonts w:cs="Calibri"/>
          <w:bCs/>
        </w:rPr>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14:paraId="3DA412F2" w14:textId="77777777" w:rsidR="00DB38CB" w:rsidRPr="004C1F74" w:rsidRDefault="00346F5C" w:rsidP="00B7386B">
      <w:pPr>
        <w:pStyle w:val="Balk3"/>
        <w:numPr>
          <w:ilvl w:val="2"/>
          <w:numId w:val="10"/>
        </w:numPr>
        <w:rPr>
          <w:rFonts w:ascii="Calibri" w:hAnsi="Calibri" w:cs="Calibri"/>
          <w:sz w:val="22"/>
          <w:szCs w:val="22"/>
        </w:rPr>
      </w:pPr>
      <w:bookmarkStart w:id="37" w:name="_Toc414635044"/>
      <w:r w:rsidRPr="004C1F74">
        <w:rPr>
          <w:rFonts w:ascii="Calibri" w:hAnsi="Calibri" w:cs="Calibri"/>
          <w:sz w:val="22"/>
          <w:szCs w:val="22"/>
        </w:rPr>
        <w:t>Ayaktan hasta/materyal takibi</w:t>
      </w:r>
      <w:bookmarkEnd w:id="37"/>
    </w:p>
    <w:p w14:paraId="5A77A2F5" w14:textId="77777777" w:rsidR="00965FE0" w:rsidRPr="004C1F74" w:rsidRDefault="00346F5C" w:rsidP="00CB4D18">
      <w:pPr>
        <w:ind w:left="2552"/>
        <w:jc w:val="both"/>
        <w:rPr>
          <w:rFonts w:cs="Calibri"/>
          <w:bCs/>
        </w:rPr>
      </w:pPr>
      <w:r w:rsidRPr="004C1F74">
        <w:rPr>
          <w:rFonts w:cs="Calibri"/>
          <w:bCs/>
        </w:rPr>
        <w:t xml:space="preserve">Ayaktan başvuran acil veya acil olmayan bir olgu hakkında gereken yetkinlik düzeyine erişmemiş bir öğrencinin gözetim ve </w:t>
      </w:r>
      <w:proofErr w:type="gramStart"/>
      <w:r w:rsidRPr="004C1F74">
        <w:rPr>
          <w:rFonts w:cs="Calibri"/>
          <w:bCs/>
        </w:rPr>
        <w:t>denetim  gözlem</w:t>
      </w:r>
      <w:proofErr w:type="gramEnd"/>
      <w:r w:rsidRPr="004C1F74">
        <w:rPr>
          <w:rFonts w:cs="Calibri"/>
          <w:bCs/>
        </w:rPr>
        <w:t xml:space="preserve"> altında, eğitici eşliğinde ve gereken yetkinlik düzeyine ulaşmış bir öğrencinin yüksek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14:paraId="3AB37110" w14:textId="77777777" w:rsidR="00DB38CB" w:rsidRPr="004C1F74" w:rsidRDefault="00346F5C" w:rsidP="00B7386B">
      <w:pPr>
        <w:pStyle w:val="Balk3"/>
        <w:numPr>
          <w:ilvl w:val="2"/>
          <w:numId w:val="10"/>
        </w:numPr>
        <w:rPr>
          <w:rFonts w:ascii="Calibri" w:hAnsi="Calibri" w:cs="Calibri"/>
          <w:sz w:val="22"/>
          <w:szCs w:val="22"/>
        </w:rPr>
      </w:pPr>
      <w:bookmarkStart w:id="38" w:name="_Toc414635045"/>
      <w:r w:rsidRPr="004C1F74">
        <w:rPr>
          <w:rFonts w:ascii="Calibri" w:hAnsi="Calibri" w:cs="Calibri"/>
          <w:sz w:val="22"/>
          <w:szCs w:val="22"/>
        </w:rPr>
        <w:t>Akran öğrenmesi</w:t>
      </w:r>
      <w:bookmarkEnd w:id="38"/>
    </w:p>
    <w:p w14:paraId="11054769" w14:textId="77777777" w:rsidR="00965FE0" w:rsidRPr="004C1F74" w:rsidRDefault="00346F5C" w:rsidP="00CB4D18">
      <w:pPr>
        <w:ind w:left="2552"/>
        <w:jc w:val="both"/>
        <w:rPr>
          <w:rFonts w:cs="Calibri"/>
          <w:b/>
        </w:rPr>
      </w:pPr>
      <w:r w:rsidRPr="004C1F74">
        <w:rPr>
          <w:rFonts w:cs="Calibri"/>
          <w:bCs/>
        </w:rPr>
        <w:t>Öğrencinin bir olgunun çözümlenmesi veya bir girişimin uygulanması sırasında bir akranı ile tartışarak veya onu gözlemleyerek öğrenmesi sürecidir.</w:t>
      </w:r>
      <w:r w:rsidRPr="004C1F74">
        <w:rPr>
          <w:rFonts w:cs="Calibri"/>
          <w:b/>
        </w:rPr>
        <w:t xml:space="preserve"> </w:t>
      </w:r>
    </w:p>
    <w:p w14:paraId="12913D65" w14:textId="77777777" w:rsidR="00DB38CB" w:rsidRPr="004C1F74" w:rsidRDefault="00346F5C" w:rsidP="00B7386B">
      <w:pPr>
        <w:pStyle w:val="Balk3"/>
        <w:numPr>
          <w:ilvl w:val="2"/>
          <w:numId w:val="10"/>
        </w:numPr>
        <w:rPr>
          <w:rFonts w:ascii="Calibri" w:hAnsi="Calibri" w:cs="Calibri"/>
          <w:sz w:val="22"/>
          <w:szCs w:val="22"/>
        </w:rPr>
      </w:pPr>
      <w:bookmarkStart w:id="39" w:name="_Toc414635046"/>
      <w:r w:rsidRPr="004C1F74">
        <w:rPr>
          <w:rFonts w:ascii="Calibri" w:hAnsi="Calibri" w:cs="Calibri"/>
          <w:sz w:val="22"/>
          <w:szCs w:val="22"/>
        </w:rPr>
        <w:t>Literatür okuma</w:t>
      </w:r>
      <w:bookmarkEnd w:id="39"/>
    </w:p>
    <w:p w14:paraId="68ED12A5" w14:textId="77777777" w:rsidR="00965FE0" w:rsidRPr="004C1F74" w:rsidRDefault="00346F5C" w:rsidP="00CB4D18">
      <w:pPr>
        <w:ind w:left="2552"/>
        <w:jc w:val="both"/>
        <w:rPr>
          <w:rFonts w:cs="Calibri"/>
          <w:b/>
        </w:rPr>
      </w:pPr>
      <w:r w:rsidRPr="004C1F74">
        <w:rPr>
          <w:rFonts w:cs="Calibri"/>
          <w:bCs/>
        </w:rPr>
        <w:t xml:space="preserve">Öğrencinin öğrenme gereksinimi olan konularda </w:t>
      </w:r>
      <w:proofErr w:type="gramStart"/>
      <w:r w:rsidRPr="004C1F74">
        <w:rPr>
          <w:rFonts w:cs="Calibri"/>
          <w:bCs/>
        </w:rPr>
        <w:t>literatür</w:t>
      </w:r>
      <w:proofErr w:type="gramEnd"/>
      <w:r w:rsidRPr="004C1F74">
        <w:rPr>
          <w:rFonts w:cs="Calibri"/>
          <w:bCs/>
        </w:rPr>
        <w:t xml:space="preserve"> okuması ve klinik uygulama ile ilişkilendirmesi sürecidir. </w:t>
      </w:r>
    </w:p>
    <w:p w14:paraId="69F144AA" w14:textId="77777777" w:rsidR="00DB38CB" w:rsidRPr="004C1F74" w:rsidRDefault="00346F5C" w:rsidP="00B7386B">
      <w:pPr>
        <w:pStyle w:val="Balk3"/>
        <w:numPr>
          <w:ilvl w:val="2"/>
          <w:numId w:val="10"/>
        </w:numPr>
        <w:rPr>
          <w:rFonts w:ascii="Calibri" w:hAnsi="Calibri" w:cs="Calibri"/>
          <w:sz w:val="22"/>
          <w:szCs w:val="22"/>
        </w:rPr>
      </w:pPr>
      <w:bookmarkStart w:id="40" w:name="_Toc414635047"/>
      <w:r w:rsidRPr="004C1F74">
        <w:rPr>
          <w:rFonts w:ascii="Calibri" w:hAnsi="Calibri" w:cs="Calibri"/>
          <w:sz w:val="22"/>
          <w:szCs w:val="22"/>
        </w:rPr>
        <w:t>Araştırma</w:t>
      </w:r>
      <w:bookmarkEnd w:id="40"/>
    </w:p>
    <w:p w14:paraId="67E43035" w14:textId="77777777" w:rsidR="00965FE0" w:rsidRPr="004C1F74" w:rsidRDefault="00346F5C" w:rsidP="00CB4D18">
      <w:pPr>
        <w:ind w:left="2552"/>
        <w:jc w:val="both"/>
        <w:rPr>
          <w:rFonts w:cs="Calibri"/>
          <w:bCs/>
        </w:rPr>
      </w:pPr>
      <w:r w:rsidRPr="004C1F74">
        <w:rPr>
          <w:rFonts w:cs="Calibri"/>
          <w:bCs/>
        </w:rPr>
        <w:t>Öğrencinin bir konuda tek başına veya bir ekip ile araştırma tasarlaması ve bu sırada öğrenme gereksinimini belirleyerek bunu herhangi bir eğitim kaynağından tamamlaması sürecidir.</w:t>
      </w:r>
    </w:p>
    <w:p w14:paraId="381A4429" w14:textId="77777777" w:rsidR="00DB38CB" w:rsidRPr="004C1F74" w:rsidRDefault="00346F5C" w:rsidP="00B7386B">
      <w:pPr>
        <w:pStyle w:val="Balk3"/>
        <w:numPr>
          <w:ilvl w:val="2"/>
          <w:numId w:val="10"/>
        </w:numPr>
        <w:rPr>
          <w:rFonts w:ascii="Calibri" w:hAnsi="Calibri" w:cs="Calibri"/>
          <w:sz w:val="22"/>
          <w:szCs w:val="22"/>
        </w:rPr>
      </w:pPr>
      <w:bookmarkStart w:id="41" w:name="_Toc414635048"/>
      <w:r w:rsidRPr="004C1F74">
        <w:rPr>
          <w:rFonts w:ascii="Calibri" w:hAnsi="Calibri" w:cs="Calibri"/>
          <w:sz w:val="22"/>
          <w:szCs w:val="22"/>
        </w:rPr>
        <w:t>Öğretme</w:t>
      </w:r>
      <w:bookmarkEnd w:id="41"/>
    </w:p>
    <w:p w14:paraId="62B5A9BE" w14:textId="77777777" w:rsidR="004C1F74" w:rsidRDefault="00346F5C" w:rsidP="00B430A3">
      <w:pPr>
        <w:spacing w:after="0" w:line="360" w:lineRule="auto"/>
        <w:ind w:left="2552"/>
        <w:jc w:val="both"/>
        <w:rPr>
          <w:rFonts w:cs="Calibri"/>
          <w:bCs/>
        </w:rPr>
      </w:pPr>
      <w:r w:rsidRPr="004C1F74">
        <w:rPr>
          <w:rFonts w:cs="Calibri"/>
          <w:bCs/>
        </w:rPr>
        <w:t xml:space="preserve">Öğrencinin bir başkasına bir girişim veya bir klinik konuyu öğretirken bu konuda farklı bakış açılarını, daha önce düşünmediği soruları veya varlığını fark etmediği durumları fark ederek öğrenme </w:t>
      </w:r>
      <w:r w:rsidRPr="004C1F74">
        <w:rPr>
          <w:rFonts w:cs="Calibri"/>
          <w:bCs/>
        </w:rPr>
        <w:lastRenderedPageBreak/>
        <w:t>gereksinimi belirlemesi ve bunu herhangi bir eğitim kaynağından tamamlaması sürecidir.</w:t>
      </w:r>
    </w:p>
    <w:p w14:paraId="6E3DB77C" w14:textId="77777777" w:rsidR="00950049" w:rsidRPr="00B430A3" w:rsidRDefault="004C1F74" w:rsidP="00B430A3">
      <w:pPr>
        <w:pStyle w:val="Balk3"/>
        <w:numPr>
          <w:ilvl w:val="2"/>
          <w:numId w:val="10"/>
        </w:numPr>
        <w:spacing w:before="0" w:after="0" w:line="360" w:lineRule="auto"/>
        <w:jc w:val="both"/>
        <w:rPr>
          <w:rFonts w:ascii="Calibri" w:hAnsi="Calibri" w:cs="Calibri"/>
          <w:sz w:val="22"/>
          <w:szCs w:val="22"/>
        </w:rPr>
      </w:pPr>
      <w:bookmarkStart w:id="42" w:name="_Toc350961915"/>
      <w:bookmarkStart w:id="43" w:name="_Toc414635049"/>
      <w:r w:rsidRPr="00A932EA">
        <w:rPr>
          <w:rFonts w:ascii="Calibri" w:hAnsi="Calibri" w:cs="Calibri"/>
          <w:sz w:val="22"/>
          <w:szCs w:val="22"/>
        </w:rPr>
        <w:t>Diğer</w:t>
      </w:r>
      <w:bookmarkEnd w:id="42"/>
      <w:bookmarkEnd w:id="43"/>
    </w:p>
    <w:p w14:paraId="50B50B9A" w14:textId="2468ACC2" w:rsidR="006524C8" w:rsidRDefault="006524C8" w:rsidP="00BC02E9">
      <w:pPr>
        <w:spacing w:after="0" w:line="360" w:lineRule="auto"/>
        <w:ind w:left="2552"/>
        <w:jc w:val="both"/>
        <w:rPr>
          <w:rFonts w:cs="Calibri"/>
          <w:bCs/>
        </w:rPr>
      </w:pPr>
    </w:p>
    <w:p w14:paraId="5EB8676A" w14:textId="77777777" w:rsidR="00176335" w:rsidRPr="004C1F74" w:rsidRDefault="00176335" w:rsidP="00BC02E9">
      <w:pPr>
        <w:spacing w:after="0" w:line="360" w:lineRule="auto"/>
        <w:ind w:left="2552"/>
        <w:jc w:val="both"/>
        <w:rPr>
          <w:rFonts w:cs="Calibri"/>
          <w:bCs/>
        </w:rPr>
      </w:pPr>
    </w:p>
    <w:p w14:paraId="4C8B0104" w14:textId="77777777" w:rsidR="009014DB" w:rsidRPr="00A96DAD" w:rsidRDefault="009A295F" w:rsidP="00A96DAD">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44" w:name="_Toc414635050"/>
      <w:r w:rsidRPr="004C1F74">
        <w:rPr>
          <w:rFonts w:cs="Calibri"/>
          <w:b/>
          <w:color w:val="FFFFFF"/>
        </w:rPr>
        <w:t xml:space="preserve">EĞİTİM </w:t>
      </w:r>
      <w:r w:rsidR="00D755B4">
        <w:rPr>
          <w:rFonts w:cs="Calibri"/>
          <w:b/>
          <w:color w:val="FFFFFF"/>
        </w:rPr>
        <w:t>STANDART</w:t>
      </w:r>
      <w:r w:rsidRPr="004C1F74">
        <w:rPr>
          <w:rFonts w:cs="Calibri"/>
          <w:b/>
          <w:color w:val="FFFFFF"/>
        </w:rPr>
        <w:t>LARI</w:t>
      </w:r>
      <w:bookmarkEnd w:id="44"/>
    </w:p>
    <w:p w14:paraId="0BB2C9C7" w14:textId="77777777" w:rsidR="005D63C6" w:rsidRPr="00A96DAD" w:rsidRDefault="00D22E1D" w:rsidP="00A96DAD">
      <w:pPr>
        <w:pStyle w:val="ColorfulList-Accent11"/>
        <w:numPr>
          <w:ilvl w:val="1"/>
          <w:numId w:val="21"/>
        </w:numPr>
        <w:tabs>
          <w:tab w:val="left" w:pos="1418"/>
        </w:tabs>
        <w:spacing w:line="360" w:lineRule="auto"/>
        <w:ind w:left="1418" w:hanging="644"/>
        <w:jc w:val="both"/>
        <w:rPr>
          <w:rFonts w:cs="Calibri"/>
          <w:b/>
        </w:rPr>
      </w:pPr>
      <w:r w:rsidRPr="004C1F74">
        <w:rPr>
          <w:rFonts w:cs="Calibri"/>
          <w:b/>
        </w:rPr>
        <w:t xml:space="preserve">Eğitici </w:t>
      </w:r>
      <w:r w:rsidR="00CA1882" w:rsidRPr="004C1F74">
        <w:rPr>
          <w:rFonts w:cs="Calibri"/>
          <w:b/>
        </w:rPr>
        <w:t>Standartları</w:t>
      </w:r>
    </w:p>
    <w:p w14:paraId="28EEFF70" w14:textId="20E1A7C6" w:rsidR="005C29B9" w:rsidRDefault="00044D14" w:rsidP="00E17D64">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 xml:space="preserve">- </w:t>
      </w:r>
      <w:r w:rsidR="005C29B9" w:rsidRPr="005C29B9">
        <w:rPr>
          <w:rFonts w:asciiTheme="minorHAnsi" w:hAnsiTheme="minorHAnsi" w:cstheme="minorHAnsi"/>
          <w:color w:val="auto"/>
          <w:sz w:val="22"/>
          <w:szCs w:val="22"/>
          <w:lang w:eastAsia="en-US"/>
        </w:rPr>
        <w:t>EN AZ DOÇENT UNVANINA SAHİP EN AZ BİR EĞİTİCİ BULUNMALIDIR</w:t>
      </w:r>
    </w:p>
    <w:p w14:paraId="6E087A45" w14:textId="0BEE277B" w:rsidR="00767508" w:rsidRPr="00176335" w:rsidRDefault="00044D14" w:rsidP="00E17D64">
      <w:pPr>
        <w:pStyle w:val="Default"/>
        <w:pBdr>
          <w:top w:val="single" w:sz="4" w:space="1" w:color="auto"/>
          <w:left w:val="single" w:sz="4" w:space="4" w:color="auto"/>
          <w:bottom w:val="single" w:sz="4" w:space="1" w:color="auto"/>
          <w:right w:val="single" w:sz="4" w:space="4" w:color="auto"/>
        </w:pBdr>
        <w:rPr>
          <w:rFonts w:asciiTheme="minorHAnsi" w:eastAsia="Times New Roman" w:hAnsiTheme="minorHAnsi" w:cstheme="minorHAnsi"/>
          <w:sz w:val="22"/>
          <w:szCs w:val="22"/>
          <w:lang w:eastAsia="en-GB"/>
        </w:rPr>
      </w:pPr>
      <w:r>
        <w:rPr>
          <w:rFonts w:asciiTheme="minorHAnsi" w:hAnsiTheme="minorHAnsi" w:cstheme="minorHAnsi"/>
          <w:color w:val="353535"/>
          <w:sz w:val="22"/>
          <w:szCs w:val="22"/>
        </w:rPr>
        <w:t xml:space="preserve">- </w:t>
      </w:r>
      <w:r w:rsidR="00767508" w:rsidRPr="00176335">
        <w:rPr>
          <w:rFonts w:asciiTheme="minorHAnsi" w:hAnsiTheme="minorHAnsi" w:cstheme="minorHAnsi"/>
          <w:color w:val="353535"/>
          <w:sz w:val="22"/>
          <w:szCs w:val="22"/>
        </w:rPr>
        <w:t>Eğitime kabul edilecek uzmanlık öğrencisi sayısı ise her eğitici başına üç uzmanlık öğrencisini geçmemelidir.</w:t>
      </w:r>
    </w:p>
    <w:p w14:paraId="5647A36C" w14:textId="77777777" w:rsidR="00153904" w:rsidRPr="004C1F74" w:rsidRDefault="00153904" w:rsidP="004A38D3">
      <w:pPr>
        <w:pStyle w:val="ColorfulList-Accent11"/>
        <w:spacing w:line="360" w:lineRule="auto"/>
        <w:ind w:left="0"/>
        <w:jc w:val="both"/>
        <w:rPr>
          <w:rFonts w:cs="Calibri"/>
        </w:rPr>
      </w:pPr>
    </w:p>
    <w:p w14:paraId="155557E7" w14:textId="77777777" w:rsidR="00D22E1D" w:rsidRDefault="00D22E1D" w:rsidP="00BE4D42">
      <w:pPr>
        <w:pStyle w:val="ColorfulList-Accent11"/>
        <w:numPr>
          <w:ilvl w:val="1"/>
          <w:numId w:val="21"/>
        </w:numPr>
        <w:tabs>
          <w:tab w:val="left" w:pos="1418"/>
        </w:tabs>
        <w:spacing w:line="360" w:lineRule="auto"/>
        <w:ind w:left="1418" w:hanging="644"/>
        <w:jc w:val="both"/>
        <w:rPr>
          <w:rFonts w:cs="Calibri"/>
          <w:b/>
        </w:rPr>
      </w:pPr>
      <w:proofErr w:type="gramStart"/>
      <w:r w:rsidRPr="004C1F74">
        <w:rPr>
          <w:rFonts w:cs="Calibri"/>
          <w:b/>
        </w:rPr>
        <w:t>Mekan</w:t>
      </w:r>
      <w:proofErr w:type="gramEnd"/>
      <w:r w:rsidRPr="004C1F74">
        <w:rPr>
          <w:rFonts w:cs="Calibri"/>
          <w:b/>
        </w:rPr>
        <w:t xml:space="preserve"> </w:t>
      </w:r>
      <w:r w:rsidR="00D755B4">
        <w:rPr>
          <w:rFonts w:cs="Calibri"/>
          <w:b/>
        </w:rPr>
        <w:t xml:space="preserve">ve Donanım </w:t>
      </w:r>
      <w:r w:rsidR="00CA1882" w:rsidRPr="004C1F74">
        <w:rPr>
          <w:rFonts w:cs="Calibri"/>
          <w:b/>
        </w:rPr>
        <w:t>Standar</w:t>
      </w:r>
      <w:r w:rsidR="005227F8" w:rsidRPr="004C1F74">
        <w:rPr>
          <w:rFonts w:cs="Calibri"/>
          <w:b/>
        </w:rPr>
        <w:t>t</w:t>
      </w:r>
      <w:r w:rsidR="00CA1882" w:rsidRPr="004C1F74">
        <w:rPr>
          <w:rFonts w:cs="Calibri"/>
          <w:b/>
        </w:rPr>
        <w:t>ları</w:t>
      </w:r>
    </w:p>
    <w:p w14:paraId="061A0174" w14:textId="477AE31F" w:rsidR="00767508" w:rsidRPr="00176335" w:rsidRDefault="00B96BF6" w:rsidP="00B96BF6">
      <w:pPr>
        <w:pBdr>
          <w:top w:val="single" w:sz="4" w:space="1" w:color="auto"/>
          <w:left w:val="single" w:sz="4" w:space="0" w:color="auto"/>
          <w:bottom w:val="single" w:sz="4" w:space="1" w:color="auto"/>
          <w:right w:val="single" w:sz="4" w:space="4" w:color="auto"/>
        </w:pBdr>
        <w:spacing w:after="0" w:line="240" w:lineRule="auto"/>
        <w:jc w:val="both"/>
        <w:rPr>
          <w:rFonts w:eastAsia="Times New Roman" w:cs="Calibri"/>
          <w:lang w:eastAsia="tr-TR"/>
        </w:rPr>
      </w:pPr>
      <w:r>
        <w:rPr>
          <w:rFonts w:eastAsia="Times New Roman" w:cs="Calibri"/>
          <w:lang w:eastAsia="tr-TR"/>
        </w:rPr>
        <w:t xml:space="preserve"> </w:t>
      </w:r>
      <w:r w:rsidR="00767508" w:rsidRPr="00176335">
        <w:rPr>
          <w:rFonts w:eastAsia="Times New Roman" w:cs="Calibri"/>
          <w:lang w:eastAsia="tr-TR"/>
        </w:rPr>
        <w:t>YATAKLI SERVİS</w:t>
      </w:r>
    </w:p>
    <w:p w14:paraId="2EB66C06" w14:textId="1078C658" w:rsidR="00EC1E4A" w:rsidRDefault="00EC1E4A" w:rsidP="00EC1E4A">
      <w:pPr>
        <w:spacing w:after="0" w:line="360" w:lineRule="auto"/>
        <w:contextualSpacing/>
        <w:jc w:val="both"/>
        <w:rPr>
          <w:rFonts w:cs="Calibri"/>
        </w:rPr>
      </w:pPr>
    </w:p>
    <w:p w14:paraId="045DC5FC" w14:textId="77777777" w:rsidR="00176335" w:rsidRDefault="00176335" w:rsidP="00EC1E4A">
      <w:pPr>
        <w:spacing w:after="0" w:line="360" w:lineRule="auto"/>
        <w:contextualSpacing/>
        <w:jc w:val="both"/>
        <w:rPr>
          <w:rFonts w:cs="Calibri"/>
        </w:rPr>
      </w:pPr>
    </w:p>
    <w:p w14:paraId="275AF474" w14:textId="77777777" w:rsidR="00EC1E4A" w:rsidRPr="00CA3956" w:rsidRDefault="00EC1E4A" w:rsidP="00EC1E4A">
      <w:pPr>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lang w:val="en-US"/>
        </w:rPr>
      </w:pPr>
      <w:bookmarkStart w:id="45" w:name="_Toc408316565"/>
      <w:bookmarkStart w:id="46" w:name="_Toc414635051"/>
      <w:r w:rsidRPr="00CA3956">
        <w:rPr>
          <w:rFonts w:cs="Calibri"/>
          <w:b/>
          <w:color w:val="FFFFFF"/>
          <w:lang w:val="en-US"/>
        </w:rPr>
        <w:t>ROTASYON HEDEFLERİ</w:t>
      </w:r>
      <w:bookmarkEnd w:id="45"/>
      <w:bookmarkEnd w:id="46"/>
    </w:p>
    <w:p w14:paraId="6760CA8C" w14:textId="77777777" w:rsidR="00EC1E4A" w:rsidRPr="00CA3956" w:rsidRDefault="00EC1E4A" w:rsidP="00EC1E4A">
      <w:pPr>
        <w:spacing w:after="0" w:line="360" w:lineRule="auto"/>
        <w:contextualSpacing/>
        <w:jc w:val="both"/>
        <w:rPr>
          <w:rFonts w:cs="Calibri"/>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5273"/>
      </w:tblGrid>
      <w:tr w:rsidR="00EC1E4A" w:rsidRPr="00CA3956" w14:paraId="3AAD1983" w14:textId="77777777" w:rsidTr="00522D9A">
        <w:trPr>
          <w:trHeight w:val="327"/>
        </w:trPr>
        <w:tc>
          <w:tcPr>
            <w:tcW w:w="3374" w:type="dxa"/>
            <w:vAlign w:val="center"/>
          </w:tcPr>
          <w:p w14:paraId="074756D9" w14:textId="77777777" w:rsidR="00EC1E4A" w:rsidRPr="00CA3956" w:rsidRDefault="00EC1E4A" w:rsidP="000C6290">
            <w:pPr>
              <w:spacing w:after="0" w:line="240" w:lineRule="auto"/>
              <w:rPr>
                <w:rFonts w:eastAsia="Times New Roman" w:cs="Calibri"/>
                <w:b/>
                <w:lang w:eastAsia="tr-TR"/>
              </w:rPr>
            </w:pPr>
            <w:r w:rsidRPr="00CA3956">
              <w:rPr>
                <w:rFonts w:eastAsia="Times New Roman" w:cs="Calibri"/>
                <w:b/>
                <w:lang w:eastAsia="tr-TR"/>
              </w:rPr>
              <w:t>ROTASYON SÜRESİ/AY</w:t>
            </w:r>
          </w:p>
        </w:tc>
        <w:tc>
          <w:tcPr>
            <w:tcW w:w="5273" w:type="dxa"/>
            <w:vAlign w:val="center"/>
          </w:tcPr>
          <w:p w14:paraId="56DB6B38" w14:textId="77777777" w:rsidR="00EC1E4A" w:rsidRPr="00CA3956" w:rsidRDefault="00EC1E4A" w:rsidP="000C6290">
            <w:pPr>
              <w:spacing w:after="0" w:line="240" w:lineRule="auto"/>
              <w:rPr>
                <w:rFonts w:eastAsia="Times New Roman" w:cs="Calibri"/>
                <w:b/>
                <w:lang w:eastAsia="tr-TR"/>
              </w:rPr>
            </w:pPr>
            <w:r w:rsidRPr="00CA3956">
              <w:rPr>
                <w:rFonts w:eastAsia="Times New Roman" w:cs="Calibri"/>
                <w:b/>
                <w:lang w:eastAsia="tr-TR"/>
              </w:rPr>
              <w:t>ROTASYON DALI</w:t>
            </w:r>
          </w:p>
        </w:tc>
      </w:tr>
      <w:tr w:rsidR="00EC1E4A" w:rsidRPr="00CA3956" w14:paraId="5A7D2B95" w14:textId="77777777" w:rsidTr="00522D9A">
        <w:trPr>
          <w:trHeight w:val="189"/>
        </w:trPr>
        <w:tc>
          <w:tcPr>
            <w:tcW w:w="3374" w:type="dxa"/>
            <w:vAlign w:val="bottom"/>
          </w:tcPr>
          <w:p w14:paraId="1DB88C16" w14:textId="11507351" w:rsidR="00EC1E4A" w:rsidRPr="00176335" w:rsidRDefault="00176335" w:rsidP="000C6290">
            <w:pPr>
              <w:spacing w:after="0" w:line="240" w:lineRule="auto"/>
              <w:jc w:val="center"/>
              <w:rPr>
                <w:rFonts w:cs="Arial"/>
              </w:rPr>
            </w:pPr>
            <w:r w:rsidRPr="00176335">
              <w:rPr>
                <w:rFonts w:cs="Arial"/>
              </w:rPr>
              <w:t>2 AY</w:t>
            </w:r>
          </w:p>
        </w:tc>
        <w:tc>
          <w:tcPr>
            <w:tcW w:w="5273" w:type="dxa"/>
            <w:vAlign w:val="bottom"/>
          </w:tcPr>
          <w:p w14:paraId="4BE2E522" w14:textId="6BFC44BE" w:rsidR="00EC1E4A" w:rsidRPr="00176335" w:rsidRDefault="00176335" w:rsidP="00EC1E4A">
            <w:pPr>
              <w:spacing w:after="0" w:line="240" w:lineRule="auto"/>
              <w:rPr>
                <w:rFonts w:cs="Arial"/>
              </w:rPr>
            </w:pPr>
            <w:r w:rsidRPr="00176335">
              <w:rPr>
                <w:rFonts w:cs="Arial"/>
              </w:rPr>
              <w:t>NÖROLOJİ</w:t>
            </w:r>
          </w:p>
        </w:tc>
      </w:tr>
      <w:tr w:rsidR="00EC1E4A" w:rsidRPr="00CA3956" w14:paraId="1CE34A45" w14:textId="77777777" w:rsidTr="00522D9A">
        <w:trPr>
          <w:trHeight w:val="189"/>
        </w:trPr>
        <w:tc>
          <w:tcPr>
            <w:tcW w:w="3374" w:type="dxa"/>
            <w:vAlign w:val="bottom"/>
          </w:tcPr>
          <w:p w14:paraId="0EFDD1FE" w14:textId="0F33A08C" w:rsidR="00EC1E4A" w:rsidRPr="00176335" w:rsidRDefault="00176335" w:rsidP="000C6290">
            <w:pPr>
              <w:spacing w:after="0" w:line="240" w:lineRule="auto"/>
              <w:jc w:val="center"/>
              <w:rPr>
                <w:rFonts w:cs="Arial"/>
              </w:rPr>
            </w:pPr>
            <w:r w:rsidRPr="00176335">
              <w:rPr>
                <w:rFonts w:cs="Arial"/>
              </w:rPr>
              <w:t>2 AY</w:t>
            </w:r>
          </w:p>
        </w:tc>
        <w:tc>
          <w:tcPr>
            <w:tcW w:w="5273" w:type="dxa"/>
            <w:vAlign w:val="bottom"/>
          </w:tcPr>
          <w:p w14:paraId="3A6DAF1A" w14:textId="664AC2F3" w:rsidR="00EC1E4A" w:rsidRPr="00176335" w:rsidRDefault="00176335" w:rsidP="000C6290">
            <w:pPr>
              <w:spacing w:after="0" w:line="240" w:lineRule="auto"/>
              <w:rPr>
                <w:rFonts w:cs="Arial"/>
              </w:rPr>
            </w:pPr>
            <w:r w:rsidRPr="00176335">
              <w:rPr>
                <w:rFonts w:cs="Arial"/>
              </w:rPr>
              <w:t>RUH SAĞLIĞI VE HASTALIKLARI</w:t>
            </w:r>
          </w:p>
        </w:tc>
      </w:tr>
    </w:tbl>
    <w:p w14:paraId="56A4FA07" w14:textId="108D41F0" w:rsidR="00EC1E4A" w:rsidRDefault="00EC1E4A" w:rsidP="00EC1E4A">
      <w:pPr>
        <w:spacing w:after="0" w:line="240" w:lineRule="auto"/>
        <w:rPr>
          <w:rFonts w:cs="Calibri"/>
        </w:rPr>
      </w:pPr>
    </w:p>
    <w:p w14:paraId="162751EE" w14:textId="77777777" w:rsidR="00176335" w:rsidRDefault="00176335" w:rsidP="00EC1E4A">
      <w:pPr>
        <w:spacing w:after="0" w:line="240" w:lineRule="auto"/>
        <w:rPr>
          <w:rFonts w:cs="Calibri"/>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7"/>
        <w:gridCol w:w="1730"/>
      </w:tblGrid>
      <w:tr w:rsidR="00EC1E4A" w:rsidRPr="00CA3956" w14:paraId="2C6BD6D1" w14:textId="77777777" w:rsidTr="00522D9A">
        <w:tc>
          <w:tcPr>
            <w:tcW w:w="8647" w:type="dxa"/>
            <w:gridSpan w:val="2"/>
            <w:vAlign w:val="center"/>
          </w:tcPr>
          <w:p w14:paraId="5C2C5954" w14:textId="77777777" w:rsidR="00EC1E4A" w:rsidRPr="00CA3956" w:rsidRDefault="00EC1E4A" w:rsidP="000C6290">
            <w:pPr>
              <w:spacing w:after="0" w:line="240" w:lineRule="auto"/>
              <w:contextualSpacing/>
              <w:jc w:val="center"/>
              <w:rPr>
                <w:rFonts w:eastAsia="Times New Roman" w:cs="Calibri"/>
                <w:b/>
                <w:bCs/>
                <w:lang w:eastAsia="tr-TR"/>
              </w:rPr>
            </w:pPr>
            <w:r w:rsidRPr="00EC1E4A">
              <w:rPr>
                <w:rFonts w:cs="Arial"/>
                <w:b/>
                <w:sz w:val="28"/>
                <w:szCs w:val="28"/>
              </w:rPr>
              <w:t>NÖROLOJİ</w:t>
            </w:r>
            <w:r>
              <w:rPr>
                <w:rFonts w:eastAsia="Times New Roman" w:cs="Calibri"/>
                <w:b/>
                <w:bCs/>
                <w:sz w:val="28"/>
                <w:lang w:eastAsia="tr-TR"/>
              </w:rPr>
              <w:t xml:space="preserve"> ROTASYONU</w:t>
            </w:r>
          </w:p>
        </w:tc>
      </w:tr>
      <w:tr w:rsidR="00EC1E4A" w:rsidRPr="00CA3956" w14:paraId="29FC0FF8" w14:textId="77777777" w:rsidTr="00522D9A">
        <w:tc>
          <w:tcPr>
            <w:tcW w:w="8647" w:type="dxa"/>
            <w:gridSpan w:val="2"/>
          </w:tcPr>
          <w:p w14:paraId="54ED2D9F" w14:textId="77777777" w:rsidR="00EC1E4A" w:rsidRPr="00CA3956" w:rsidRDefault="00EC1E4A" w:rsidP="000C6290">
            <w:pPr>
              <w:spacing w:after="0" w:line="240" w:lineRule="auto"/>
              <w:contextualSpacing/>
              <w:jc w:val="center"/>
              <w:rPr>
                <w:rFonts w:cs="Calibri"/>
                <w:b/>
              </w:rPr>
            </w:pPr>
            <w:r>
              <w:rPr>
                <w:rFonts w:eastAsia="Times New Roman" w:cs="Calibri"/>
                <w:b/>
                <w:bCs/>
                <w:lang w:eastAsia="tr-TR"/>
              </w:rPr>
              <w:t>KLİNİK</w:t>
            </w:r>
            <w:r w:rsidRPr="00CA3956">
              <w:rPr>
                <w:rFonts w:eastAsia="Times New Roman" w:cs="Calibri"/>
                <w:b/>
                <w:bCs/>
                <w:lang w:eastAsia="tr-TR"/>
              </w:rPr>
              <w:t xml:space="preserve"> YETKİNLİK HEDEFLERİ</w:t>
            </w:r>
          </w:p>
        </w:tc>
      </w:tr>
      <w:tr w:rsidR="00EC1E4A" w:rsidRPr="00CA3956" w14:paraId="5272D5F4" w14:textId="77777777" w:rsidTr="00522D9A">
        <w:tc>
          <w:tcPr>
            <w:tcW w:w="6917" w:type="dxa"/>
            <w:vAlign w:val="center"/>
          </w:tcPr>
          <w:p w14:paraId="45FD6374" w14:textId="77777777" w:rsidR="00EC1E4A" w:rsidRPr="00CA3956" w:rsidRDefault="00EC1E4A" w:rsidP="000C6290">
            <w:pPr>
              <w:spacing w:after="0" w:line="240" w:lineRule="auto"/>
              <w:contextualSpacing/>
              <w:rPr>
                <w:rFonts w:cs="Calibri"/>
                <w:b/>
              </w:rPr>
            </w:pPr>
            <w:r w:rsidRPr="00CA3956">
              <w:rPr>
                <w:rFonts w:eastAsia="Times New Roman" w:cs="Calibri"/>
                <w:b/>
                <w:lang w:eastAsia="tr-TR"/>
              </w:rPr>
              <w:t xml:space="preserve">Yetkinlik Adı </w:t>
            </w:r>
          </w:p>
        </w:tc>
        <w:tc>
          <w:tcPr>
            <w:tcW w:w="1730" w:type="dxa"/>
            <w:vAlign w:val="center"/>
          </w:tcPr>
          <w:p w14:paraId="24DD221F" w14:textId="77777777" w:rsidR="00EC1E4A" w:rsidRPr="00CA3956" w:rsidRDefault="00EC1E4A" w:rsidP="000C6290">
            <w:pPr>
              <w:spacing w:after="0" w:line="240" w:lineRule="auto"/>
              <w:contextualSpacing/>
              <w:jc w:val="center"/>
              <w:rPr>
                <w:rFonts w:cs="Calibri"/>
                <w:b/>
              </w:rPr>
            </w:pPr>
            <w:r w:rsidRPr="00CA3956">
              <w:rPr>
                <w:rFonts w:eastAsia="Times New Roman" w:cs="Calibri"/>
                <w:b/>
                <w:lang w:eastAsia="tr-TR"/>
              </w:rPr>
              <w:t>Yetkinlik Düzeyi</w:t>
            </w:r>
          </w:p>
        </w:tc>
      </w:tr>
      <w:tr w:rsidR="00EC1E4A" w:rsidRPr="00CA3956" w14:paraId="49F0A097" w14:textId="77777777" w:rsidTr="00522D9A">
        <w:tc>
          <w:tcPr>
            <w:tcW w:w="6917" w:type="dxa"/>
            <w:vAlign w:val="center"/>
          </w:tcPr>
          <w:p w14:paraId="1A86D18D" w14:textId="77777777" w:rsidR="00EC1E4A" w:rsidRDefault="00EC1E4A" w:rsidP="000C6290">
            <w:pPr>
              <w:spacing w:after="0" w:line="240" w:lineRule="auto"/>
              <w:contextualSpacing/>
              <w:jc w:val="both"/>
              <w:rPr>
                <w:lang w:val="en-US"/>
              </w:rPr>
            </w:pPr>
            <w:r>
              <w:rPr>
                <w:lang w:val="en-US"/>
              </w:rPr>
              <w:t xml:space="preserve">Beyin </w:t>
            </w:r>
            <w:proofErr w:type="spellStart"/>
            <w:r>
              <w:rPr>
                <w:lang w:val="en-US"/>
              </w:rPr>
              <w:t>Damar</w:t>
            </w:r>
            <w:proofErr w:type="spellEnd"/>
            <w:r>
              <w:rPr>
                <w:lang w:val="en-US"/>
              </w:rPr>
              <w:t xml:space="preserve"> </w:t>
            </w:r>
            <w:proofErr w:type="spellStart"/>
            <w:r>
              <w:rPr>
                <w:lang w:val="en-US"/>
              </w:rPr>
              <w:t>Hastalıkları</w:t>
            </w:r>
            <w:proofErr w:type="spellEnd"/>
          </w:p>
        </w:tc>
        <w:tc>
          <w:tcPr>
            <w:tcW w:w="1730" w:type="dxa"/>
            <w:vAlign w:val="center"/>
          </w:tcPr>
          <w:p w14:paraId="4121D4E1" w14:textId="77777777" w:rsidR="00EC1E4A" w:rsidRPr="00176335" w:rsidRDefault="00EC1E4A" w:rsidP="000C6290">
            <w:pPr>
              <w:spacing w:after="0" w:line="240" w:lineRule="auto"/>
              <w:jc w:val="center"/>
            </w:pPr>
            <w:r w:rsidRPr="00176335">
              <w:t>B</w:t>
            </w:r>
          </w:p>
        </w:tc>
      </w:tr>
      <w:tr w:rsidR="00EC1E4A" w:rsidRPr="00CA3956" w14:paraId="5A89D54C" w14:textId="77777777" w:rsidTr="00522D9A">
        <w:tc>
          <w:tcPr>
            <w:tcW w:w="6917" w:type="dxa"/>
            <w:vAlign w:val="center"/>
          </w:tcPr>
          <w:p w14:paraId="2F4DAD6E" w14:textId="77777777" w:rsidR="00EC1E4A" w:rsidRDefault="00E755F0" w:rsidP="000C6290">
            <w:pPr>
              <w:spacing w:after="0" w:line="240" w:lineRule="auto"/>
              <w:contextualSpacing/>
              <w:jc w:val="both"/>
              <w:rPr>
                <w:lang w:val="en-US"/>
              </w:rPr>
            </w:pPr>
            <w:r>
              <w:rPr>
                <w:lang w:val="en-US"/>
              </w:rPr>
              <w:t xml:space="preserve">Nörodejeneratif </w:t>
            </w:r>
            <w:proofErr w:type="spellStart"/>
            <w:r>
              <w:rPr>
                <w:lang w:val="en-US"/>
              </w:rPr>
              <w:t>H</w:t>
            </w:r>
            <w:r w:rsidR="00EC1E4A">
              <w:rPr>
                <w:lang w:val="en-US"/>
              </w:rPr>
              <w:t>astalıklar</w:t>
            </w:r>
            <w:proofErr w:type="spellEnd"/>
          </w:p>
        </w:tc>
        <w:tc>
          <w:tcPr>
            <w:tcW w:w="1730" w:type="dxa"/>
            <w:vAlign w:val="center"/>
          </w:tcPr>
          <w:p w14:paraId="52031001" w14:textId="77777777" w:rsidR="00EC1E4A" w:rsidRPr="00176335" w:rsidRDefault="00EC1E4A" w:rsidP="000C6290">
            <w:pPr>
              <w:spacing w:after="0" w:line="240" w:lineRule="auto"/>
              <w:jc w:val="center"/>
            </w:pPr>
            <w:r w:rsidRPr="00176335">
              <w:t>B</w:t>
            </w:r>
          </w:p>
        </w:tc>
      </w:tr>
      <w:tr w:rsidR="00EC1E4A" w:rsidRPr="00CA3956" w14:paraId="30A83A7B" w14:textId="77777777" w:rsidTr="00522D9A">
        <w:tc>
          <w:tcPr>
            <w:tcW w:w="6917" w:type="dxa"/>
            <w:vAlign w:val="center"/>
          </w:tcPr>
          <w:p w14:paraId="74C8A3C4" w14:textId="77777777" w:rsidR="00EC1E4A" w:rsidRDefault="00E755F0" w:rsidP="000C6290">
            <w:pPr>
              <w:spacing w:after="0" w:line="240" w:lineRule="auto"/>
              <w:contextualSpacing/>
              <w:jc w:val="both"/>
              <w:rPr>
                <w:lang w:val="en-US"/>
              </w:rPr>
            </w:pPr>
            <w:r>
              <w:rPr>
                <w:lang w:val="en-US"/>
              </w:rPr>
              <w:t xml:space="preserve">Parkinson </w:t>
            </w:r>
            <w:proofErr w:type="spellStart"/>
            <w:r>
              <w:rPr>
                <w:lang w:val="en-US"/>
              </w:rPr>
              <w:t>H</w:t>
            </w:r>
            <w:r w:rsidR="00EC1E4A">
              <w:rPr>
                <w:lang w:val="en-US"/>
              </w:rPr>
              <w:t>astalığı</w:t>
            </w:r>
            <w:proofErr w:type="spellEnd"/>
            <w:r w:rsidR="00EC1E4A">
              <w:rPr>
                <w:lang w:val="en-US"/>
              </w:rPr>
              <w:t xml:space="preserve"> </w:t>
            </w:r>
            <w:proofErr w:type="spellStart"/>
            <w:r w:rsidR="00EC1E4A">
              <w:rPr>
                <w:lang w:val="en-US"/>
              </w:rPr>
              <w:t>ve</w:t>
            </w:r>
            <w:proofErr w:type="spellEnd"/>
            <w:r w:rsidR="00EC1E4A">
              <w:rPr>
                <w:lang w:val="en-US"/>
              </w:rPr>
              <w:t xml:space="preserve"> </w:t>
            </w:r>
            <w:proofErr w:type="spellStart"/>
            <w:r w:rsidR="00EC1E4A">
              <w:rPr>
                <w:lang w:val="en-US"/>
              </w:rPr>
              <w:t>Parkinsonizm</w:t>
            </w:r>
            <w:proofErr w:type="spellEnd"/>
          </w:p>
        </w:tc>
        <w:tc>
          <w:tcPr>
            <w:tcW w:w="1730" w:type="dxa"/>
            <w:vAlign w:val="center"/>
          </w:tcPr>
          <w:p w14:paraId="503F8A44" w14:textId="77777777" w:rsidR="00EC1E4A" w:rsidRPr="00176335" w:rsidRDefault="00EC1E4A" w:rsidP="000C6290">
            <w:pPr>
              <w:spacing w:after="0" w:line="240" w:lineRule="auto"/>
              <w:jc w:val="center"/>
            </w:pPr>
            <w:r w:rsidRPr="00176335">
              <w:t>B</w:t>
            </w:r>
          </w:p>
        </w:tc>
      </w:tr>
      <w:tr w:rsidR="00EC1E4A" w:rsidRPr="00CA3956" w14:paraId="4C45F807" w14:textId="77777777" w:rsidTr="00522D9A">
        <w:tc>
          <w:tcPr>
            <w:tcW w:w="6917" w:type="dxa"/>
            <w:vAlign w:val="center"/>
          </w:tcPr>
          <w:p w14:paraId="40D84A1D" w14:textId="77777777" w:rsidR="00EC1E4A" w:rsidRDefault="00EC1E4A" w:rsidP="000C6290">
            <w:pPr>
              <w:spacing w:after="0" w:line="240" w:lineRule="auto"/>
              <w:contextualSpacing/>
              <w:jc w:val="both"/>
              <w:rPr>
                <w:lang w:val="en-US"/>
              </w:rPr>
            </w:pPr>
            <w:proofErr w:type="spellStart"/>
            <w:r>
              <w:rPr>
                <w:lang w:val="en-US"/>
              </w:rPr>
              <w:t>Nöropati</w:t>
            </w:r>
            <w:proofErr w:type="spellEnd"/>
          </w:p>
        </w:tc>
        <w:tc>
          <w:tcPr>
            <w:tcW w:w="1730" w:type="dxa"/>
            <w:vAlign w:val="center"/>
          </w:tcPr>
          <w:p w14:paraId="44A014AD" w14:textId="77777777" w:rsidR="00EC1E4A" w:rsidRPr="00176335" w:rsidRDefault="00EC1E4A" w:rsidP="000C6290">
            <w:pPr>
              <w:spacing w:after="0" w:line="240" w:lineRule="auto"/>
              <w:jc w:val="center"/>
            </w:pPr>
            <w:r w:rsidRPr="00176335">
              <w:t>B</w:t>
            </w:r>
          </w:p>
        </w:tc>
      </w:tr>
      <w:tr w:rsidR="00D72FFC" w:rsidRPr="00CA3956" w14:paraId="4F5E5D81" w14:textId="77777777" w:rsidTr="00522D9A">
        <w:tc>
          <w:tcPr>
            <w:tcW w:w="8647" w:type="dxa"/>
            <w:gridSpan w:val="2"/>
            <w:tcBorders>
              <w:top w:val="single" w:sz="4" w:space="0" w:color="auto"/>
              <w:left w:val="single" w:sz="4" w:space="0" w:color="auto"/>
              <w:bottom w:val="single" w:sz="4" w:space="0" w:color="auto"/>
              <w:right w:val="single" w:sz="4" w:space="0" w:color="auto"/>
            </w:tcBorders>
            <w:vAlign w:val="center"/>
          </w:tcPr>
          <w:p w14:paraId="65BAEE8C" w14:textId="77777777" w:rsidR="00D72FFC" w:rsidRPr="00D72FFC" w:rsidRDefault="00D72FFC" w:rsidP="000C6290">
            <w:pPr>
              <w:spacing w:after="0" w:line="240" w:lineRule="auto"/>
              <w:jc w:val="center"/>
              <w:rPr>
                <w:b/>
              </w:rPr>
            </w:pPr>
            <w:r w:rsidRPr="00D72FFC">
              <w:rPr>
                <w:b/>
              </w:rPr>
              <w:t>GİRİŞİMSEL YETKİNLİK HEDEFLERİ</w:t>
            </w:r>
          </w:p>
        </w:tc>
      </w:tr>
      <w:tr w:rsidR="00D72FFC" w:rsidRPr="00CA3956" w14:paraId="3EBC2BFE" w14:textId="77777777" w:rsidTr="00522D9A">
        <w:trPr>
          <w:trHeight w:val="320"/>
        </w:trPr>
        <w:tc>
          <w:tcPr>
            <w:tcW w:w="6917" w:type="dxa"/>
            <w:vAlign w:val="center"/>
          </w:tcPr>
          <w:p w14:paraId="7236063C" w14:textId="77777777" w:rsidR="00D72FFC" w:rsidRPr="00CA3956" w:rsidRDefault="00D72FFC" w:rsidP="000C6290">
            <w:pPr>
              <w:spacing w:after="0" w:line="240" w:lineRule="auto"/>
              <w:contextualSpacing/>
              <w:rPr>
                <w:rFonts w:cs="Calibri"/>
                <w:b/>
              </w:rPr>
            </w:pPr>
            <w:r w:rsidRPr="00CA3956">
              <w:rPr>
                <w:rFonts w:eastAsia="Times New Roman" w:cs="Calibri"/>
                <w:b/>
                <w:lang w:eastAsia="tr-TR"/>
              </w:rPr>
              <w:t xml:space="preserve">Yetkinlik Adı </w:t>
            </w:r>
          </w:p>
        </w:tc>
        <w:tc>
          <w:tcPr>
            <w:tcW w:w="1730" w:type="dxa"/>
            <w:vAlign w:val="center"/>
          </w:tcPr>
          <w:p w14:paraId="1D9A2CFA" w14:textId="77777777" w:rsidR="00D72FFC" w:rsidRPr="00CA3956" w:rsidRDefault="00D72FFC" w:rsidP="000C6290">
            <w:pPr>
              <w:spacing w:after="0" w:line="240" w:lineRule="auto"/>
              <w:contextualSpacing/>
              <w:jc w:val="center"/>
              <w:rPr>
                <w:rFonts w:cs="Calibri"/>
                <w:b/>
              </w:rPr>
            </w:pPr>
            <w:r w:rsidRPr="00CA3956">
              <w:rPr>
                <w:rFonts w:eastAsia="Times New Roman" w:cs="Calibri"/>
                <w:b/>
                <w:lang w:eastAsia="tr-TR"/>
              </w:rPr>
              <w:t>Yetkinlik Düzeyi</w:t>
            </w:r>
          </w:p>
        </w:tc>
      </w:tr>
      <w:tr w:rsidR="00D72FFC" w:rsidRPr="00933611" w14:paraId="29112A7F" w14:textId="77777777" w:rsidTr="00522D9A">
        <w:tc>
          <w:tcPr>
            <w:tcW w:w="6917" w:type="dxa"/>
            <w:vAlign w:val="center"/>
          </w:tcPr>
          <w:p w14:paraId="53F07974" w14:textId="77777777" w:rsidR="00D72FFC" w:rsidRPr="00933611" w:rsidRDefault="00D72FFC" w:rsidP="000C6290">
            <w:pPr>
              <w:spacing w:after="0" w:line="240" w:lineRule="auto"/>
              <w:contextualSpacing/>
              <w:jc w:val="both"/>
              <w:rPr>
                <w:rFonts w:eastAsia="Times New Roman" w:cs="Calibri"/>
                <w:lang w:val="en-US" w:eastAsia="tr-TR"/>
              </w:rPr>
            </w:pPr>
            <w:proofErr w:type="spellStart"/>
            <w:r>
              <w:rPr>
                <w:rFonts w:eastAsia="Times New Roman" w:cs="Calibri"/>
                <w:lang w:val="en-US" w:eastAsia="tr-TR"/>
              </w:rPr>
              <w:t>Nöropsikiyatrik</w:t>
            </w:r>
            <w:proofErr w:type="spellEnd"/>
            <w:r>
              <w:rPr>
                <w:rFonts w:eastAsia="Times New Roman" w:cs="Calibri"/>
                <w:lang w:val="en-US" w:eastAsia="tr-TR"/>
              </w:rPr>
              <w:t xml:space="preserve"> </w:t>
            </w:r>
            <w:proofErr w:type="spellStart"/>
            <w:r>
              <w:rPr>
                <w:rFonts w:eastAsia="Times New Roman" w:cs="Calibri"/>
                <w:lang w:val="en-US" w:eastAsia="tr-TR"/>
              </w:rPr>
              <w:t>testlerin</w:t>
            </w:r>
            <w:proofErr w:type="spellEnd"/>
            <w:r>
              <w:rPr>
                <w:rFonts w:eastAsia="Times New Roman" w:cs="Calibri"/>
                <w:lang w:val="en-US" w:eastAsia="tr-TR"/>
              </w:rPr>
              <w:t xml:space="preserve"> </w:t>
            </w:r>
            <w:proofErr w:type="spellStart"/>
            <w:r>
              <w:rPr>
                <w:rFonts w:eastAsia="Times New Roman" w:cs="Calibri"/>
                <w:lang w:val="en-US" w:eastAsia="tr-TR"/>
              </w:rPr>
              <w:t>değerlendirilmesi</w:t>
            </w:r>
            <w:proofErr w:type="spellEnd"/>
          </w:p>
        </w:tc>
        <w:tc>
          <w:tcPr>
            <w:tcW w:w="1730" w:type="dxa"/>
            <w:vAlign w:val="center"/>
          </w:tcPr>
          <w:p w14:paraId="4B702A3C" w14:textId="77777777" w:rsidR="00D72FFC" w:rsidRPr="00176335" w:rsidRDefault="00D72FFC" w:rsidP="000C6290">
            <w:pPr>
              <w:spacing w:after="0" w:line="240" w:lineRule="auto"/>
              <w:contextualSpacing/>
              <w:jc w:val="center"/>
              <w:rPr>
                <w:rFonts w:cs="Calibri"/>
              </w:rPr>
            </w:pPr>
            <w:r w:rsidRPr="00176335">
              <w:rPr>
                <w:rFonts w:cs="Calibri"/>
              </w:rPr>
              <w:t>1</w:t>
            </w:r>
          </w:p>
        </w:tc>
      </w:tr>
    </w:tbl>
    <w:p w14:paraId="5D25DC9C" w14:textId="77777777" w:rsidR="00176335" w:rsidRDefault="00176335"/>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7"/>
        <w:gridCol w:w="1730"/>
      </w:tblGrid>
      <w:tr w:rsidR="00EC1E4A" w:rsidRPr="00CA3956" w14:paraId="6FAF1640" w14:textId="77777777" w:rsidTr="00522D9A">
        <w:trPr>
          <w:trHeight w:val="473"/>
        </w:trPr>
        <w:tc>
          <w:tcPr>
            <w:tcW w:w="8647" w:type="dxa"/>
            <w:gridSpan w:val="2"/>
            <w:vAlign w:val="center"/>
          </w:tcPr>
          <w:p w14:paraId="129816CB" w14:textId="77777777" w:rsidR="00EC1E4A" w:rsidRPr="00B96BF6" w:rsidRDefault="00EC1E4A" w:rsidP="000C6290">
            <w:pPr>
              <w:spacing w:after="0" w:line="240" w:lineRule="auto"/>
              <w:jc w:val="center"/>
              <w:rPr>
                <w:rFonts w:eastAsia="Times New Roman" w:cs="Calibri"/>
                <w:b/>
                <w:bCs/>
                <w:sz w:val="28"/>
                <w:szCs w:val="28"/>
                <w:lang w:eastAsia="tr-TR"/>
              </w:rPr>
            </w:pPr>
            <w:r w:rsidRPr="00B96BF6">
              <w:rPr>
                <w:rFonts w:eastAsia="Times New Roman" w:cs="Calibri"/>
                <w:b/>
                <w:bCs/>
                <w:sz w:val="28"/>
                <w:szCs w:val="28"/>
                <w:lang w:eastAsia="tr-TR"/>
              </w:rPr>
              <w:t>RUH SAĞLIĞI VE HASTALIKLARI ROTASYONU</w:t>
            </w:r>
          </w:p>
        </w:tc>
      </w:tr>
      <w:tr w:rsidR="00EC1E4A" w:rsidRPr="00CA3956" w14:paraId="648545CE" w14:textId="77777777" w:rsidTr="00522D9A">
        <w:tc>
          <w:tcPr>
            <w:tcW w:w="8647" w:type="dxa"/>
            <w:gridSpan w:val="2"/>
            <w:vAlign w:val="center"/>
          </w:tcPr>
          <w:p w14:paraId="62B212BA" w14:textId="77777777" w:rsidR="00EC1E4A" w:rsidRPr="00CA3956" w:rsidRDefault="00EC1E4A" w:rsidP="000C6290">
            <w:pPr>
              <w:spacing w:after="0" w:line="240" w:lineRule="auto"/>
              <w:contextualSpacing/>
              <w:jc w:val="center"/>
              <w:rPr>
                <w:rFonts w:cs="Calibri"/>
                <w:b/>
              </w:rPr>
            </w:pPr>
            <w:r>
              <w:rPr>
                <w:rFonts w:eastAsia="Times New Roman" w:cs="Calibri"/>
                <w:b/>
                <w:bCs/>
                <w:lang w:eastAsia="tr-TR"/>
              </w:rPr>
              <w:t>KLİNİK</w:t>
            </w:r>
            <w:r w:rsidRPr="00CA3956">
              <w:rPr>
                <w:rFonts w:eastAsia="Times New Roman" w:cs="Calibri"/>
                <w:b/>
                <w:bCs/>
                <w:lang w:eastAsia="tr-TR"/>
              </w:rPr>
              <w:t xml:space="preserve"> YETKİNLİK HEDEFLERİ</w:t>
            </w:r>
          </w:p>
        </w:tc>
      </w:tr>
      <w:tr w:rsidR="00EC1E4A" w:rsidRPr="00CA3956" w14:paraId="4E869B24" w14:textId="77777777" w:rsidTr="00522D9A">
        <w:trPr>
          <w:trHeight w:val="320"/>
        </w:trPr>
        <w:tc>
          <w:tcPr>
            <w:tcW w:w="6917" w:type="dxa"/>
            <w:vAlign w:val="center"/>
          </w:tcPr>
          <w:p w14:paraId="67D3E0AD" w14:textId="77777777" w:rsidR="00EC1E4A" w:rsidRPr="00CA3956" w:rsidRDefault="00EC1E4A" w:rsidP="000C6290">
            <w:pPr>
              <w:spacing w:after="0" w:line="240" w:lineRule="auto"/>
              <w:contextualSpacing/>
              <w:rPr>
                <w:rFonts w:cs="Calibri"/>
                <w:b/>
              </w:rPr>
            </w:pPr>
            <w:r w:rsidRPr="00CA3956">
              <w:rPr>
                <w:rFonts w:eastAsia="Times New Roman" w:cs="Calibri"/>
                <w:b/>
                <w:lang w:eastAsia="tr-TR"/>
              </w:rPr>
              <w:t xml:space="preserve">Yetkinlik Adı </w:t>
            </w:r>
          </w:p>
        </w:tc>
        <w:tc>
          <w:tcPr>
            <w:tcW w:w="1730" w:type="dxa"/>
            <w:vAlign w:val="center"/>
          </w:tcPr>
          <w:p w14:paraId="465F3BD1" w14:textId="77777777" w:rsidR="00EC1E4A" w:rsidRPr="00CA3956" w:rsidRDefault="00EC1E4A" w:rsidP="000C6290">
            <w:pPr>
              <w:spacing w:after="0" w:line="240" w:lineRule="auto"/>
              <w:contextualSpacing/>
              <w:jc w:val="center"/>
              <w:rPr>
                <w:rFonts w:cs="Calibri"/>
                <w:b/>
              </w:rPr>
            </w:pPr>
            <w:r w:rsidRPr="00CA3956">
              <w:rPr>
                <w:rFonts w:eastAsia="Times New Roman" w:cs="Calibri"/>
                <w:b/>
                <w:lang w:eastAsia="tr-TR"/>
              </w:rPr>
              <w:t>Yetkinlik Düzeyi</w:t>
            </w:r>
          </w:p>
        </w:tc>
      </w:tr>
      <w:tr w:rsidR="00EC1E4A" w:rsidRPr="00933611" w14:paraId="57C0F271" w14:textId="77777777" w:rsidTr="00522D9A">
        <w:tc>
          <w:tcPr>
            <w:tcW w:w="6917" w:type="dxa"/>
            <w:vAlign w:val="center"/>
          </w:tcPr>
          <w:p w14:paraId="1CFA823B" w14:textId="77777777" w:rsidR="00EC1E4A" w:rsidRPr="00933611" w:rsidRDefault="00933611" w:rsidP="00A02EAD">
            <w:pPr>
              <w:spacing w:after="0" w:line="240" w:lineRule="auto"/>
              <w:contextualSpacing/>
              <w:jc w:val="both"/>
              <w:rPr>
                <w:rFonts w:eastAsia="Times New Roman" w:cs="Calibri"/>
                <w:lang w:val="en-US" w:eastAsia="tr-TR"/>
              </w:rPr>
            </w:pPr>
            <w:proofErr w:type="spellStart"/>
            <w:r w:rsidRPr="00933611">
              <w:rPr>
                <w:rFonts w:eastAsia="Times New Roman" w:cs="Calibri"/>
                <w:lang w:val="en-US" w:eastAsia="tr-TR"/>
              </w:rPr>
              <w:t>Yaşlıda</w:t>
            </w:r>
            <w:proofErr w:type="spellEnd"/>
            <w:r w:rsidRPr="00933611">
              <w:rPr>
                <w:rFonts w:eastAsia="Times New Roman" w:cs="Calibri"/>
                <w:lang w:val="en-US" w:eastAsia="tr-TR"/>
              </w:rPr>
              <w:t xml:space="preserve"> </w:t>
            </w:r>
            <w:proofErr w:type="spellStart"/>
            <w:r w:rsidR="00A02EAD">
              <w:rPr>
                <w:rFonts w:eastAsia="Times New Roman" w:cs="Calibri"/>
                <w:lang w:val="en-US" w:eastAsia="tr-TR"/>
              </w:rPr>
              <w:t>sık</w:t>
            </w:r>
            <w:proofErr w:type="spellEnd"/>
            <w:r w:rsidR="00A02EAD">
              <w:rPr>
                <w:rFonts w:eastAsia="Times New Roman" w:cs="Calibri"/>
                <w:lang w:val="en-US" w:eastAsia="tr-TR"/>
              </w:rPr>
              <w:t xml:space="preserve"> </w:t>
            </w:r>
            <w:proofErr w:type="spellStart"/>
            <w:r w:rsidR="00A02EAD">
              <w:rPr>
                <w:rFonts w:eastAsia="Times New Roman" w:cs="Calibri"/>
                <w:lang w:val="en-US" w:eastAsia="tr-TR"/>
              </w:rPr>
              <w:t>rastlanan</w:t>
            </w:r>
            <w:proofErr w:type="spellEnd"/>
            <w:r w:rsidR="00A02EAD">
              <w:rPr>
                <w:rFonts w:eastAsia="Times New Roman" w:cs="Calibri"/>
                <w:lang w:val="en-US" w:eastAsia="tr-TR"/>
              </w:rPr>
              <w:t xml:space="preserve"> </w:t>
            </w:r>
            <w:proofErr w:type="spellStart"/>
            <w:r w:rsidR="00A02EAD">
              <w:rPr>
                <w:rFonts w:eastAsia="Times New Roman" w:cs="Calibri"/>
                <w:lang w:val="en-US" w:eastAsia="tr-TR"/>
              </w:rPr>
              <w:t>p</w:t>
            </w:r>
            <w:r w:rsidRPr="00933611">
              <w:rPr>
                <w:rFonts w:eastAsia="Times New Roman" w:cs="Calibri"/>
                <w:lang w:val="en-US" w:eastAsia="tr-TR"/>
              </w:rPr>
              <w:t>sikiyatrik</w:t>
            </w:r>
            <w:proofErr w:type="spellEnd"/>
            <w:r w:rsidRPr="00933611">
              <w:rPr>
                <w:rFonts w:eastAsia="Times New Roman" w:cs="Calibri"/>
                <w:lang w:val="en-US" w:eastAsia="tr-TR"/>
              </w:rPr>
              <w:t xml:space="preserve"> </w:t>
            </w:r>
            <w:proofErr w:type="spellStart"/>
            <w:r w:rsidR="00A02EAD">
              <w:rPr>
                <w:rFonts w:eastAsia="Times New Roman" w:cs="Calibri"/>
                <w:lang w:val="en-US" w:eastAsia="tr-TR"/>
              </w:rPr>
              <w:t>bozukluklar</w:t>
            </w:r>
            <w:proofErr w:type="spellEnd"/>
            <w:r w:rsidR="00A02EAD">
              <w:rPr>
                <w:rFonts w:eastAsia="Times New Roman" w:cs="Calibri"/>
                <w:lang w:val="en-US" w:eastAsia="tr-TR"/>
              </w:rPr>
              <w:t xml:space="preserve"> </w:t>
            </w:r>
            <w:proofErr w:type="spellStart"/>
            <w:r w:rsidR="00A02EAD">
              <w:rPr>
                <w:rFonts w:eastAsia="Times New Roman" w:cs="Calibri"/>
                <w:lang w:val="en-US" w:eastAsia="tr-TR"/>
              </w:rPr>
              <w:t>ve</w:t>
            </w:r>
            <w:proofErr w:type="spellEnd"/>
            <w:r w:rsidR="00A02EAD">
              <w:rPr>
                <w:rFonts w:eastAsia="Times New Roman" w:cs="Calibri"/>
                <w:lang w:val="en-US" w:eastAsia="tr-TR"/>
              </w:rPr>
              <w:t xml:space="preserve"> </w:t>
            </w:r>
            <w:proofErr w:type="spellStart"/>
            <w:r w:rsidR="00A02EAD">
              <w:rPr>
                <w:rFonts w:eastAsia="Times New Roman" w:cs="Calibri"/>
                <w:lang w:val="en-US" w:eastAsia="tr-TR"/>
              </w:rPr>
              <w:t>kullanılan</w:t>
            </w:r>
            <w:proofErr w:type="spellEnd"/>
            <w:r w:rsidR="00A02EAD">
              <w:rPr>
                <w:rFonts w:eastAsia="Times New Roman" w:cs="Calibri"/>
                <w:lang w:val="en-US" w:eastAsia="tr-TR"/>
              </w:rPr>
              <w:t xml:space="preserve"> </w:t>
            </w:r>
            <w:proofErr w:type="spellStart"/>
            <w:r w:rsidR="00A02EAD">
              <w:rPr>
                <w:rFonts w:eastAsia="Times New Roman" w:cs="Calibri"/>
                <w:lang w:val="en-US" w:eastAsia="tr-TR"/>
              </w:rPr>
              <w:t>ilaçlar</w:t>
            </w:r>
            <w:proofErr w:type="spellEnd"/>
          </w:p>
        </w:tc>
        <w:tc>
          <w:tcPr>
            <w:tcW w:w="1730" w:type="dxa"/>
            <w:vAlign w:val="center"/>
          </w:tcPr>
          <w:p w14:paraId="5162D638" w14:textId="77777777" w:rsidR="00EC1E4A" w:rsidRPr="00176335" w:rsidRDefault="00933611" w:rsidP="000C6290">
            <w:pPr>
              <w:spacing w:after="0" w:line="240" w:lineRule="auto"/>
              <w:contextualSpacing/>
              <w:jc w:val="center"/>
              <w:rPr>
                <w:rFonts w:cs="Calibri"/>
              </w:rPr>
            </w:pPr>
            <w:r w:rsidRPr="00176335">
              <w:rPr>
                <w:rFonts w:cs="Calibri"/>
              </w:rPr>
              <w:t>B</w:t>
            </w:r>
          </w:p>
        </w:tc>
      </w:tr>
      <w:tr w:rsidR="00EC1E4A" w:rsidRPr="00933611" w14:paraId="33F32629" w14:textId="77777777" w:rsidTr="00522D9A">
        <w:tc>
          <w:tcPr>
            <w:tcW w:w="6917" w:type="dxa"/>
            <w:vAlign w:val="bottom"/>
          </w:tcPr>
          <w:p w14:paraId="2021B990" w14:textId="77777777" w:rsidR="00EC1E4A" w:rsidRPr="00933611" w:rsidRDefault="00933611" w:rsidP="00933611">
            <w:pPr>
              <w:spacing w:after="0" w:line="240" w:lineRule="auto"/>
              <w:contextualSpacing/>
              <w:jc w:val="both"/>
              <w:rPr>
                <w:rFonts w:eastAsia="Times New Roman" w:cs="Calibri"/>
                <w:color w:val="000000"/>
                <w:lang w:eastAsia="tr-TR"/>
              </w:rPr>
            </w:pPr>
            <w:r w:rsidRPr="00933611">
              <w:rPr>
                <w:rFonts w:eastAsia="Times New Roman" w:cs="Calibri"/>
                <w:color w:val="000000"/>
                <w:lang w:eastAsia="tr-TR"/>
              </w:rPr>
              <w:t xml:space="preserve">Bakım verenlerde tükenmişlik </w:t>
            </w:r>
            <w:proofErr w:type="gramStart"/>
            <w:r w:rsidRPr="00933611">
              <w:rPr>
                <w:rFonts w:eastAsia="Times New Roman" w:cs="Calibri"/>
                <w:color w:val="000000"/>
                <w:lang w:eastAsia="tr-TR"/>
              </w:rPr>
              <w:t>sendromu</w:t>
            </w:r>
            <w:proofErr w:type="gramEnd"/>
          </w:p>
        </w:tc>
        <w:tc>
          <w:tcPr>
            <w:tcW w:w="1730" w:type="dxa"/>
            <w:vAlign w:val="center"/>
          </w:tcPr>
          <w:p w14:paraId="48D87AFD" w14:textId="77777777" w:rsidR="00EC1E4A" w:rsidRPr="00176335" w:rsidRDefault="00933611" w:rsidP="000C6290">
            <w:pPr>
              <w:spacing w:after="0" w:line="240" w:lineRule="auto"/>
              <w:contextualSpacing/>
              <w:jc w:val="center"/>
              <w:rPr>
                <w:rFonts w:cs="Calibri"/>
              </w:rPr>
            </w:pPr>
            <w:r w:rsidRPr="00176335">
              <w:rPr>
                <w:rFonts w:cs="Calibri"/>
              </w:rPr>
              <w:t>B</w:t>
            </w:r>
          </w:p>
        </w:tc>
      </w:tr>
      <w:tr w:rsidR="00933611" w:rsidRPr="00CA3956" w14:paraId="715B5444" w14:textId="77777777" w:rsidTr="00522D9A">
        <w:tc>
          <w:tcPr>
            <w:tcW w:w="8647" w:type="dxa"/>
            <w:gridSpan w:val="2"/>
            <w:vAlign w:val="center"/>
          </w:tcPr>
          <w:p w14:paraId="1B218E43" w14:textId="77777777" w:rsidR="00D048A0" w:rsidRPr="00D048A0" w:rsidRDefault="00933611" w:rsidP="00D048A0">
            <w:pPr>
              <w:spacing w:after="0" w:line="240" w:lineRule="auto"/>
              <w:contextualSpacing/>
              <w:jc w:val="center"/>
              <w:rPr>
                <w:rFonts w:eastAsia="Times New Roman" w:cs="Calibri"/>
                <w:b/>
                <w:bCs/>
                <w:lang w:eastAsia="tr-TR"/>
              </w:rPr>
            </w:pPr>
            <w:r>
              <w:rPr>
                <w:rFonts w:eastAsia="Times New Roman" w:cs="Calibri"/>
                <w:b/>
                <w:bCs/>
                <w:lang w:eastAsia="tr-TR"/>
              </w:rPr>
              <w:t>GİRİŞİMSEL</w:t>
            </w:r>
            <w:r w:rsidRPr="00CA3956">
              <w:rPr>
                <w:rFonts w:eastAsia="Times New Roman" w:cs="Calibri"/>
                <w:b/>
                <w:bCs/>
                <w:lang w:eastAsia="tr-TR"/>
              </w:rPr>
              <w:t xml:space="preserve"> YETKİNLİK HEDEFLERİ</w:t>
            </w:r>
          </w:p>
        </w:tc>
      </w:tr>
      <w:tr w:rsidR="00933611" w:rsidRPr="00CA3956" w14:paraId="19F1E435" w14:textId="77777777" w:rsidTr="00522D9A">
        <w:trPr>
          <w:trHeight w:val="320"/>
        </w:trPr>
        <w:tc>
          <w:tcPr>
            <w:tcW w:w="6917" w:type="dxa"/>
            <w:vAlign w:val="center"/>
          </w:tcPr>
          <w:p w14:paraId="57BCA0D3" w14:textId="77777777" w:rsidR="00933611" w:rsidRPr="00CA3956" w:rsidRDefault="00933611" w:rsidP="000C6290">
            <w:pPr>
              <w:spacing w:after="0" w:line="240" w:lineRule="auto"/>
              <w:contextualSpacing/>
              <w:rPr>
                <w:rFonts w:cs="Calibri"/>
                <w:b/>
              </w:rPr>
            </w:pPr>
            <w:r w:rsidRPr="00CA3956">
              <w:rPr>
                <w:rFonts w:eastAsia="Times New Roman" w:cs="Calibri"/>
                <w:b/>
                <w:lang w:eastAsia="tr-TR"/>
              </w:rPr>
              <w:lastRenderedPageBreak/>
              <w:t xml:space="preserve">Yetkinlik Adı </w:t>
            </w:r>
          </w:p>
        </w:tc>
        <w:tc>
          <w:tcPr>
            <w:tcW w:w="1730" w:type="dxa"/>
            <w:vAlign w:val="center"/>
          </w:tcPr>
          <w:p w14:paraId="7A729CAF" w14:textId="77777777" w:rsidR="00933611" w:rsidRPr="00CA3956" w:rsidRDefault="00933611" w:rsidP="000C6290">
            <w:pPr>
              <w:spacing w:after="0" w:line="240" w:lineRule="auto"/>
              <w:contextualSpacing/>
              <w:jc w:val="center"/>
              <w:rPr>
                <w:rFonts w:cs="Calibri"/>
                <w:b/>
              </w:rPr>
            </w:pPr>
            <w:r w:rsidRPr="00CA3956">
              <w:rPr>
                <w:rFonts w:eastAsia="Times New Roman" w:cs="Calibri"/>
                <w:b/>
                <w:lang w:eastAsia="tr-TR"/>
              </w:rPr>
              <w:t>Yetkinlik Düzeyi</w:t>
            </w:r>
          </w:p>
        </w:tc>
      </w:tr>
      <w:tr w:rsidR="00933611" w:rsidRPr="00933611" w14:paraId="21B9702A" w14:textId="77777777" w:rsidTr="00522D9A">
        <w:tc>
          <w:tcPr>
            <w:tcW w:w="6917" w:type="dxa"/>
            <w:vAlign w:val="center"/>
          </w:tcPr>
          <w:p w14:paraId="6FCC77D4" w14:textId="77777777" w:rsidR="00933611" w:rsidRPr="00933611" w:rsidRDefault="00933611" w:rsidP="000C6290">
            <w:pPr>
              <w:spacing w:after="0" w:line="240" w:lineRule="auto"/>
              <w:contextualSpacing/>
              <w:jc w:val="both"/>
              <w:rPr>
                <w:rFonts w:eastAsia="Times New Roman" w:cs="Calibri"/>
                <w:lang w:val="en-US" w:eastAsia="tr-TR"/>
              </w:rPr>
            </w:pPr>
            <w:proofErr w:type="spellStart"/>
            <w:r>
              <w:rPr>
                <w:rFonts w:eastAsia="Times New Roman" w:cs="Calibri"/>
                <w:lang w:val="en-US" w:eastAsia="tr-TR"/>
              </w:rPr>
              <w:t>Nöropsikiyatrik</w:t>
            </w:r>
            <w:proofErr w:type="spellEnd"/>
            <w:r>
              <w:rPr>
                <w:rFonts w:eastAsia="Times New Roman" w:cs="Calibri"/>
                <w:lang w:val="en-US" w:eastAsia="tr-TR"/>
              </w:rPr>
              <w:t xml:space="preserve"> </w:t>
            </w:r>
            <w:proofErr w:type="spellStart"/>
            <w:r>
              <w:rPr>
                <w:rFonts w:eastAsia="Times New Roman" w:cs="Calibri"/>
                <w:lang w:val="en-US" w:eastAsia="tr-TR"/>
              </w:rPr>
              <w:t>testlerin</w:t>
            </w:r>
            <w:proofErr w:type="spellEnd"/>
            <w:r>
              <w:rPr>
                <w:rFonts w:eastAsia="Times New Roman" w:cs="Calibri"/>
                <w:lang w:val="en-US" w:eastAsia="tr-TR"/>
              </w:rPr>
              <w:t xml:space="preserve"> </w:t>
            </w:r>
            <w:proofErr w:type="spellStart"/>
            <w:r>
              <w:rPr>
                <w:rFonts w:eastAsia="Times New Roman" w:cs="Calibri"/>
                <w:lang w:val="en-US" w:eastAsia="tr-TR"/>
              </w:rPr>
              <w:t>değerlendirilmesi</w:t>
            </w:r>
            <w:proofErr w:type="spellEnd"/>
          </w:p>
        </w:tc>
        <w:tc>
          <w:tcPr>
            <w:tcW w:w="1730" w:type="dxa"/>
            <w:vAlign w:val="center"/>
          </w:tcPr>
          <w:p w14:paraId="121DF129" w14:textId="77777777" w:rsidR="00933611" w:rsidRPr="00176335" w:rsidRDefault="00933611" w:rsidP="000C6290">
            <w:pPr>
              <w:spacing w:after="0" w:line="240" w:lineRule="auto"/>
              <w:contextualSpacing/>
              <w:jc w:val="center"/>
              <w:rPr>
                <w:rFonts w:cs="Calibri"/>
              </w:rPr>
            </w:pPr>
            <w:r w:rsidRPr="00176335">
              <w:rPr>
                <w:rFonts w:cs="Calibri"/>
              </w:rPr>
              <w:t>1</w:t>
            </w:r>
          </w:p>
        </w:tc>
      </w:tr>
      <w:tr w:rsidR="00933611" w:rsidRPr="00933611" w14:paraId="32388BA8" w14:textId="77777777" w:rsidTr="00522D9A">
        <w:tc>
          <w:tcPr>
            <w:tcW w:w="6917" w:type="dxa"/>
            <w:vAlign w:val="bottom"/>
          </w:tcPr>
          <w:p w14:paraId="6210AC8F" w14:textId="77777777" w:rsidR="00933611" w:rsidRPr="00933611" w:rsidRDefault="00D048A0" w:rsidP="00933611">
            <w:pPr>
              <w:spacing w:after="0" w:line="240" w:lineRule="auto"/>
              <w:contextualSpacing/>
              <w:jc w:val="both"/>
              <w:rPr>
                <w:rFonts w:eastAsia="Times New Roman" w:cs="Calibri"/>
                <w:color w:val="000000"/>
                <w:lang w:eastAsia="tr-TR"/>
              </w:rPr>
            </w:pPr>
            <w:r w:rsidRPr="00933611">
              <w:rPr>
                <w:rFonts w:eastAsia="Times New Roman" w:cs="Calibri"/>
                <w:color w:val="000000"/>
                <w:lang w:eastAsia="tr-TR"/>
              </w:rPr>
              <w:t>Kötü haber verme</w:t>
            </w:r>
          </w:p>
        </w:tc>
        <w:tc>
          <w:tcPr>
            <w:tcW w:w="1730" w:type="dxa"/>
            <w:vAlign w:val="center"/>
          </w:tcPr>
          <w:p w14:paraId="34B8D7B8" w14:textId="77777777" w:rsidR="00933611" w:rsidRPr="00176335" w:rsidRDefault="00D048A0" w:rsidP="000C6290">
            <w:pPr>
              <w:spacing w:after="0" w:line="240" w:lineRule="auto"/>
              <w:contextualSpacing/>
              <w:jc w:val="center"/>
              <w:rPr>
                <w:rFonts w:cs="Calibri"/>
              </w:rPr>
            </w:pPr>
            <w:r w:rsidRPr="00176335">
              <w:rPr>
                <w:rFonts w:cs="Calibri"/>
              </w:rPr>
              <w:t>1</w:t>
            </w:r>
          </w:p>
        </w:tc>
      </w:tr>
    </w:tbl>
    <w:p w14:paraId="3E526F64" w14:textId="77777777" w:rsidR="006524C8" w:rsidRDefault="006524C8" w:rsidP="009014DB">
      <w:pPr>
        <w:pStyle w:val="ColorfulList-Accent11"/>
        <w:spacing w:after="0" w:line="360" w:lineRule="auto"/>
        <w:ind w:left="0"/>
        <w:jc w:val="both"/>
        <w:rPr>
          <w:rFonts w:cs="Calibri"/>
        </w:rPr>
      </w:pPr>
    </w:p>
    <w:p w14:paraId="7B88347A" w14:textId="77777777" w:rsidR="00D755B4" w:rsidRDefault="00D755B4" w:rsidP="009014DB">
      <w:pPr>
        <w:pStyle w:val="ColorfulList-Accent11"/>
        <w:spacing w:after="0" w:line="360" w:lineRule="auto"/>
        <w:ind w:left="0"/>
        <w:jc w:val="both"/>
        <w:rPr>
          <w:rFonts w:cs="Calibri"/>
        </w:rPr>
      </w:pPr>
    </w:p>
    <w:p w14:paraId="335234C4" w14:textId="77777777" w:rsidR="00A20537" w:rsidRPr="004C1F74" w:rsidRDefault="00A20537" w:rsidP="00933611">
      <w:pPr>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47" w:name="_Toc353442284"/>
      <w:bookmarkStart w:id="48" w:name="_Toc414635052"/>
      <w:r w:rsidRPr="004C1F74">
        <w:rPr>
          <w:rFonts w:cs="Calibri"/>
          <w:b/>
          <w:color w:val="FFFFFF"/>
        </w:rPr>
        <w:t>ÖLÇME VE DEĞERLENDİRME</w:t>
      </w:r>
      <w:bookmarkEnd w:id="47"/>
      <w:bookmarkEnd w:id="48"/>
    </w:p>
    <w:p w14:paraId="73BF1433" w14:textId="77777777" w:rsidR="00A20537" w:rsidRPr="002712A7" w:rsidRDefault="00A20537" w:rsidP="00A20537">
      <w:pPr>
        <w:pStyle w:val="Default"/>
        <w:pBdr>
          <w:top w:val="single" w:sz="4" w:space="1" w:color="auto"/>
          <w:left w:val="single" w:sz="4" w:space="4" w:color="auto"/>
          <w:bottom w:val="single" w:sz="4" w:space="1" w:color="auto"/>
          <w:right w:val="single" w:sz="4" w:space="4" w:color="auto"/>
        </w:pBdr>
        <w:ind w:left="142"/>
        <w:rPr>
          <w:sz w:val="22"/>
          <w:szCs w:val="22"/>
          <w:lang w:eastAsia="en-US"/>
        </w:rPr>
      </w:pPr>
      <w:r w:rsidRPr="002712A7">
        <w:rPr>
          <w:sz w:val="22"/>
          <w:szCs w:val="22"/>
          <w:lang w:eastAsia="en-US"/>
        </w:rPr>
        <w:t>Eğiticinin uygun gördüğü ölçme değerlendirme yöntemleri uygulanmaktadır.</w:t>
      </w:r>
    </w:p>
    <w:p w14:paraId="0476CFEF" w14:textId="7D7EE4B5" w:rsidR="00FB0B98" w:rsidRDefault="00FB0B98" w:rsidP="009014DB">
      <w:pPr>
        <w:pStyle w:val="ColorfulList-Accent11"/>
        <w:spacing w:after="0" w:line="360" w:lineRule="auto"/>
        <w:jc w:val="both"/>
        <w:outlineLvl w:val="2"/>
        <w:rPr>
          <w:rFonts w:cs="Calibri"/>
          <w:color w:val="BFBFBF"/>
        </w:rPr>
      </w:pPr>
    </w:p>
    <w:p w14:paraId="0818FE60" w14:textId="77777777" w:rsidR="00176335" w:rsidRPr="004C1F74" w:rsidRDefault="00176335" w:rsidP="009014DB">
      <w:pPr>
        <w:pStyle w:val="ColorfulList-Accent11"/>
        <w:spacing w:after="0" w:line="360" w:lineRule="auto"/>
        <w:jc w:val="both"/>
        <w:outlineLvl w:val="2"/>
        <w:rPr>
          <w:rFonts w:cs="Calibri"/>
          <w:color w:val="BFBFBF"/>
        </w:rPr>
      </w:pPr>
    </w:p>
    <w:p w14:paraId="5D13AA69" w14:textId="77777777" w:rsidR="002535A8" w:rsidRPr="004C1F74" w:rsidRDefault="009A295F" w:rsidP="00933611">
      <w:pPr>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49" w:name="_Toc414635053"/>
      <w:r w:rsidRPr="004C1F74">
        <w:rPr>
          <w:rFonts w:cs="Calibri"/>
          <w:b/>
          <w:color w:val="FFFFFF"/>
        </w:rPr>
        <w:t>KAYNAKÇA</w:t>
      </w:r>
      <w:bookmarkEnd w:id="49"/>
    </w:p>
    <w:p w14:paraId="567D6CE3" w14:textId="77777777" w:rsidR="002535A8" w:rsidRPr="004C1F74" w:rsidRDefault="002535A8" w:rsidP="009014DB">
      <w:pPr>
        <w:spacing w:after="0" w:line="360" w:lineRule="auto"/>
        <w:jc w:val="both"/>
        <w:rPr>
          <w:rFonts w:cs="Calibri"/>
        </w:rPr>
      </w:pPr>
    </w:p>
    <w:p w14:paraId="24C72C24" w14:textId="77777777" w:rsidR="005A3DB0" w:rsidRPr="004C1F74" w:rsidRDefault="005A3DB0" w:rsidP="005A3DB0">
      <w:pPr>
        <w:spacing w:line="360" w:lineRule="auto"/>
        <w:rPr>
          <w:rFonts w:cs="Calibri"/>
        </w:rPr>
      </w:pPr>
      <w:r w:rsidRPr="004C1F74">
        <w:rPr>
          <w:rFonts w:cs="Calibri"/>
        </w:rPr>
        <w:t>TUKMOS, TIPTA UZMANLIK KURULU MÜFREDAT OLUŞTURMA VE STANDART BELİRLEME SİSTEMİ, Çekirdek Mü</w:t>
      </w:r>
      <w:r w:rsidR="00234F88" w:rsidRPr="004C1F74">
        <w:rPr>
          <w:rFonts w:cs="Calibri"/>
        </w:rPr>
        <w:t>fredat Hazırlama Kılavuzu, v.1.1, 2013</w:t>
      </w:r>
    </w:p>
    <w:p w14:paraId="07F5153B" w14:textId="77777777" w:rsidR="004C1F74" w:rsidRPr="004C1F74" w:rsidRDefault="004C1F74">
      <w:pPr>
        <w:spacing w:line="360" w:lineRule="auto"/>
        <w:jc w:val="both"/>
        <w:rPr>
          <w:rFonts w:cs="Calibri"/>
        </w:rPr>
      </w:pPr>
    </w:p>
    <w:sectPr w:rsidR="004C1F74" w:rsidRPr="004C1F74" w:rsidSect="003347A4">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18" w:right="1418" w:bottom="1418" w:left="1985" w:header="0" w:footer="0" w:gutter="0"/>
      <w:cols w:space="56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13202" w14:textId="77777777" w:rsidR="006D6161" w:rsidRDefault="006D6161" w:rsidP="002535A8">
      <w:pPr>
        <w:spacing w:after="0" w:line="240" w:lineRule="auto"/>
      </w:pPr>
      <w:r>
        <w:separator/>
      </w:r>
    </w:p>
  </w:endnote>
  <w:endnote w:type="continuationSeparator" w:id="0">
    <w:p w14:paraId="2D0E75F5" w14:textId="77777777" w:rsidR="006D6161" w:rsidRDefault="006D6161"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Helv">
    <w:panose1 w:val="020B0604020202030204"/>
    <w:charset w:val="4D"/>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E0DE5" w14:textId="77777777" w:rsidR="00176335" w:rsidRPr="0075157C" w:rsidRDefault="00176335" w:rsidP="00A96DAD">
    <w:pPr>
      <w:pStyle w:val="AltBilgi"/>
      <w:tabs>
        <w:tab w:val="clear" w:pos="4536"/>
        <w:tab w:val="clear" w:pos="9072"/>
        <w:tab w:val="left" w:pos="1020"/>
        <w:tab w:val="left" w:pos="4920"/>
        <w:tab w:val="left" w:pos="7800"/>
      </w:tabs>
      <w:rPr>
        <w:color w:val="000000"/>
      </w:rPr>
    </w:pPr>
    <w:r>
      <w:rPr>
        <w:color w:val="000000"/>
        <w:sz w:val="16"/>
        <w:szCs w:val="16"/>
      </w:rPr>
      <w:t>09</w:t>
    </w:r>
    <w:r w:rsidRPr="0075157C">
      <w:rPr>
        <w:color w:val="000000"/>
        <w:sz w:val="16"/>
        <w:szCs w:val="16"/>
      </w:rPr>
      <w:t>.0</w:t>
    </w:r>
    <w:r>
      <w:rPr>
        <w:color w:val="000000"/>
        <w:sz w:val="16"/>
        <w:szCs w:val="16"/>
      </w:rPr>
      <w:t>6</w:t>
    </w:r>
    <w:r w:rsidRPr="0075157C">
      <w:rPr>
        <w:color w:val="000000"/>
        <w:sz w:val="16"/>
        <w:szCs w:val="16"/>
      </w:rPr>
      <w:t>.201</w:t>
    </w:r>
    <w:r>
      <w:rPr>
        <w:color w:val="000000"/>
        <w:sz w:val="16"/>
        <w:szCs w:val="16"/>
      </w:rPr>
      <w:t>5</w:t>
    </w:r>
    <w:r w:rsidRPr="0075157C">
      <w:rPr>
        <w:color w:val="000000"/>
        <w:sz w:val="16"/>
        <w:szCs w:val="16"/>
      </w:rPr>
      <w:t>’den itibaren geçerlidir.                                                                     TUKM</w:t>
    </w:r>
    <w:r>
      <w:rPr>
        <w:color w:val="000000"/>
        <w:sz w:val="16"/>
        <w:szCs w:val="16"/>
      </w:rPr>
      <w:t>OS, GERİATRİ ÇEKİRDEK MÜFREDATI</w:t>
    </w:r>
    <w:r w:rsidRPr="0075157C">
      <w:rPr>
        <w:color w:val="000000"/>
        <w:sz w:val="16"/>
        <w:szCs w:val="16"/>
      </w:rPr>
      <w:t xml:space="preserve"> </w:t>
    </w:r>
    <w:r w:rsidRPr="0075157C">
      <w:rPr>
        <w:b/>
        <w:i/>
        <w:color w:val="000000"/>
        <w:sz w:val="16"/>
        <w:szCs w:val="16"/>
      </w:rPr>
      <w:t>v.2</w:t>
    </w:r>
    <w:r>
      <w:rPr>
        <w:b/>
        <w:i/>
        <w:color w:val="000000"/>
        <w:sz w:val="16"/>
        <w:szCs w:val="16"/>
      </w:rPr>
      <w:t>.1</w:t>
    </w:r>
    <w:r w:rsidRPr="0075157C">
      <w:rPr>
        <w:color w:val="000000"/>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2CB03" w14:textId="321A94C0" w:rsidR="00176335" w:rsidRDefault="00265AA7" w:rsidP="005A782C">
    <w:pPr>
      <w:pStyle w:val="AltBilgi"/>
      <w:rPr>
        <w:b/>
        <w:i/>
        <w:color w:val="000000"/>
        <w:sz w:val="16"/>
        <w:szCs w:val="16"/>
      </w:rPr>
    </w:pPr>
    <w:r>
      <w:rPr>
        <w:color w:val="000000"/>
        <w:sz w:val="16"/>
        <w:szCs w:val="16"/>
      </w:rPr>
      <w:t>11.09.2019</w:t>
    </w:r>
    <w:r w:rsidR="00176335" w:rsidRPr="0075157C">
      <w:rPr>
        <w:color w:val="000000"/>
        <w:sz w:val="16"/>
        <w:szCs w:val="16"/>
      </w:rPr>
      <w:t>’d</w:t>
    </w:r>
    <w:r>
      <w:rPr>
        <w:color w:val="000000"/>
        <w:sz w:val="16"/>
        <w:szCs w:val="16"/>
      </w:rPr>
      <w:t>a</w:t>
    </w:r>
    <w:r w:rsidR="00176335" w:rsidRPr="0075157C">
      <w:rPr>
        <w:color w:val="000000"/>
        <w:sz w:val="16"/>
        <w:szCs w:val="16"/>
      </w:rPr>
      <w:t>n itibaren geçerlidir.                                                                     TUKM</w:t>
    </w:r>
    <w:r w:rsidR="00176335">
      <w:rPr>
        <w:color w:val="000000"/>
        <w:sz w:val="16"/>
        <w:szCs w:val="16"/>
      </w:rPr>
      <w:t>OS, GERİATRİ ÇEKİRDEK MÜFREDATI</w:t>
    </w:r>
    <w:r w:rsidR="00176335" w:rsidRPr="0075157C">
      <w:rPr>
        <w:color w:val="000000"/>
        <w:sz w:val="16"/>
        <w:szCs w:val="16"/>
      </w:rPr>
      <w:t xml:space="preserve"> </w:t>
    </w:r>
    <w:r w:rsidR="00176335" w:rsidRPr="0075157C">
      <w:rPr>
        <w:b/>
        <w:i/>
        <w:color w:val="000000"/>
        <w:sz w:val="16"/>
        <w:szCs w:val="16"/>
      </w:rPr>
      <w:t>v.2</w:t>
    </w:r>
    <w:r w:rsidR="00176335">
      <w:rPr>
        <w:b/>
        <w:i/>
        <w:color w:val="000000"/>
        <w:sz w:val="16"/>
        <w:szCs w:val="16"/>
      </w:rPr>
      <w:t>.</w:t>
    </w:r>
    <w:r w:rsidR="00344152">
      <w:rPr>
        <w:b/>
        <w:i/>
        <w:color w:val="000000"/>
        <w:sz w:val="16"/>
        <w:szCs w:val="16"/>
      </w:rPr>
      <w:t>4</w:t>
    </w:r>
  </w:p>
  <w:p w14:paraId="54932DCC" w14:textId="77777777" w:rsidR="00176335" w:rsidRDefault="00176335" w:rsidP="005A782C">
    <w:pPr>
      <w:pStyle w:val="AltBilgi"/>
      <w:rPr>
        <w:b/>
        <w:i/>
        <w:color w:val="000000"/>
        <w:sz w:val="16"/>
        <w:szCs w:val="16"/>
      </w:rPr>
    </w:pPr>
  </w:p>
  <w:p w14:paraId="2D50C0AE" w14:textId="77777777" w:rsidR="00176335" w:rsidRDefault="00176335" w:rsidP="005A782C">
    <w:pPr>
      <w:pStyle w:val="AltBilgi"/>
      <w:rPr>
        <w:b/>
        <w:i/>
        <w:color w:val="000000"/>
        <w:sz w:val="16"/>
        <w:szCs w:val="16"/>
      </w:rPr>
    </w:pPr>
  </w:p>
  <w:p w14:paraId="0DFC9753" w14:textId="77777777" w:rsidR="00176335" w:rsidRDefault="00176335" w:rsidP="005A782C">
    <w:pPr>
      <w:pStyle w:val="AltBilgi"/>
      <w:rPr>
        <w:b/>
        <w:i/>
        <w:color w:val="000000"/>
        <w:sz w:val="16"/>
        <w:szCs w:val="16"/>
      </w:rPr>
    </w:pPr>
  </w:p>
  <w:p w14:paraId="2E4602E7" w14:textId="77777777" w:rsidR="00176335" w:rsidRDefault="00176335" w:rsidP="005A782C">
    <w:pPr>
      <w:pStyle w:val="AltBilgi"/>
      <w:rPr>
        <w:b/>
        <w:i/>
        <w:color w:val="000000"/>
        <w:sz w:val="16"/>
        <w:szCs w:val="16"/>
      </w:rPr>
    </w:pPr>
  </w:p>
  <w:p w14:paraId="4EEA10CA" w14:textId="77777777" w:rsidR="00176335" w:rsidRDefault="00176335" w:rsidP="005A782C">
    <w:pPr>
      <w:pStyle w:val="AltBilgi"/>
      <w:rPr>
        <w:b/>
        <w:i/>
        <w:color w:val="000000"/>
        <w:sz w:val="16"/>
        <w:szCs w:val="16"/>
      </w:rPr>
    </w:pPr>
  </w:p>
  <w:p w14:paraId="0492EA0E" w14:textId="77777777" w:rsidR="00176335" w:rsidRDefault="00176335" w:rsidP="005A782C">
    <w:pPr>
      <w:pStyle w:val="AltBilgi"/>
      <w:rPr>
        <w:b/>
        <w:i/>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E775D" w14:textId="77777777" w:rsidR="00344152" w:rsidRDefault="0034415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969E7" w14:textId="77777777" w:rsidR="006D6161" w:rsidRDefault="006D6161" w:rsidP="002535A8">
      <w:pPr>
        <w:spacing w:after="0" w:line="240" w:lineRule="auto"/>
      </w:pPr>
      <w:r>
        <w:separator/>
      </w:r>
    </w:p>
  </w:footnote>
  <w:footnote w:type="continuationSeparator" w:id="0">
    <w:p w14:paraId="4F8D14BF" w14:textId="77777777" w:rsidR="006D6161" w:rsidRDefault="006D6161" w:rsidP="00253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EDF6B" w14:textId="77777777" w:rsidR="00176335" w:rsidRPr="009106CA" w:rsidRDefault="00176335"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Pr>
        <w:rStyle w:val="SayfaNumaras"/>
        <w:rFonts w:ascii="Lucida Calligraphy" w:hAnsi="Lucida Calligraphy"/>
        <w:noProof/>
      </w:rPr>
      <w:t>12</w:t>
    </w:r>
    <w:r w:rsidRPr="009106CA">
      <w:rPr>
        <w:rStyle w:val="SayfaNumaras"/>
        <w:rFonts w:ascii="Lucida Calligraphy" w:hAnsi="Lucida Calligraphy"/>
      </w:rPr>
      <w:fldChar w:fldCharType="end"/>
    </w:r>
  </w:p>
  <w:p w14:paraId="624DBBD3" w14:textId="77777777" w:rsidR="00176335" w:rsidRDefault="0017633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A9625" w14:textId="77777777" w:rsidR="00344152" w:rsidRDefault="0034415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6B473" w14:textId="77777777" w:rsidR="00344152" w:rsidRDefault="0034415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1694F2A"/>
    <w:multiLevelType w:val="hybridMultilevel"/>
    <w:tmpl w:val="AB4ABB8E"/>
    <w:lvl w:ilvl="0" w:tplc="A304464E">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4" w15:restartNumberingAfterBreak="0">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6" w15:restartNumberingAfterBreak="0">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7" w15:restartNumberingAfterBreak="0">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15:restartNumberingAfterBreak="0">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1" w15:restartNumberingAfterBreak="0">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2" w15:restartNumberingAfterBreak="0">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5" w15:restartNumberingAfterBreak="0">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251082F"/>
    <w:multiLevelType w:val="hybridMultilevel"/>
    <w:tmpl w:val="2E36198C"/>
    <w:lvl w:ilvl="0" w:tplc="D5049268">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8" w15:restartNumberingAfterBreak="0">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15:restartNumberingAfterBreak="0">
    <w:nsid w:val="717A2768"/>
    <w:multiLevelType w:val="hybridMultilevel"/>
    <w:tmpl w:val="C36A335C"/>
    <w:lvl w:ilvl="0" w:tplc="7AB020A6">
      <w:start w:val="10"/>
      <w:numFmt w:val="bullet"/>
      <w:lvlText w:val="-"/>
      <w:lvlJc w:val="left"/>
      <w:pPr>
        <w:ind w:left="1080" w:hanging="360"/>
      </w:pPr>
      <w:rPr>
        <w:rFonts w:ascii="Calibri" w:eastAsia="Calibr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0" w15:restartNumberingAfterBreak="0">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2" w15:restartNumberingAfterBreak="0">
    <w:nsid w:val="76C11C65"/>
    <w:multiLevelType w:val="hybridMultilevel"/>
    <w:tmpl w:val="CBAACB36"/>
    <w:lvl w:ilvl="0" w:tplc="13A4BDF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8"/>
  </w:num>
  <w:num w:numId="3">
    <w:abstractNumId w:val="25"/>
  </w:num>
  <w:num w:numId="4">
    <w:abstractNumId w:val="20"/>
  </w:num>
  <w:num w:numId="5">
    <w:abstractNumId w:val="4"/>
  </w:num>
  <w:num w:numId="6">
    <w:abstractNumId w:val="24"/>
  </w:num>
  <w:num w:numId="7">
    <w:abstractNumId w:val="5"/>
  </w:num>
  <w:num w:numId="8">
    <w:abstractNumId w:val="0"/>
  </w:num>
  <w:num w:numId="9">
    <w:abstractNumId w:val="12"/>
  </w:num>
  <w:num w:numId="10">
    <w:abstractNumId w:val="14"/>
  </w:num>
  <w:num w:numId="11">
    <w:abstractNumId w:val="16"/>
  </w:num>
  <w:num w:numId="12">
    <w:abstractNumId w:val="7"/>
  </w:num>
  <w:num w:numId="13">
    <w:abstractNumId w:val="11"/>
  </w:num>
  <w:num w:numId="14">
    <w:abstractNumId w:val="10"/>
  </w:num>
  <w:num w:numId="15">
    <w:abstractNumId w:val="9"/>
  </w:num>
  <w:num w:numId="16">
    <w:abstractNumId w:val="15"/>
  </w:num>
  <w:num w:numId="17">
    <w:abstractNumId w:val="18"/>
  </w:num>
  <w:num w:numId="18">
    <w:abstractNumId w:val="23"/>
  </w:num>
  <w:num w:numId="19">
    <w:abstractNumId w:val="3"/>
  </w:num>
  <w:num w:numId="20">
    <w:abstractNumId w:val="6"/>
  </w:num>
  <w:num w:numId="21">
    <w:abstractNumId w:val="21"/>
  </w:num>
  <w:num w:numId="22">
    <w:abstractNumId w:val="13"/>
  </w:num>
  <w:num w:numId="23">
    <w:abstractNumId w:val="22"/>
  </w:num>
  <w:num w:numId="24">
    <w:abstractNumId w:val="1"/>
  </w:num>
  <w:num w:numId="25">
    <w:abstractNumId w:val="19"/>
  </w:num>
  <w:num w:numId="26">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15F"/>
    <w:rsid w:val="000025EC"/>
    <w:rsid w:val="00007DE2"/>
    <w:rsid w:val="0001552B"/>
    <w:rsid w:val="00017808"/>
    <w:rsid w:val="000215FD"/>
    <w:rsid w:val="000273F2"/>
    <w:rsid w:val="00030631"/>
    <w:rsid w:val="00030B82"/>
    <w:rsid w:val="0003447C"/>
    <w:rsid w:val="00041363"/>
    <w:rsid w:val="00044446"/>
    <w:rsid w:val="00044D14"/>
    <w:rsid w:val="000464D4"/>
    <w:rsid w:val="00051511"/>
    <w:rsid w:val="00054A5C"/>
    <w:rsid w:val="00054F14"/>
    <w:rsid w:val="00056894"/>
    <w:rsid w:val="0005708D"/>
    <w:rsid w:val="000601C9"/>
    <w:rsid w:val="000619ED"/>
    <w:rsid w:val="00062793"/>
    <w:rsid w:val="0006380F"/>
    <w:rsid w:val="00073A4C"/>
    <w:rsid w:val="00074350"/>
    <w:rsid w:val="00076FF6"/>
    <w:rsid w:val="0008109B"/>
    <w:rsid w:val="000839BF"/>
    <w:rsid w:val="00094C9F"/>
    <w:rsid w:val="000A45BE"/>
    <w:rsid w:val="000A6A92"/>
    <w:rsid w:val="000B5D91"/>
    <w:rsid w:val="000B6071"/>
    <w:rsid w:val="000B7E52"/>
    <w:rsid w:val="000B7F86"/>
    <w:rsid w:val="000C05C4"/>
    <w:rsid w:val="000C1A2B"/>
    <w:rsid w:val="000C237A"/>
    <w:rsid w:val="000C408A"/>
    <w:rsid w:val="000C5CBB"/>
    <w:rsid w:val="000C5EE9"/>
    <w:rsid w:val="000C6290"/>
    <w:rsid w:val="000C6F63"/>
    <w:rsid w:val="000D00D3"/>
    <w:rsid w:val="000D19DF"/>
    <w:rsid w:val="000D2B92"/>
    <w:rsid w:val="000D589C"/>
    <w:rsid w:val="000E4103"/>
    <w:rsid w:val="000E4F47"/>
    <w:rsid w:val="000E5B2F"/>
    <w:rsid w:val="000F38D1"/>
    <w:rsid w:val="000F5F80"/>
    <w:rsid w:val="000F6232"/>
    <w:rsid w:val="00101989"/>
    <w:rsid w:val="00101BC5"/>
    <w:rsid w:val="00102823"/>
    <w:rsid w:val="00106B34"/>
    <w:rsid w:val="00107610"/>
    <w:rsid w:val="00111C14"/>
    <w:rsid w:val="00114209"/>
    <w:rsid w:val="00116AD1"/>
    <w:rsid w:val="001170B5"/>
    <w:rsid w:val="001211E7"/>
    <w:rsid w:val="00126684"/>
    <w:rsid w:val="0012691A"/>
    <w:rsid w:val="001333E6"/>
    <w:rsid w:val="0013597D"/>
    <w:rsid w:val="00137AA1"/>
    <w:rsid w:val="00150F51"/>
    <w:rsid w:val="00151886"/>
    <w:rsid w:val="00153904"/>
    <w:rsid w:val="0015770D"/>
    <w:rsid w:val="00163F68"/>
    <w:rsid w:val="00165A13"/>
    <w:rsid w:val="001668E1"/>
    <w:rsid w:val="00171F2D"/>
    <w:rsid w:val="00173FC5"/>
    <w:rsid w:val="001749FD"/>
    <w:rsid w:val="00175EF9"/>
    <w:rsid w:val="00176335"/>
    <w:rsid w:val="0018119C"/>
    <w:rsid w:val="00190D81"/>
    <w:rsid w:val="00194E8F"/>
    <w:rsid w:val="00196785"/>
    <w:rsid w:val="001A1807"/>
    <w:rsid w:val="001A2B84"/>
    <w:rsid w:val="001A3231"/>
    <w:rsid w:val="001B29A5"/>
    <w:rsid w:val="001B37E5"/>
    <w:rsid w:val="001B508D"/>
    <w:rsid w:val="001B5FD3"/>
    <w:rsid w:val="001B7965"/>
    <w:rsid w:val="001C124A"/>
    <w:rsid w:val="001C130F"/>
    <w:rsid w:val="001C313A"/>
    <w:rsid w:val="001C4557"/>
    <w:rsid w:val="001C4790"/>
    <w:rsid w:val="001C630A"/>
    <w:rsid w:val="001D0C79"/>
    <w:rsid w:val="001D225B"/>
    <w:rsid w:val="001D6FF4"/>
    <w:rsid w:val="001D7C25"/>
    <w:rsid w:val="001D7C3D"/>
    <w:rsid w:val="001D7D91"/>
    <w:rsid w:val="001D7E6D"/>
    <w:rsid w:val="001E0604"/>
    <w:rsid w:val="001E09A0"/>
    <w:rsid w:val="001E3271"/>
    <w:rsid w:val="001E41A0"/>
    <w:rsid w:val="001E549E"/>
    <w:rsid w:val="001E661E"/>
    <w:rsid w:val="001F221A"/>
    <w:rsid w:val="001F6E6C"/>
    <w:rsid w:val="002038F2"/>
    <w:rsid w:val="0020497A"/>
    <w:rsid w:val="00205421"/>
    <w:rsid w:val="00207C6A"/>
    <w:rsid w:val="0021248E"/>
    <w:rsid w:val="00212B27"/>
    <w:rsid w:val="00213F67"/>
    <w:rsid w:val="00216E42"/>
    <w:rsid w:val="00234F88"/>
    <w:rsid w:val="00237A59"/>
    <w:rsid w:val="00245601"/>
    <w:rsid w:val="0025264B"/>
    <w:rsid w:val="002528CD"/>
    <w:rsid w:val="002535A8"/>
    <w:rsid w:val="002547BA"/>
    <w:rsid w:val="00257315"/>
    <w:rsid w:val="00257934"/>
    <w:rsid w:val="00257B2E"/>
    <w:rsid w:val="002600A1"/>
    <w:rsid w:val="0026514A"/>
    <w:rsid w:val="00265AA7"/>
    <w:rsid w:val="00270406"/>
    <w:rsid w:val="002746E1"/>
    <w:rsid w:val="00275256"/>
    <w:rsid w:val="00276666"/>
    <w:rsid w:val="00276680"/>
    <w:rsid w:val="0027775A"/>
    <w:rsid w:val="0028474B"/>
    <w:rsid w:val="00287F90"/>
    <w:rsid w:val="002907F0"/>
    <w:rsid w:val="002944DF"/>
    <w:rsid w:val="002952A5"/>
    <w:rsid w:val="002A1A5D"/>
    <w:rsid w:val="002A5001"/>
    <w:rsid w:val="002A6AAF"/>
    <w:rsid w:val="002B1673"/>
    <w:rsid w:val="002C0E19"/>
    <w:rsid w:val="002C121B"/>
    <w:rsid w:val="002C2158"/>
    <w:rsid w:val="002C57B1"/>
    <w:rsid w:val="002C73CD"/>
    <w:rsid w:val="002C7673"/>
    <w:rsid w:val="002D1C56"/>
    <w:rsid w:val="002D2552"/>
    <w:rsid w:val="002E543D"/>
    <w:rsid w:val="002E5A64"/>
    <w:rsid w:val="002F13C3"/>
    <w:rsid w:val="002F2A27"/>
    <w:rsid w:val="002F79E8"/>
    <w:rsid w:val="00300AF2"/>
    <w:rsid w:val="00304503"/>
    <w:rsid w:val="00306551"/>
    <w:rsid w:val="00313A8D"/>
    <w:rsid w:val="00315AB8"/>
    <w:rsid w:val="00320E65"/>
    <w:rsid w:val="00321D6A"/>
    <w:rsid w:val="0032289F"/>
    <w:rsid w:val="003240A8"/>
    <w:rsid w:val="00324C29"/>
    <w:rsid w:val="003275E3"/>
    <w:rsid w:val="003276E7"/>
    <w:rsid w:val="0033219E"/>
    <w:rsid w:val="003347A4"/>
    <w:rsid w:val="00335C77"/>
    <w:rsid w:val="003362D2"/>
    <w:rsid w:val="00341605"/>
    <w:rsid w:val="003428DD"/>
    <w:rsid w:val="00343D90"/>
    <w:rsid w:val="00343EEC"/>
    <w:rsid w:val="00344152"/>
    <w:rsid w:val="003445C2"/>
    <w:rsid w:val="00346F5C"/>
    <w:rsid w:val="00347BB4"/>
    <w:rsid w:val="00353679"/>
    <w:rsid w:val="0035699F"/>
    <w:rsid w:val="0035797A"/>
    <w:rsid w:val="00363CB2"/>
    <w:rsid w:val="00371BBA"/>
    <w:rsid w:val="00374062"/>
    <w:rsid w:val="0037494C"/>
    <w:rsid w:val="003752FB"/>
    <w:rsid w:val="00376F25"/>
    <w:rsid w:val="00377A3C"/>
    <w:rsid w:val="00382E00"/>
    <w:rsid w:val="00386267"/>
    <w:rsid w:val="00386315"/>
    <w:rsid w:val="00390B11"/>
    <w:rsid w:val="00395064"/>
    <w:rsid w:val="003A1369"/>
    <w:rsid w:val="003A2D27"/>
    <w:rsid w:val="003A3F95"/>
    <w:rsid w:val="003A4166"/>
    <w:rsid w:val="003A4FA5"/>
    <w:rsid w:val="003A7183"/>
    <w:rsid w:val="003B062F"/>
    <w:rsid w:val="003B2362"/>
    <w:rsid w:val="003B2E06"/>
    <w:rsid w:val="003B54D2"/>
    <w:rsid w:val="003C07F9"/>
    <w:rsid w:val="003C1D93"/>
    <w:rsid w:val="003C3ACF"/>
    <w:rsid w:val="003C5030"/>
    <w:rsid w:val="003D0076"/>
    <w:rsid w:val="003D59CD"/>
    <w:rsid w:val="003D5B4F"/>
    <w:rsid w:val="003D7A31"/>
    <w:rsid w:val="003E044D"/>
    <w:rsid w:val="003F0168"/>
    <w:rsid w:val="003F28D2"/>
    <w:rsid w:val="003F3F60"/>
    <w:rsid w:val="003F47BE"/>
    <w:rsid w:val="00401078"/>
    <w:rsid w:val="00403AAA"/>
    <w:rsid w:val="004044F4"/>
    <w:rsid w:val="00406C5D"/>
    <w:rsid w:val="004074C2"/>
    <w:rsid w:val="0041213C"/>
    <w:rsid w:val="00415DCE"/>
    <w:rsid w:val="0041704D"/>
    <w:rsid w:val="00430721"/>
    <w:rsid w:val="00435264"/>
    <w:rsid w:val="004359A5"/>
    <w:rsid w:val="004405DC"/>
    <w:rsid w:val="00441B60"/>
    <w:rsid w:val="00442A96"/>
    <w:rsid w:val="00446E03"/>
    <w:rsid w:val="00447C05"/>
    <w:rsid w:val="0045329F"/>
    <w:rsid w:val="004548CA"/>
    <w:rsid w:val="00455002"/>
    <w:rsid w:val="00455C0C"/>
    <w:rsid w:val="00463B05"/>
    <w:rsid w:val="00465FF6"/>
    <w:rsid w:val="00466DEA"/>
    <w:rsid w:val="0047067C"/>
    <w:rsid w:val="00472A3E"/>
    <w:rsid w:val="00476CE3"/>
    <w:rsid w:val="0047729E"/>
    <w:rsid w:val="00483CD4"/>
    <w:rsid w:val="0048683E"/>
    <w:rsid w:val="0048758A"/>
    <w:rsid w:val="0049061B"/>
    <w:rsid w:val="0049416D"/>
    <w:rsid w:val="00496817"/>
    <w:rsid w:val="004A02BC"/>
    <w:rsid w:val="004A07AE"/>
    <w:rsid w:val="004A19E1"/>
    <w:rsid w:val="004A3090"/>
    <w:rsid w:val="004A38D3"/>
    <w:rsid w:val="004A391C"/>
    <w:rsid w:val="004A6739"/>
    <w:rsid w:val="004B0131"/>
    <w:rsid w:val="004B22B0"/>
    <w:rsid w:val="004B52E3"/>
    <w:rsid w:val="004B7714"/>
    <w:rsid w:val="004B7AAA"/>
    <w:rsid w:val="004C1F74"/>
    <w:rsid w:val="004C72E8"/>
    <w:rsid w:val="004D1256"/>
    <w:rsid w:val="004D1694"/>
    <w:rsid w:val="004D2108"/>
    <w:rsid w:val="004D24D2"/>
    <w:rsid w:val="004D3256"/>
    <w:rsid w:val="004D68A5"/>
    <w:rsid w:val="004E00DD"/>
    <w:rsid w:val="004E58DF"/>
    <w:rsid w:val="004E5CC0"/>
    <w:rsid w:val="004E5DFB"/>
    <w:rsid w:val="004F301B"/>
    <w:rsid w:val="004F4456"/>
    <w:rsid w:val="004F642B"/>
    <w:rsid w:val="004F70D8"/>
    <w:rsid w:val="005046C2"/>
    <w:rsid w:val="005049EB"/>
    <w:rsid w:val="005051F3"/>
    <w:rsid w:val="005055B5"/>
    <w:rsid w:val="0051068C"/>
    <w:rsid w:val="005135E5"/>
    <w:rsid w:val="0051469D"/>
    <w:rsid w:val="0052090B"/>
    <w:rsid w:val="00521FED"/>
    <w:rsid w:val="005227F8"/>
    <w:rsid w:val="00522D9A"/>
    <w:rsid w:val="00525CD5"/>
    <w:rsid w:val="005300D7"/>
    <w:rsid w:val="0053182C"/>
    <w:rsid w:val="005327CF"/>
    <w:rsid w:val="00533E79"/>
    <w:rsid w:val="0053436C"/>
    <w:rsid w:val="00535B7C"/>
    <w:rsid w:val="00535EE0"/>
    <w:rsid w:val="00540E2A"/>
    <w:rsid w:val="0054175C"/>
    <w:rsid w:val="00544EF6"/>
    <w:rsid w:val="00547B30"/>
    <w:rsid w:val="00547BBC"/>
    <w:rsid w:val="00551790"/>
    <w:rsid w:val="00552340"/>
    <w:rsid w:val="00554F3B"/>
    <w:rsid w:val="00555E68"/>
    <w:rsid w:val="00561CB0"/>
    <w:rsid w:val="00562B96"/>
    <w:rsid w:val="00563675"/>
    <w:rsid w:val="00565203"/>
    <w:rsid w:val="00566031"/>
    <w:rsid w:val="00567207"/>
    <w:rsid w:val="00567EBC"/>
    <w:rsid w:val="0057577A"/>
    <w:rsid w:val="005813C5"/>
    <w:rsid w:val="005864D0"/>
    <w:rsid w:val="00592EE2"/>
    <w:rsid w:val="00593671"/>
    <w:rsid w:val="005942E8"/>
    <w:rsid w:val="00595A65"/>
    <w:rsid w:val="005A3DB0"/>
    <w:rsid w:val="005A4D3E"/>
    <w:rsid w:val="005A782C"/>
    <w:rsid w:val="005A7DFF"/>
    <w:rsid w:val="005B3622"/>
    <w:rsid w:val="005B3FE2"/>
    <w:rsid w:val="005C29B9"/>
    <w:rsid w:val="005C2AFE"/>
    <w:rsid w:val="005C505B"/>
    <w:rsid w:val="005C7A35"/>
    <w:rsid w:val="005D0A5E"/>
    <w:rsid w:val="005D3772"/>
    <w:rsid w:val="005D4851"/>
    <w:rsid w:val="005D63C6"/>
    <w:rsid w:val="005D7F37"/>
    <w:rsid w:val="005E0DD0"/>
    <w:rsid w:val="005E22E0"/>
    <w:rsid w:val="005E4E73"/>
    <w:rsid w:val="005E58B9"/>
    <w:rsid w:val="005E6B52"/>
    <w:rsid w:val="005F153B"/>
    <w:rsid w:val="005F220A"/>
    <w:rsid w:val="005F27DA"/>
    <w:rsid w:val="005F310C"/>
    <w:rsid w:val="005F47DB"/>
    <w:rsid w:val="005F4FE5"/>
    <w:rsid w:val="00601D98"/>
    <w:rsid w:val="00601DB0"/>
    <w:rsid w:val="00601F5C"/>
    <w:rsid w:val="00602FDA"/>
    <w:rsid w:val="006035C3"/>
    <w:rsid w:val="00606E52"/>
    <w:rsid w:val="00607066"/>
    <w:rsid w:val="0060799A"/>
    <w:rsid w:val="00611949"/>
    <w:rsid w:val="00613E3C"/>
    <w:rsid w:val="00615919"/>
    <w:rsid w:val="00615CA2"/>
    <w:rsid w:val="00622786"/>
    <w:rsid w:val="0062430D"/>
    <w:rsid w:val="00625273"/>
    <w:rsid w:val="006278B7"/>
    <w:rsid w:val="00630AD3"/>
    <w:rsid w:val="0063315B"/>
    <w:rsid w:val="00636282"/>
    <w:rsid w:val="00636EB0"/>
    <w:rsid w:val="00637DAA"/>
    <w:rsid w:val="00644FA2"/>
    <w:rsid w:val="006524C8"/>
    <w:rsid w:val="00660C2C"/>
    <w:rsid w:val="00660FAA"/>
    <w:rsid w:val="006616E3"/>
    <w:rsid w:val="0066266C"/>
    <w:rsid w:val="00662BFA"/>
    <w:rsid w:val="00663272"/>
    <w:rsid w:val="0066611B"/>
    <w:rsid w:val="00670D2D"/>
    <w:rsid w:val="00672D78"/>
    <w:rsid w:val="00676729"/>
    <w:rsid w:val="00683763"/>
    <w:rsid w:val="0068436B"/>
    <w:rsid w:val="00691689"/>
    <w:rsid w:val="00692944"/>
    <w:rsid w:val="0069478C"/>
    <w:rsid w:val="006A39BC"/>
    <w:rsid w:val="006A3E66"/>
    <w:rsid w:val="006A6C04"/>
    <w:rsid w:val="006A7E55"/>
    <w:rsid w:val="006B0E6A"/>
    <w:rsid w:val="006C0E62"/>
    <w:rsid w:val="006C2F0E"/>
    <w:rsid w:val="006C35C3"/>
    <w:rsid w:val="006C3925"/>
    <w:rsid w:val="006C648B"/>
    <w:rsid w:val="006D0C2D"/>
    <w:rsid w:val="006D209C"/>
    <w:rsid w:val="006D3F89"/>
    <w:rsid w:val="006D6161"/>
    <w:rsid w:val="006E034D"/>
    <w:rsid w:val="006E11F7"/>
    <w:rsid w:val="006E23AC"/>
    <w:rsid w:val="006E47E1"/>
    <w:rsid w:val="006E548C"/>
    <w:rsid w:val="006E7437"/>
    <w:rsid w:val="006E7517"/>
    <w:rsid w:val="006E7EDC"/>
    <w:rsid w:val="006F1FBE"/>
    <w:rsid w:val="006F4F9E"/>
    <w:rsid w:val="006F5A2E"/>
    <w:rsid w:val="00701D90"/>
    <w:rsid w:val="00705565"/>
    <w:rsid w:val="00713B23"/>
    <w:rsid w:val="00715E92"/>
    <w:rsid w:val="00720B75"/>
    <w:rsid w:val="007219D6"/>
    <w:rsid w:val="00722FB0"/>
    <w:rsid w:val="00724A54"/>
    <w:rsid w:val="00726EF4"/>
    <w:rsid w:val="007364C5"/>
    <w:rsid w:val="007370F1"/>
    <w:rsid w:val="007408B6"/>
    <w:rsid w:val="007421AD"/>
    <w:rsid w:val="0075157C"/>
    <w:rsid w:val="0075656A"/>
    <w:rsid w:val="007606E8"/>
    <w:rsid w:val="00762ED8"/>
    <w:rsid w:val="00766EA2"/>
    <w:rsid w:val="007674DF"/>
    <w:rsid w:val="00767508"/>
    <w:rsid w:val="007806D0"/>
    <w:rsid w:val="00783398"/>
    <w:rsid w:val="00791BA3"/>
    <w:rsid w:val="00793DD5"/>
    <w:rsid w:val="00797C82"/>
    <w:rsid w:val="007A0571"/>
    <w:rsid w:val="007A2965"/>
    <w:rsid w:val="007B0ED3"/>
    <w:rsid w:val="007B28BD"/>
    <w:rsid w:val="007B41E0"/>
    <w:rsid w:val="007B5A18"/>
    <w:rsid w:val="007B7406"/>
    <w:rsid w:val="007B7C0E"/>
    <w:rsid w:val="007C2F61"/>
    <w:rsid w:val="007C48A4"/>
    <w:rsid w:val="007C5549"/>
    <w:rsid w:val="007C6A32"/>
    <w:rsid w:val="007D0A14"/>
    <w:rsid w:val="007D3C6F"/>
    <w:rsid w:val="007E1423"/>
    <w:rsid w:val="007E6BEA"/>
    <w:rsid w:val="007F3C3A"/>
    <w:rsid w:val="007F5016"/>
    <w:rsid w:val="007F64A6"/>
    <w:rsid w:val="008005F3"/>
    <w:rsid w:val="00800A1F"/>
    <w:rsid w:val="00810F7B"/>
    <w:rsid w:val="008111BD"/>
    <w:rsid w:val="0081655D"/>
    <w:rsid w:val="0081746D"/>
    <w:rsid w:val="008175BD"/>
    <w:rsid w:val="00821A22"/>
    <w:rsid w:val="008263FA"/>
    <w:rsid w:val="0083515B"/>
    <w:rsid w:val="00835331"/>
    <w:rsid w:val="008417B0"/>
    <w:rsid w:val="00841E89"/>
    <w:rsid w:val="00842C10"/>
    <w:rsid w:val="0084318E"/>
    <w:rsid w:val="008439E1"/>
    <w:rsid w:val="00846F2A"/>
    <w:rsid w:val="00850525"/>
    <w:rsid w:val="00850C4C"/>
    <w:rsid w:val="00865662"/>
    <w:rsid w:val="00865D8D"/>
    <w:rsid w:val="00870D42"/>
    <w:rsid w:val="008734AE"/>
    <w:rsid w:val="008762A3"/>
    <w:rsid w:val="00883313"/>
    <w:rsid w:val="008854AD"/>
    <w:rsid w:val="00887AD1"/>
    <w:rsid w:val="0089076D"/>
    <w:rsid w:val="008946CE"/>
    <w:rsid w:val="00894826"/>
    <w:rsid w:val="00897E74"/>
    <w:rsid w:val="008A5323"/>
    <w:rsid w:val="008A7616"/>
    <w:rsid w:val="008A7AB6"/>
    <w:rsid w:val="008B186D"/>
    <w:rsid w:val="008B2C97"/>
    <w:rsid w:val="008B472E"/>
    <w:rsid w:val="008B5FAB"/>
    <w:rsid w:val="008C32FE"/>
    <w:rsid w:val="008C5ABC"/>
    <w:rsid w:val="008C734D"/>
    <w:rsid w:val="008D10C5"/>
    <w:rsid w:val="008D4CE2"/>
    <w:rsid w:val="008E10A6"/>
    <w:rsid w:val="008E2CBB"/>
    <w:rsid w:val="008E3AF0"/>
    <w:rsid w:val="008E4AFE"/>
    <w:rsid w:val="008E6937"/>
    <w:rsid w:val="008E6CF4"/>
    <w:rsid w:val="008F2ED7"/>
    <w:rsid w:val="008F3091"/>
    <w:rsid w:val="008F32EE"/>
    <w:rsid w:val="008F64A8"/>
    <w:rsid w:val="009014DB"/>
    <w:rsid w:val="0090153A"/>
    <w:rsid w:val="00902853"/>
    <w:rsid w:val="009106CA"/>
    <w:rsid w:val="00910D22"/>
    <w:rsid w:val="00913AE9"/>
    <w:rsid w:val="00916D52"/>
    <w:rsid w:val="00917702"/>
    <w:rsid w:val="00924CA1"/>
    <w:rsid w:val="0092552D"/>
    <w:rsid w:val="0093316B"/>
    <w:rsid w:val="00933611"/>
    <w:rsid w:val="00933E22"/>
    <w:rsid w:val="00933F02"/>
    <w:rsid w:val="00940EEE"/>
    <w:rsid w:val="00941661"/>
    <w:rsid w:val="00941CFB"/>
    <w:rsid w:val="00942BA4"/>
    <w:rsid w:val="00944A91"/>
    <w:rsid w:val="0094556C"/>
    <w:rsid w:val="009457EE"/>
    <w:rsid w:val="00947764"/>
    <w:rsid w:val="00947936"/>
    <w:rsid w:val="00950049"/>
    <w:rsid w:val="00951230"/>
    <w:rsid w:val="00951EDD"/>
    <w:rsid w:val="00957168"/>
    <w:rsid w:val="00961235"/>
    <w:rsid w:val="00962438"/>
    <w:rsid w:val="00962930"/>
    <w:rsid w:val="00963CD9"/>
    <w:rsid w:val="00964685"/>
    <w:rsid w:val="00965FE0"/>
    <w:rsid w:val="00975724"/>
    <w:rsid w:val="009834C5"/>
    <w:rsid w:val="00985246"/>
    <w:rsid w:val="009855CA"/>
    <w:rsid w:val="00985891"/>
    <w:rsid w:val="00985F23"/>
    <w:rsid w:val="009871CA"/>
    <w:rsid w:val="00987C0F"/>
    <w:rsid w:val="00991DA9"/>
    <w:rsid w:val="00991DEA"/>
    <w:rsid w:val="00994FB2"/>
    <w:rsid w:val="009963BD"/>
    <w:rsid w:val="009A0B0A"/>
    <w:rsid w:val="009A295F"/>
    <w:rsid w:val="009B4837"/>
    <w:rsid w:val="009B4B69"/>
    <w:rsid w:val="009B6585"/>
    <w:rsid w:val="009C548D"/>
    <w:rsid w:val="009C6E9C"/>
    <w:rsid w:val="009C6EE1"/>
    <w:rsid w:val="009D0596"/>
    <w:rsid w:val="009D376D"/>
    <w:rsid w:val="009D62B8"/>
    <w:rsid w:val="009D7710"/>
    <w:rsid w:val="009E2FC7"/>
    <w:rsid w:val="009E4D6C"/>
    <w:rsid w:val="009F144A"/>
    <w:rsid w:val="009F1F79"/>
    <w:rsid w:val="009F2E55"/>
    <w:rsid w:val="009F5FD1"/>
    <w:rsid w:val="00A015A1"/>
    <w:rsid w:val="00A019F5"/>
    <w:rsid w:val="00A02EAD"/>
    <w:rsid w:val="00A0369D"/>
    <w:rsid w:val="00A07486"/>
    <w:rsid w:val="00A166C4"/>
    <w:rsid w:val="00A175C1"/>
    <w:rsid w:val="00A1766B"/>
    <w:rsid w:val="00A17C98"/>
    <w:rsid w:val="00A20537"/>
    <w:rsid w:val="00A20756"/>
    <w:rsid w:val="00A24956"/>
    <w:rsid w:val="00A27E91"/>
    <w:rsid w:val="00A3040B"/>
    <w:rsid w:val="00A34960"/>
    <w:rsid w:val="00A376AD"/>
    <w:rsid w:val="00A41EE5"/>
    <w:rsid w:val="00A441FD"/>
    <w:rsid w:val="00A456E6"/>
    <w:rsid w:val="00A47BA0"/>
    <w:rsid w:val="00A51F21"/>
    <w:rsid w:val="00A530B0"/>
    <w:rsid w:val="00A56C73"/>
    <w:rsid w:val="00A57EBC"/>
    <w:rsid w:val="00A64966"/>
    <w:rsid w:val="00A657AA"/>
    <w:rsid w:val="00A67FCE"/>
    <w:rsid w:val="00A7020B"/>
    <w:rsid w:val="00A719DB"/>
    <w:rsid w:val="00A75FC9"/>
    <w:rsid w:val="00A821FE"/>
    <w:rsid w:val="00A82789"/>
    <w:rsid w:val="00A82C40"/>
    <w:rsid w:val="00A842E9"/>
    <w:rsid w:val="00A85E2F"/>
    <w:rsid w:val="00A8784F"/>
    <w:rsid w:val="00A9267B"/>
    <w:rsid w:val="00A96DAD"/>
    <w:rsid w:val="00A96FB0"/>
    <w:rsid w:val="00AA2422"/>
    <w:rsid w:val="00AA3B04"/>
    <w:rsid w:val="00AA4706"/>
    <w:rsid w:val="00AA64EE"/>
    <w:rsid w:val="00AA6935"/>
    <w:rsid w:val="00AA73FE"/>
    <w:rsid w:val="00AB29D5"/>
    <w:rsid w:val="00AB35EE"/>
    <w:rsid w:val="00AB3B14"/>
    <w:rsid w:val="00AB5875"/>
    <w:rsid w:val="00AB6E4F"/>
    <w:rsid w:val="00AC0F50"/>
    <w:rsid w:val="00AC1F89"/>
    <w:rsid w:val="00AC240A"/>
    <w:rsid w:val="00AC2F46"/>
    <w:rsid w:val="00AD5C9D"/>
    <w:rsid w:val="00AE01A7"/>
    <w:rsid w:val="00AE5029"/>
    <w:rsid w:val="00AE50D8"/>
    <w:rsid w:val="00AE5F19"/>
    <w:rsid w:val="00AF05C9"/>
    <w:rsid w:val="00AF083B"/>
    <w:rsid w:val="00AF112B"/>
    <w:rsid w:val="00AF1F12"/>
    <w:rsid w:val="00AF2927"/>
    <w:rsid w:val="00AF36C1"/>
    <w:rsid w:val="00AF5C0F"/>
    <w:rsid w:val="00AF6C9A"/>
    <w:rsid w:val="00B020E1"/>
    <w:rsid w:val="00B029F7"/>
    <w:rsid w:val="00B06F8A"/>
    <w:rsid w:val="00B11BE4"/>
    <w:rsid w:val="00B16678"/>
    <w:rsid w:val="00B16B09"/>
    <w:rsid w:val="00B17CBA"/>
    <w:rsid w:val="00B2015F"/>
    <w:rsid w:val="00B23B10"/>
    <w:rsid w:val="00B27084"/>
    <w:rsid w:val="00B27778"/>
    <w:rsid w:val="00B27BED"/>
    <w:rsid w:val="00B30A16"/>
    <w:rsid w:val="00B30ACB"/>
    <w:rsid w:val="00B3398B"/>
    <w:rsid w:val="00B35C5F"/>
    <w:rsid w:val="00B36250"/>
    <w:rsid w:val="00B407F3"/>
    <w:rsid w:val="00B430A3"/>
    <w:rsid w:val="00B4384A"/>
    <w:rsid w:val="00B45C4A"/>
    <w:rsid w:val="00B5129C"/>
    <w:rsid w:val="00B5384C"/>
    <w:rsid w:val="00B53DDA"/>
    <w:rsid w:val="00B5579A"/>
    <w:rsid w:val="00B657E7"/>
    <w:rsid w:val="00B71EA5"/>
    <w:rsid w:val="00B7386B"/>
    <w:rsid w:val="00B747F9"/>
    <w:rsid w:val="00B74A69"/>
    <w:rsid w:val="00B76472"/>
    <w:rsid w:val="00B76654"/>
    <w:rsid w:val="00B76D39"/>
    <w:rsid w:val="00B807C9"/>
    <w:rsid w:val="00B815F9"/>
    <w:rsid w:val="00B817F3"/>
    <w:rsid w:val="00B83692"/>
    <w:rsid w:val="00B83E7A"/>
    <w:rsid w:val="00B85820"/>
    <w:rsid w:val="00B85C15"/>
    <w:rsid w:val="00B87F4A"/>
    <w:rsid w:val="00B92240"/>
    <w:rsid w:val="00B93B30"/>
    <w:rsid w:val="00B9489E"/>
    <w:rsid w:val="00B96BF6"/>
    <w:rsid w:val="00BA2530"/>
    <w:rsid w:val="00BA300B"/>
    <w:rsid w:val="00BA38EA"/>
    <w:rsid w:val="00BA741C"/>
    <w:rsid w:val="00BA7C16"/>
    <w:rsid w:val="00BB4818"/>
    <w:rsid w:val="00BB51AC"/>
    <w:rsid w:val="00BB5955"/>
    <w:rsid w:val="00BB6091"/>
    <w:rsid w:val="00BB6D31"/>
    <w:rsid w:val="00BC02E9"/>
    <w:rsid w:val="00BC3B4A"/>
    <w:rsid w:val="00BC47E7"/>
    <w:rsid w:val="00BC5034"/>
    <w:rsid w:val="00BC6E0C"/>
    <w:rsid w:val="00BD022E"/>
    <w:rsid w:val="00BD1705"/>
    <w:rsid w:val="00BD2F37"/>
    <w:rsid w:val="00BD6D12"/>
    <w:rsid w:val="00BE1C19"/>
    <w:rsid w:val="00BE4D42"/>
    <w:rsid w:val="00BE6230"/>
    <w:rsid w:val="00BF0F8E"/>
    <w:rsid w:val="00BF3138"/>
    <w:rsid w:val="00BF35D2"/>
    <w:rsid w:val="00BF44ED"/>
    <w:rsid w:val="00C00545"/>
    <w:rsid w:val="00C00900"/>
    <w:rsid w:val="00C0289C"/>
    <w:rsid w:val="00C06708"/>
    <w:rsid w:val="00C06B85"/>
    <w:rsid w:val="00C07027"/>
    <w:rsid w:val="00C1219C"/>
    <w:rsid w:val="00C15600"/>
    <w:rsid w:val="00C1586C"/>
    <w:rsid w:val="00C22306"/>
    <w:rsid w:val="00C2625C"/>
    <w:rsid w:val="00C313A8"/>
    <w:rsid w:val="00C34C02"/>
    <w:rsid w:val="00C4018E"/>
    <w:rsid w:val="00C41719"/>
    <w:rsid w:val="00C46F55"/>
    <w:rsid w:val="00C472AE"/>
    <w:rsid w:val="00C47EF4"/>
    <w:rsid w:val="00C5173D"/>
    <w:rsid w:val="00C52ED9"/>
    <w:rsid w:val="00C537B4"/>
    <w:rsid w:val="00C53A25"/>
    <w:rsid w:val="00C55F66"/>
    <w:rsid w:val="00C6025B"/>
    <w:rsid w:val="00C6026C"/>
    <w:rsid w:val="00C612E4"/>
    <w:rsid w:val="00C616CE"/>
    <w:rsid w:val="00C6170E"/>
    <w:rsid w:val="00C62755"/>
    <w:rsid w:val="00C62847"/>
    <w:rsid w:val="00C62884"/>
    <w:rsid w:val="00C64ABF"/>
    <w:rsid w:val="00C66B64"/>
    <w:rsid w:val="00C67EE7"/>
    <w:rsid w:val="00C733BF"/>
    <w:rsid w:val="00C752B2"/>
    <w:rsid w:val="00C766FD"/>
    <w:rsid w:val="00C76EBC"/>
    <w:rsid w:val="00C816EA"/>
    <w:rsid w:val="00C8273A"/>
    <w:rsid w:val="00C86C91"/>
    <w:rsid w:val="00C87375"/>
    <w:rsid w:val="00C90F81"/>
    <w:rsid w:val="00CA1882"/>
    <w:rsid w:val="00CA2ABE"/>
    <w:rsid w:val="00CA64AC"/>
    <w:rsid w:val="00CA6D79"/>
    <w:rsid w:val="00CA7941"/>
    <w:rsid w:val="00CA7BAB"/>
    <w:rsid w:val="00CB4D18"/>
    <w:rsid w:val="00CB504A"/>
    <w:rsid w:val="00CB5260"/>
    <w:rsid w:val="00CB6628"/>
    <w:rsid w:val="00CD195B"/>
    <w:rsid w:val="00CD2E50"/>
    <w:rsid w:val="00CD3686"/>
    <w:rsid w:val="00CD5982"/>
    <w:rsid w:val="00CE153A"/>
    <w:rsid w:val="00CE2517"/>
    <w:rsid w:val="00CE37AF"/>
    <w:rsid w:val="00CE6FC1"/>
    <w:rsid w:val="00CE73E5"/>
    <w:rsid w:val="00CE77C7"/>
    <w:rsid w:val="00CF63E9"/>
    <w:rsid w:val="00CF6AF9"/>
    <w:rsid w:val="00D048A0"/>
    <w:rsid w:val="00D102DF"/>
    <w:rsid w:val="00D17EFD"/>
    <w:rsid w:val="00D20AAD"/>
    <w:rsid w:val="00D20E12"/>
    <w:rsid w:val="00D22E1D"/>
    <w:rsid w:val="00D258E4"/>
    <w:rsid w:val="00D271C6"/>
    <w:rsid w:val="00D27CB8"/>
    <w:rsid w:val="00D30034"/>
    <w:rsid w:val="00D30EF5"/>
    <w:rsid w:val="00D31E51"/>
    <w:rsid w:val="00D34217"/>
    <w:rsid w:val="00D371B8"/>
    <w:rsid w:val="00D41038"/>
    <w:rsid w:val="00D413B7"/>
    <w:rsid w:val="00D51AED"/>
    <w:rsid w:val="00D53867"/>
    <w:rsid w:val="00D56081"/>
    <w:rsid w:val="00D56084"/>
    <w:rsid w:val="00D63C07"/>
    <w:rsid w:val="00D6434A"/>
    <w:rsid w:val="00D661D0"/>
    <w:rsid w:val="00D72FFC"/>
    <w:rsid w:val="00D755B4"/>
    <w:rsid w:val="00D8075C"/>
    <w:rsid w:val="00D8643C"/>
    <w:rsid w:val="00D867E1"/>
    <w:rsid w:val="00D90C0D"/>
    <w:rsid w:val="00DA0619"/>
    <w:rsid w:val="00DA2BF4"/>
    <w:rsid w:val="00DA772B"/>
    <w:rsid w:val="00DB0BC1"/>
    <w:rsid w:val="00DB38CB"/>
    <w:rsid w:val="00DB3DB1"/>
    <w:rsid w:val="00DB6087"/>
    <w:rsid w:val="00DB7C7D"/>
    <w:rsid w:val="00DC1D9C"/>
    <w:rsid w:val="00DC1DA1"/>
    <w:rsid w:val="00DC2EB3"/>
    <w:rsid w:val="00DC3952"/>
    <w:rsid w:val="00DC73C3"/>
    <w:rsid w:val="00DC74A0"/>
    <w:rsid w:val="00DC77E9"/>
    <w:rsid w:val="00DD2559"/>
    <w:rsid w:val="00DD58ED"/>
    <w:rsid w:val="00DE081D"/>
    <w:rsid w:val="00DE1E86"/>
    <w:rsid w:val="00DE25BA"/>
    <w:rsid w:val="00DE3D5F"/>
    <w:rsid w:val="00DE622B"/>
    <w:rsid w:val="00DF1429"/>
    <w:rsid w:val="00E018A4"/>
    <w:rsid w:val="00E01901"/>
    <w:rsid w:val="00E02321"/>
    <w:rsid w:val="00E04895"/>
    <w:rsid w:val="00E04F56"/>
    <w:rsid w:val="00E15410"/>
    <w:rsid w:val="00E17D64"/>
    <w:rsid w:val="00E20737"/>
    <w:rsid w:val="00E238C4"/>
    <w:rsid w:val="00E23C0B"/>
    <w:rsid w:val="00E2526F"/>
    <w:rsid w:val="00E25472"/>
    <w:rsid w:val="00E2658D"/>
    <w:rsid w:val="00E30707"/>
    <w:rsid w:val="00E357E4"/>
    <w:rsid w:val="00E3689A"/>
    <w:rsid w:val="00E36CF9"/>
    <w:rsid w:val="00E36D96"/>
    <w:rsid w:val="00E37A39"/>
    <w:rsid w:val="00E42A6A"/>
    <w:rsid w:val="00E43CA5"/>
    <w:rsid w:val="00E44ACF"/>
    <w:rsid w:val="00E51562"/>
    <w:rsid w:val="00E520CE"/>
    <w:rsid w:val="00E522F6"/>
    <w:rsid w:val="00E57D32"/>
    <w:rsid w:val="00E57F64"/>
    <w:rsid w:val="00E604A4"/>
    <w:rsid w:val="00E60CBF"/>
    <w:rsid w:val="00E61CC6"/>
    <w:rsid w:val="00E62005"/>
    <w:rsid w:val="00E63031"/>
    <w:rsid w:val="00E6382B"/>
    <w:rsid w:val="00E67AE2"/>
    <w:rsid w:val="00E755F0"/>
    <w:rsid w:val="00E76711"/>
    <w:rsid w:val="00E82545"/>
    <w:rsid w:val="00E82E79"/>
    <w:rsid w:val="00E844F6"/>
    <w:rsid w:val="00E856F9"/>
    <w:rsid w:val="00E867C1"/>
    <w:rsid w:val="00E90136"/>
    <w:rsid w:val="00E9679A"/>
    <w:rsid w:val="00E97A56"/>
    <w:rsid w:val="00EA1D94"/>
    <w:rsid w:val="00EA4D7E"/>
    <w:rsid w:val="00EA56FB"/>
    <w:rsid w:val="00EA5987"/>
    <w:rsid w:val="00EA6222"/>
    <w:rsid w:val="00EA75D7"/>
    <w:rsid w:val="00EB1407"/>
    <w:rsid w:val="00EB3B04"/>
    <w:rsid w:val="00EB3B65"/>
    <w:rsid w:val="00EB7D93"/>
    <w:rsid w:val="00EC0A78"/>
    <w:rsid w:val="00EC1E4A"/>
    <w:rsid w:val="00ED3622"/>
    <w:rsid w:val="00ED54DE"/>
    <w:rsid w:val="00EE29A7"/>
    <w:rsid w:val="00EE2C35"/>
    <w:rsid w:val="00EE2DF3"/>
    <w:rsid w:val="00EE74A7"/>
    <w:rsid w:val="00EF0E72"/>
    <w:rsid w:val="00EF3429"/>
    <w:rsid w:val="00EF760A"/>
    <w:rsid w:val="00F01193"/>
    <w:rsid w:val="00F04CFA"/>
    <w:rsid w:val="00F1050E"/>
    <w:rsid w:val="00F107D4"/>
    <w:rsid w:val="00F109FF"/>
    <w:rsid w:val="00F131B6"/>
    <w:rsid w:val="00F13C23"/>
    <w:rsid w:val="00F21DEB"/>
    <w:rsid w:val="00F2663B"/>
    <w:rsid w:val="00F31053"/>
    <w:rsid w:val="00F31A8F"/>
    <w:rsid w:val="00F33DEB"/>
    <w:rsid w:val="00F34A5F"/>
    <w:rsid w:val="00F36569"/>
    <w:rsid w:val="00F40256"/>
    <w:rsid w:val="00F40C77"/>
    <w:rsid w:val="00F414EB"/>
    <w:rsid w:val="00F431C3"/>
    <w:rsid w:val="00F43A00"/>
    <w:rsid w:val="00F51563"/>
    <w:rsid w:val="00F54218"/>
    <w:rsid w:val="00F54F07"/>
    <w:rsid w:val="00F6230E"/>
    <w:rsid w:val="00F63A1B"/>
    <w:rsid w:val="00F63E64"/>
    <w:rsid w:val="00F75328"/>
    <w:rsid w:val="00F862D1"/>
    <w:rsid w:val="00F871FE"/>
    <w:rsid w:val="00F87F7A"/>
    <w:rsid w:val="00F90FA6"/>
    <w:rsid w:val="00F94679"/>
    <w:rsid w:val="00FA0944"/>
    <w:rsid w:val="00FA1C46"/>
    <w:rsid w:val="00FA2438"/>
    <w:rsid w:val="00FA4C7F"/>
    <w:rsid w:val="00FA65E0"/>
    <w:rsid w:val="00FB0B98"/>
    <w:rsid w:val="00FB4B0D"/>
    <w:rsid w:val="00FB4C8D"/>
    <w:rsid w:val="00FB5856"/>
    <w:rsid w:val="00FC1235"/>
    <w:rsid w:val="00FC177D"/>
    <w:rsid w:val="00FC3CC3"/>
    <w:rsid w:val="00FC6041"/>
    <w:rsid w:val="00FC6C18"/>
    <w:rsid w:val="00FC7D1E"/>
    <w:rsid w:val="00FD2C77"/>
    <w:rsid w:val="00FD53BB"/>
    <w:rsid w:val="00FD610A"/>
    <w:rsid w:val="00FD6739"/>
    <w:rsid w:val="00FD781F"/>
    <w:rsid w:val="00FE1109"/>
    <w:rsid w:val="00FE160B"/>
    <w:rsid w:val="00FE1E9E"/>
    <w:rsid w:val="00FE4FC2"/>
    <w:rsid w:val="00FE5400"/>
    <w:rsid w:val="00FF14F7"/>
    <w:rsid w:val="00FF3F16"/>
    <w:rsid w:val="00FF70FD"/>
    <w:rsid w:val="00FF79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16C8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D6A"/>
    <w:pPr>
      <w:spacing w:after="200" w:line="276" w:lineRule="auto"/>
    </w:pPr>
    <w:rPr>
      <w:sz w:val="22"/>
      <w:szCs w:val="22"/>
      <w:lang w:eastAsia="en-US"/>
    </w:rPr>
  </w:style>
  <w:style w:type="paragraph" w:styleId="Balk1">
    <w:name w:val="heading 1"/>
    <w:basedOn w:val="Normal"/>
    <w:next w:val="Normal"/>
    <w:link w:val="Balk1Char"/>
    <w:uiPriority w:val="9"/>
    <w:qFormat/>
    <w:rsid w:val="00430721"/>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uiPriority w:val="9"/>
    <w:qFormat/>
    <w:rsid w:val="00430721"/>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uiPriority w:val="9"/>
    <w:qFormat/>
    <w:rsid w:val="00766EA2"/>
    <w:pPr>
      <w:keepNext/>
      <w:spacing w:before="240" w:after="60"/>
      <w:outlineLvl w:val="2"/>
    </w:pPr>
    <w:rPr>
      <w:rFonts w:ascii="Cambria" w:eastAsia="Times New Roman" w:hAnsi="Cambria"/>
      <w:b/>
      <w:bCs/>
      <w:sz w:val="26"/>
      <w:szCs w:val="26"/>
    </w:rPr>
  </w:style>
  <w:style w:type="paragraph" w:styleId="Balk4">
    <w:name w:val="heading 4"/>
    <w:basedOn w:val="Normal"/>
    <w:next w:val="Normal"/>
    <w:link w:val="Balk4Char"/>
    <w:uiPriority w:val="9"/>
    <w:qFormat/>
    <w:rsid w:val="00346F5C"/>
    <w:pPr>
      <w:keepNext/>
      <w:spacing w:before="240" w:after="60"/>
      <w:outlineLvl w:val="3"/>
    </w:pPr>
    <w:rPr>
      <w:rFonts w:ascii="Cambria" w:eastAsia="Times New Roman" w:hAnsi="Cambria"/>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30721"/>
    <w:rPr>
      <w:rFonts w:ascii="Cambria" w:eastAsia="Times New Roman" w:hAnsi="Cambria" w:cs="Times New Roman"/>
      <w:b/>
      <w:bCs/>
      <w:kern w:val="32"/>
      <w:sz w:val="32"/>
      <w:szCs w:val="32"/>
      <w:lang w:eastAsia="en-US"/>
    </w:rPr>
  </w:style>
  <w:style w:type="character" w:customStyle="1" w:styleId="Balk2Char">
    <w:name w:val="Başlık 2 Char"/>
    <w:link w:val="Balk2"/>
    <w:uiPriority w:val="9"/>
    <w:rsid w:val="00430721"/>
    <w:rPr>
      <w:rFonts w:ascii="Cambria" w:eastAsia="Times New Roman" w:hAnsi="Cambria" w:cs="Times New Roman"/>
      <w:b/>
      <w:bCs/>
      <w:i/>
      <w:iCs/>
      <w:sz w:val="28"/>
      <w:szCs w:val="28"/>
      <w:lang w:eastAsia="en-US"/>
    </w:rPr>
  </w:style>
  <w:style w:type="character" w:customStyle="1" w:styleId="Balk3Char">
    <w:name w:val="Başlık 3 Char"/>
    <w:link w:val="Balk3"/>
    <w:uiPriority w:val="9"/>
    <w:semiHidden/>
    <w:rsid w:val="00766EA2"/>
    <w:rPr>
      <w:rFonts w:ascii="Cambria" w:eastAsia="Times New Roman" w:hAnsi="Cambria" w:cs="Times New Roman"/>
      <w:b/>
      <w:bCs/>
      <w:sz w:val="26"/>
      <w:szCs w:val="26"/>
      <w:lang w:eastAsia="en-US"/>
    </w:rPr>
  </w:style>
  <w:style w:type="paragraph" w:styleId="stBilgi">
    <w:name w:val="header"/>
    <w:basedOn w:val="Normal"/>
    <w:link w:val="stBilgiChar"/>
    <w:uiPriority w:val="99"/>
    <w:unhideWhenUsed/>
    <w:rsid w:val="002535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35A8"/>
  </w:style>
  <w:style w:type="paragraph" w:styleId="AltBilgi">
    <w:name w:val="footer"/>
    <w:basedOn w:val="Normal"/>
    <w:link w:val="AltBilgiChar"/>
    <w:uiPriority w:val="99"/>
    <w:unhideWhenUsed/>
    <w:rsid w:val="002535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35A8"/>
  </w:style>
  <w:style w:type="paragraph" w:styleId="BalonMetni">
    <w:name w:val="Balloon Text"/>
    <w:basedOn w:val="Normal"/>
    <w:link w:val="BalonMetniChar"/>
    <w:uiPriority w:val="99"/>
    <w:semiHidden/>
    <w:unhideWhenUsed/>
    <w:rsid w:val="002535A8"/>
    <w:pPr>
      <w:spacing w:after="0" w:line="240" w:lineRule="auto"/>
    </w:pPr>
    <w:rPr>
      <w:rFonts w:ascii="Tahoma" w:hAnsi="Tahoma"/>
      <w:sz w:val="16"/>
      <w:szCs w:val="16"/>
    </w:rPr>
  </w:style>
  <w:style w:type="character" w:customStyle="1" w:styleId="BalonMetniChar">
    <w:name w:val="Balon Metni Char"/>
    <w:link w:val="BalonMetni"/>
    <w:uiPriority w:val="99"/>
    <w:semiHidden/>
    <w:rsid w:val="002535A8"/>
    <w:rPr>
      <w:rFonts w:ascii="Tahoma" w:hAnsi="Tahoma" w:cs="Tahoma"/>
      <w:sz w:val="16"/>
      <w:szCs w:val="16"/>
    </w:rPr>
  </w:style>
  <w:style w:type="table" w:styleId="TabloKlavuzu">
    <w:name w:val="Table Grid"/>
    <w:basedOn w:val="NormalTablo"/>
    <w:uiPriority w:val="59"/>
    <w:rsid w:val="004A6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22E1D"/>
    <w:pPr>
      <w:ind w:left="720"/>
      <w:contextualSpacing/>
    </w:pPr>
  </w:style>
  <w:style w:type="paragraph" w:styleId="Dizin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Balk1"/>
    <w:next w:val="Normal"/>
    <w:uiPriority w:val="39"/>
    <w:semiHidden/>
    <w:unhideWhenUsed/>
    <w:qFormat/>
    <w:rsid w:val="00430721"/>
    <w:pPr>
      <w:keepLines/>
      <w:spacing w:before="480" w:after="0"/>
      <w:outlineLvl w:val="9"/>
    </w:pPr>
    <w:rPr>
      <w:color w:val="365F91"/>
      <w:kern w:val="0"/>
      <w:sz w:val="28"/>
      <w:szCs w:val="28"/>
    </w:rPr>
  </w:style>
  <w:style w:type="paragraph" w:styleId="T2">
    <w:name w:val="toc 2"/>
    <w:basedOn w:val="Normal"/>
    <w:next w:val="Normal"/>
    <w:autoRedefine/>
    <w:uiPriority w:val="39"/>
    <w:unhideWhenUsed/>
    <w:qFormat/>
    <w:rsid w:val="00C1219C"/>
    <w:pPr>
      <w:spacing w:before="240" w:after="0"/>
    </w:pPr>
    <w:rPr>
      <w:b/>
      <w:bCs/>
      <w:sz w:val="20"/>
      <w:szCs w:val="20"/>
    </w:rPr>
  </w:style>
  <w:style w:type="paragraph" w:styleId="T1">
    <w:name w:val="toc 1"/>
    <w:basedOn w:val="Normal"/>
    <w:next w:val="Normal"/>
    <w:autoRedefine/>
    <w:uiPriority w:val="39"/>
    <w:unhideWhenUsed/>
    <w:qFormat/>
    <w:rsid w:val="0047067C"/>
    <w:pPr>
      <w:tabs>
        <w:tab w:val="left" w:pos="440"/>
        <w:tab w:val="right" w:pos="8493"/>
      </w:tabs>
      <w:spacing w:after="0" w:line="360" w:lineRule="auto"/>
    </w:pPr>
    <w:rPr>
      <w:rFonts w:ascii="Cambria" w:hAnsi="Cambria"/>
      <w:b/>
      <w:bCs/>
      <w:caps/>
      <w:sz w:val="24"/>
      <w:szCs w:val="24"/>
    </w:rPr>
  </w:style>
  <w:style w:type="paragraph" w:styleId="T3">
    <w:name w:val="toc 3"/>
    <w:basedOn w:val="Normal"/>
    <w:next w:val="Normal"/>
    <w:autoRedefine/>
    <w:uiPriority w:val="39"/>
    <w:unhideWhenUsed/>
    <w:qFormat/>
    <w:rsid w:val="00430721"/>
    <w:pPr>
      <w:spacing w:after="0"/>
      <w:ind w:left="220"/>
    </w:pPr>
    <w:rPr>
      <w:sz w:val="20"/>
      <w:szCs w:val="20"/>
    </w:rPr>
  </w:style>
  <w:style w:type="character" w:styleId="Kpr">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lang w:eastAsia="en-US"/>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rPr>
  </w:style>
  <w:style w:type="paragraph" w:styleId="ResimYazs">
    <w:name w:val="caption"/>
    <w:basedOn w:val="Normal"/>
    <w:next w:val="Normal"/>
    <w:uiPriority w:val="35"/>
    <w:qFormat/>
    <w:rsid w:val="00E60CBF"/>
    <w:pPr>
      <w:spacing w:line="240" w:lineRule="auto"/>
    </w:pPr>
    <w:rPr>
      <w:b/>
      <w:bCs/>
      <w:color w:val="4F81BD"/>
      <w:sz w:val="18"/>
      <w:szCs w:val="18"/>
    </w:rPr>
  </w:style>
  <w:style w:type="paragraph" w:customStyle="1" w:styleId="RenkliListe-Vurgu11">
    <w:name w:val="Renkli Liste - Vurgu 11"/>
    <w:basedOn w:val="Normal"/>
    <w:uiPriority w:val="34"/>
    <w:qFormat/>
    <w:rsid w:val="00841E89"/>
    <w:pPr>
      <w:ind w:left="720"/>
      <w:contextualSpacing/>
    </w:pPr>
    <w:rPr>
      <w:lang w:val="en-US"/>
    </w:rPr>
  </w:style>
  <w:style w:type="character" w:styleId="SayfaNumaras">
    <w:name w:val="page number"/>
    <w:basedOn w:val="VarsaylanParagrafYazTipi"/>
    <w:uiPriority w:val="99"/>
    <w:semiHidden/>
    <w:unhideWhenUsed/>
    <w:rsid w:val="009106CA"/>
  </w:style>
  <w:style w:type="character" w:customStyle="1" w:styleId="Balk4Char">
    <w:name w:val="Başlık 4 Char"/>
    <w:link w:val="Balk4"/>
    <w:uiPriority w:val="9"/>
    <w:rsid w:val="00346F5C"/>
    <w:rPr>
      <w:rFonts w:ascii="Cambria" w:eastAsia="Times New Roman" w:hAnsi="Cambria"/>
      <w:b/>
      <w:bCs/>
      <w:sz w:val="28"/>
      <w:szCs w:val="28"/>
      <w:lang w:eastAsia="en-US"/>
    </w:rPr>
  </w:style>
  <w:style w:type="table" w:styleId="OrtaKlavuz1-Vurgu2">
    <w:name w:val="Medium Grid 1 Accent 2"/>
    <w:basedOn w:val="NormalTablo"/>
    <w:uiPriority w:val="34"/>
    <w:qFormat/>
    <w:rsid w:val="00212B2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NormalTablo"/>
    <w:uiPriority w:val="60"/>
    <w:rsid w:val="00212B2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NormalTablo"/>
    <w:uiPriority w:val="60"/>
    <w:rsid w:val="00F9467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Klavuz3-Vurgu4">
    <w:name w:val="Medium Grid 3 Accent 4"/>
    <w:basedOn w:val="NormalTablo"/>
    <w:uiPriority w:val="60"/>
    <w:rsid w:val="00F9467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NormalTablo"/>
    <w:uiPriority w:val="62"/>
    <w:rsid w:val="00F9467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Helv" w:eastAsia="Times New Roman"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Times New Roman"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KoyuListe-Vurgu5">
    <w:name w:val="Dark List Accent 5"/>
    <w:basedOn w:val="NormalTablo"/>
    <w:uiPriority w:val="61"/>
    <w:rsid w:val="00F9467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AralkYok1">
    <w:name w:val="Aralık Yok1"/>
    <w:link w:val="NoSpacingChar1"/>
    <w:uiPriority w:val="1"/>
    <w:qFormat/>
    <w:rsid w:val="00321D6A"/>
    <w:rPr>
      <w:rFonts w:eastAsia="Times New Roman"/>
      <w:sz w:val="22"/>
      <w:szCs w:val="22"/>
      <w:lang w:eastAsia="en-US"/>
    </w:rPr>
  </w:style>
  <w:style w:type="character" w:customStyle="1" w:styleId="NoSpacingChar1">
    <w:name w:val="No Spacing Char1"/>
    <w:link w:val="AralkYok1"/>
    <w:uiPriority w:val="1"/>
    <w:rsid w:val="00321D6A"/>
    <w:rPr>
      <w:rFonts w:eastAsia="Times New Roman"/>
      <w:sz w:val="22"/>
      <w:szCs w:val="22"/>
      <w:lang w:val="tr-TR" w:eastAsia="en-US" w:bidi="ar-SA"/>
    </w:rPr>
  </w:style>
  <w:style w:type="paragraph" w:customStyle="1" w:styleId="TBal1">
    <w:name w:val="İÇT Başlığı1"/>
    <w:basedOn w:val="Balk1"/>
    <w:next w:val="Normal"/>
    <w:uiPriority w:val="39"/>
    <w:semiHidden/>
    <w:unhideWhenUsed/>
    <w:qFormat/>
    <w:rsid w:val="0066611B"/>
    <w:pPr>
      <w:keepLines/>
      <w:spacing w:before="480" w:after="0"/>
      <w:outlineLvl w:val="9"/>
    </w:pPr>
    <w:rPr>
      <w:color w:val="365F91"/>
      <w:kern w:val="0"/>
      <w:sz w:val="28"/>
      <w:szCs w:val="28"/>
    </w:rPr>
  </w:style>
  <w:style w:type="paragraph" w:styleId="T5">
    <w:name w:val="toc 5"/>
    <w:basedOn w:val="Normal"/>
    <w:next w:val="Normal"/>
    <w:autoRedefine/>
    <w:uiPriority w:val="39"/>
    <w:unhideWhenUsed/>
    <w:rsid w:val="00276666"/>
    <w:pPr>
      <w:spacing w:after="0"/>
      <w:ind w:left="660"/>
    </w:pPr>
    <w:rPr>
      <w:sz w:val="20"/>
      <w:szCs w:val="20"/>
    </w:rPr>
  </w:style>
  <w:style w:type="paragraph" w:styleId="T6">
    <w:name w:val="toc 6"/>
    <w:basedOn w:val="Normal"/>
    <w:next w:val="Normal"/>
    <w:autoRedefine/>
    <w:uiPriority w:val="39"/>
    <w:unhideWhenUsed/>
    <w:rsid w:val="00276666"/>
    <w:pPr>
      <w:spacing w:after="0"/>
      <w:ind w:left="880"/>
    </w:pPr>
    <w:rPr>
      <w:sz w:val="20"/>
      <w:szCs w:val="20"/>
    </w:rPr>
  </w:style>
  <w:style w:type="paragraph" w:styleId="T7">
    <w:name w:val="toc 7"/>
    <w:basedOn w:val="Normal"/>
    <w:next w:val="Normal"/>
    <w:autoRedefine/>
    <w:uiPriority w:val="39"/>
    <w:unhideWhenUsed/>
    <w:rsid w:val="00276666"/>
    <w:pPr>
      <w:spacing w:after="0"/>
      <w:ind w:left="1100"/>
    </w:pPr>
    <w:rPr>
      <w:sz w:val="20"/>
      <w:szCs w:val="20"/>
    </w:rPr>
  </w:style>
  <w:style w:type="paragraph" w:styleId="T8">
    <w:name w:val="toc 8"/>
    <w:basedOn w:val="Normal"/>
    <w:next w:val="Normal"/>
    <w:autoRedefine/>
    <w:uiPriority w:val="39"/>
    <w:unhideWhenUsed/>
    <w:rsid w:val="00276666"/>
    <w:pPr>
      <w:spacing w:after="0"/>
      <w:ind w:left="1320"/>
    </w:pPr>
    <w:rPr>
      <w:sz w:val="20"/>
      <w:szCs w:val="20"/>
    </w:rPr>
  </w:style>
  <w:style w:type="paragraph" w:styleId="T9">
    <w:name w:val="toc 9"/>
    <w:basedOn w:val="Normal"/>
    <w:next w:val="Normal"/>
    <w:autoRedefine/>
    <w:uiPriority w:val="39"/>
    <w:unhideWhenUsed/>
    <w:rsid w:val="00276666"/>
    <w:pPr>
      <w:spacing w:after="0"/>
      <w:ind w:left="1540"/>
    </w:pPr>
    <w:rPr>
      <w:sz w:val="20"/>
      <w:szCs w:val="20"/>
    </w:rPr>
  </w:style>
  <w:style w:type="paragraph" w:styleId="ListeParagraf">
    <w:name w:val="List Paragraph"/>
    <w:basedOn w:val="Normal"/>
    <w:uiPriority w:val="34"/>
    <w:qFormat/>
    <w:rsid w:val="007675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 w:id="991717674">
      <w:bodyDiv w:val="1"/>
      <w:marLeft w:val="0"/>
      <w:marRight w:val="0"/>
      <w:marTop w:val="0"/>
      <w:marBottom w:val="0"/>
      <w:divBdr>
        <w:top w:val="none" w:sz="0" w:space="0" w:color="auto"/>
        <w:left w:val="none" w:sz="0" w:space="0" w:color="auto"/>
        <w:bottom w:val="none" w:sz="0" w:space="0" w:color="auto"/>
        <w:right w:val="none" w:sz="0" w:space="0" w:color="auto"/>
      </w:divBdr>
    </w:div>
    <w:div w:id="103678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2416D4-0302-41B0-92CE-AFA3A839F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Pages>
  <Words>3511</Words>
  <Characters>20014</Characters>
  <Application>Microsoft Office Word</Application>
  <DocSecurity>0</DocSecurity>
  <Lines>166</Lines>
  <Paragraphs>46</Paragraphs>
  <ScaleCrop>false</ScaleCrop>
  <HeadingPairs>
    <vt:vector size="2" baseType="variant">
      <vt:variant>
        <vt:lpstr>Konu Başlığı</vt:lpstr>
      </vt:variant>
      <vt:variant>
        <vt:i4>1</vt:i4>
      </vt:variant>
    </vt:vector>
  </HeadingPairs>
  <TitlesOfParts>
    <vt:vector size="1" baseType="lpstr">
      <vt:lpstr>TIPTA UZMANLIK KURULU                                                             MÜFREDAT OLUŞTURMA VE STANDART BELİRLEME SİSTEMİ</vt:lpstr>
    </vt:vector>
  </TitlesOfParts>
  <Company/>
  <LinksUpToDate>false</LinksUpToDate>
  <CharactersWithSpaces>23479</CharactersWithSpaces>
  <SharedDoc>false</SharedDoc>
  <HLinks>
    <vt:vector size="228" baseType="variant">
      <vt:variant>
        <vt:i4>1048627</vt:i4>
      </vt:variant>
      <vt:variant>
        <vt:i4>224</vt:i4>
      </vt:variant>
      <vt:variant>
        <vt:i4>0</vt:i4>
      </vt:variant>
      <vt:variant>
        <vt:i4>5</vt:i4>
      </vt:variant>
      <vt:variant>
        <vt:lpwstr/>
      </vt:variant>
      <vt:variant>
        <vt:lpwstr>_Toc414635053</vt:lpwstr>
      </vt:variant>
      <vt:variant>
        <vt:i4>1048627</vt:i4>
      </vt:variant>
      <vt:variant>
        <vt:i4>218</vt:i4>
      </vt:variant>
      <vt:variant>
        <vt:i4>0</vt:i4>
      </vt:variant>
      <vt:variant>
        <vt:i4>5</vt:i4>
      </vt:variant>
      <vt:variant>
        <vt:lpwstr/>
      </vt:variant>
      <vt:variant>
        <vt:lpwstr>_Toc414635052</vt:lpwstr>
      </vt:variant>
      <vt:variant>
        <vt:i4>1048627</vt:i4>
      </vt:variant>
      <vt:variant>
        <vt:i4>212</vt:i4>
      </vt:variant>
      <vt:variant>
        <vt:i4>0</vt:i4>
      </vt:variant>
      <vt:variant>
        <vt:i4>5</vt:i4>
      </vt:variant>
      <vt:variant>
        <vt:lpwstr/>
      </vt:variant>
      <vt:variant>
        <vt:lpwstr>_Toc414635051</vt:lpwstr>
      </vt:variant>
      <vt:variant>
        <vt:i4>1048627</vt:i4>
      </vt:variant>
      <vt:variant>
        <vt:i4>206</vt:i4>
      </vt:variant>
      <vt:variant>
        <vt:i4>0</vt:i4>
      </vt:variant>
      <vt:variant>
        <vt:i4>5</vt:i4>
      </vt:variant>
      <vt:variant>
        <vt:lpwstr/>
      </vt:variant>
      <vt:variant>
        <vt:lpwstr>_Toc414635050</vt:lpwstr>
      </vt:variant>
      <vt:variant>
        <vt:i4>1114163</vt:i4>
      </vt:variant>
      <vt:variant>
        <vt:i4>200</vt:i4>
      </vt:variant>
      <vt:variant>
        <vt:i4>0</vt:i4>
      </vt:variant>
      <vt:variant>
        <vt:i4>5</vt:i4>
      </vt:variant>
      <vt:variant>
        <vt:lpwstr/>
      </vt:variant>
      <vt:variant>
        <vt:lpwstr>_Toc414635049</vt:lpwstr>
      </vt:variant>
      <vt:variant>
        <vt:i4>1114163</vt:i4>
      </vt:variant>
      <vt:variant>
        <vt:i4>194</vt:i4>
      </vt:variant>
      <vt:variant>
        <vt:i4>0</vt:i4>
      </vt:variant>
      <vt:variant>
        <vt:i4>5</vt:i4>
      </vt:variant>
      <vt:variant>
        <vt:lpwstr/>
      </vt:variant>
      <vt:variant>
        <vt:lpwstr>_Toc414635048</vt:lpwstr>
      </vt:variant>
      <vt:variant>
        <vt:i4>1114163</vt:i4>
      </vt:variant>
      <vt:variant>
        <vt:i4>188</vt:i4>
      </vt:variant>
      <vt:variant>
        <vt:i4>0</vt:i4>
      </vt:variant>
      <vt:variant>
        <vt:i4>5</vt:i4>
      </vt:variant>
      <vt:variant>
        <vt:lpwstr/>
      </vt:variant>
      <vt:variant>
        <vt:lpwstr>_Toc414635047</vt:lpwstr>
      </vt:variant>
      <vt:variant>
        <vt:i4>1114163</vt:i4>
      </vt:variant>
      <vt:variant>
        <vt:i4>182</vt:i4>
      </vt:variant>
      <vt:variant>
        <vt:i4>0</vt:i4>
      </vt:variant>
      <vt:variant>
        <vt:i4>5</vt:i4>
      </vt:variant>
      <vt:variant>
        <vt:lpwstr/>
      </vt:variant>
      <vt:variant>
        <vt:lpwstr>_Toc414635046</vt:lpwstr>
      </vt:variant>
      <vt:variant>
        <vt:i4>1114163</vt:i4>
      </vt:variant>
      <vt:variant>
        <vt:i4>176</vt:i4>
      </vt:variant>
      <vt:variant>
        <vt:i4>0</vt:i4>
      </vt:variant>
      <vt:variant>
        <vt:i4>5</vt:i4>
      </vt:variant>
      <vt:variant>
        <vt:lpwstr/>
      </vt:variant>
      <vt:variant>
        <vt:lpwstr>_Toc414635045</vt:lpwstr>
      </vt:variant>
      <vt:variant>
        <vt:i4>1114163</vt:i4>
      </vt:variant>
      <vt:variant>
        <vt:i4>170</vt:i4>
      </vt:variant>
      <vt:variant>
        <vt:i4>0</vt:i4>
      </vt:variant>
      <vt:variant>
        <vt:i4>5</vt:i4>
      </vt:variant>
      <vt:variant>
        <vt:lpwstr/>
      </vt:variant>
      <vt:variant>
        <vt:lpwstr>_Toc414635044</vt:lpwstr>
      </vt:variant>
      <vt:variant>
        <vt:i4>1114163</vt:i4>
      </vt:variant>
      <vt:variant>
        <vt:i4>164</vt:i4>
      </vt:variant>
      <vt:variant>
        <vt:i4>0</vt:i4>
      </vt:variant>
      <vt:variant>
        <vt:i4>5</vt:i4>
      </vt:variant>
      <vt:variant>
        <vt:lpwstr/>
      </vt:variant>
      <vt:variant>
        <vt:lpwstr>_Toc414635043</vt:lpwstr>
      </vt:variant>
      <vt:variant>
        <vt:i4>1114163</vt:i4>
      </vt:variant>
      <vt:variant>
        <vt:i4>158</vt:i4>
      </vt:variant>
      <vt:variant>
        <vt:i4>0</vt:i4>
      </vt:variant>
      <vt:variant>
        <vt:i4>5</vt:i4>
      </vt:variant>
      <vt:variant>
        <vt:lpwstr/>
      </vt:variant>
      <vt:variant>
        <vt:lpwstr>_Toc414635042</vt:lpwstr>
      </vt:variant>
      <vt:variant>
        <vt:i4>1114163</vt:i4>
      </vt:variant>
      <vt:variant>
        <vt:i4>152</vt:i4>
      </vt:variant>
      <vt:variant>
        <vt:i4>0</vt:i4>
      </vt:variant>
      <vt:variant>
        <vt:i4>5</vt:i4>
      </vt:variant>
      <vt:variant>
        <vt:lpwstr/>
      </vt:variant>
      <vt:variant>
        <vt:lpwstr>_Toc414635041</vt:lpwstr>
      </vt:variant>
      <vt:variant>
        <vt:i4>1114163</vt:i4>
      </vt:variant>
      <vt:variant>
        <vt:i4>146</vt:i4>
      </vt:variant>
      <vt:variant>
        <vt:i4>0</vt:i4>
      </vt:variant>
      <vt:variant>
        <vt:i4>5</vt:i4>
      </vt:variant>
      <vt:variant>
        <vt:lpwstr/>
      </vt:variant>
      <vt:variant>
        <vt:lpwstr>_Toc414635040</vt:lpwstr>
      </vt:variant>
      <vt:variant>
        <vt:i4>1441843</vt:i4>
      </vt:variant>
      <vt:variant>
        <vt:i4>140</vt:i4>
      </vt:variant>
      <vt:variant>
        <vt:i4>0</vt:i4>
      </vt:variant>
      <vt:variant>
        <vt:i4>5</vt:i4>
      </vt:variant>
      <vt:variant>
        <vt:lpwstr/>
      </vt:variant>
      <vt:variant>
        <vt:lpwstr>_Toc414635039</vt:lpwstr>
      </vt:variant>
      <vt:variant>
        <vt:i4>1441843</vt:i4>
      </vt:variant>
      <vt:variant>
        <vt:i4>134</vt:i4>
      </vt:variant>
      <vt:variant>
        <vt:i4>0</vt:i4>
      </vt:variant>
      <vt:variant>
        <vt:i4>5</vt:i4>
      </vt:variant>
      <vt:variant>
        <vt:lpwstr/>
      </vt:variant>
      <vt:variant>
        <vt:lpwstr>_Toc414635038</vt:lpwstr>
      </vt:variant>
      <vt:variant>
        <vt:i4>1441843</vt:i4>
      </vt:variant>
      <vt:variant>
        <vt:i4>128</vt:i4>
      </vt:variant>
      <vt:variant>
        <vt:i4>0</vt:i4>
      </vt:variant>
      <vt:variant>
        <vt:i4>5</vt:i4>
      </vt:variant>
      <vt:variant>
        <vt:lpwstr/>
      </vt:variant>
      <vt:variant>
        <vt:lpwstr>_Toc414635037</vt:lpwstr>
      </vt:variant>
      <vt:variant>
        <vt:i4>1441843</vt:i4>
      </vt:variant>
      <vt:variant>
        <vt:i4>122</vt:i4>
      </vt:variant>
      <vt:variant>
        <vt:i4>0</vt:i4>
      </vt:variant>
      <vt:variant>
        <vt:i4>5</vt:i4>
      </vt:variant>
      <vt:variant>
        <vt:lpwstr/>
      </vt:variant>
      <vt:variant>
        <vt:lpwstr>_Toc414635036</vt:lpwstr>
      </vt:variant>
      <vt:variant>
        <vt:i4>1441843</vt:i4>
      </vt:variant>
      <vt:variant>
        <vt:i4>116</vt:i4>
      </vt:variant>
      <vt:variant>
        <vt:i4>0</vt:i4>
      </vt:variant>
      <vt:variant>
        <vt:i4>5</vt:i4>
      </vt:variant>
      <vt:variant>
        <vt:lpwstr/>
      </vt:variant>
      <vt:variant>
        <vt:lpwstr>_Toc414635035</vt:lpwstr>
      </vt:variant>
      <vt:variant>
        <vt:i4>1441843</vt:i4>
      </vt:variant>
      <vt:variant>
        <vt:i4>110</vt:i4>
      </vt:variant>
      <vt:variant>
        <vt:i4>0</vt:i4>
      </vt:variant>
      <vt:variant>
        <vt:i4>5</vt:i4>
      </vt:variant>
      <vt:variant>
        <vt:lpwstr/>
      </vt:variant>
      <vt:variant>
        <vt:lpwstr>_Toc414635034</vt:lpwstr>
      </vt:variant>
      <vt:variant>
        <vt:i4>1441843</vt:i4>
      </vt:variant>
      <vt:variant>
        <vt:i4>104</vt:i4>
      </vt:variant>
      <vt:variant>
        <vt:i4>0</vt:i4>
      </vt:variant>
      <vt:variant>
        <vt:i4>5</vt:i4>
      </vt:variant>
      <vt:variant>
        <vt:lpwstr/>
      </vt:variant>
      <vt:variant>
        <vt:lpwstr>_Toc414635033</vt:lpwstr>
      </vt:variant>
      <vt:variant>
        <vt:i4>1441843</vt:i4>
      </vt:variant>
      <vt:variant>
        <vt:i4>98</vt:i4>
      </vt:variant>
      <vt:variant>
        <vt:i4>0</vt:i4>
      </vt:variant>
      <vt:variant>
        <vt:i4>5</vt:i4>
      </vt:variant>
      <vt:variant>
        <vt:lpwstr/>
      </vt:variant>
      <vt:variant>
        <vt:lpwstr>_Toc414635032</vt:lpwstr>
      </vt:variant>
      <vt:variant>
        <vt:i4>1441843</vt:i4>
      </vt:variant>
      <vt:variant>
        <vt:i4>92</vt:i4>
      </vt:variant>
      <vt:variant>
        <vt:i4>0</vt:i4>
      </vt:variant>
      <vt:variant>
        <vt:i4>5</vt:i4>
      </vt:variant>
      <vt:variant>
        <vt:lpwstr/>
      </vt:variant>
      <vt:variant>
        <vt:lpwstr>_Toc414635031</vt:lpwstr>
      </vt:variant>
      <vt:variant>
        <vt:i4>1441843</vt:i4>
      </vt:variant>
      <vt:variant>
        <vt:i4>86</vt:i4>
      </vt:variant>
      <vt:variant>
        <vt:i4>0</vt:i4>
      </vt:variant>
      <vt:variant>
        <vt:i4>5</vt:i4>
      </vt:variant>
      <vt:variant>
        <vt:lpwstr/>
      </vt:variant>
      <vt:variant>
        <vt:lpwstr>_Toc414635030</vt:lpwstr>
      </vt:variant>
      <vt:variant>
        <vt:i4>1507379</vt:i4>
      </vt:variant>
      <vt:variant>
        <vt:i4>80</vt:i4>
      </vt:variant>
      <vt:variant>
        <vt:i4>0</vt:i4>
      </vt:variant>
      <vt:variant>
        <vt:i4>5</vt:i4>
      </vt:variant>
      <vt:variant>
        <vt:lpwstr/>
      </vt:variant>
      <vt:variant>
        <vt:lpwstr>_Toc414635029</vt:lpwstr>
      </vt:variant>
      <vt:variant>
        <vt:i4>1507379</vt:i4>
      </vt:variant>
      <vt:variant>
        <vt:i4>74</vt:i4>
      </vt:variant>
      <vt:variant>
        <vt:i4>0</vt:i4>
      </vt:variant>
      <vt:variant>
        <vt:i4>5</vt:i4>
      </vt:variant>
      <vt:variant>
        <vt:lpwstr/>
      </vt:variant>
      <vt:variant>
        <vt:lpwstr>_Toc414635028</vt:lpwstr>
      </vt:variant>
      <vt:variant>
        <vt:i4>1507379</vt:i4>
      </vt:variant>
      <vt:variant>
        <vt:i4>68</vt:i4>
      </vt:variant>
      <vt:variant>
        <vt:i4>0</vt:i4>
      </vt:variant>
      <vt:variant>
        <vt:i4>5</vt:i4>
      </vt:variant>
      <vt:variant>
        <vt:lpwstr/>
      </vt:variant>
      <vt:variant>
        <vt:lpwstr>_Toc414635027</vt:lpwstr>
      </vt:variant>
      <vt:variant>
        <vt:i4>1507379</vt:i4>
      </vt:variant>
      <vt:variant>
        <vt:i4>62</vt:i4>
      </vt:variant>
      <vt:variant>
        <vt:i4>0</vt:i4>
      </vt:variant>
      <vt:variant>
        <vt:i4>5</vt:i4>
      </vt:variant>
      <vt:variant>
        <vt:lpwstr/>
      </vt:variant>
      <vt:variant>
        <vt:lpwstr>_Toc414635026</vt:lpwstr>
      </vt:variant>
      <vt:variant>
        <vt:i4>1507379</vt:i4>
      </vt:variant>
      <vt:variant>
        <vt:i4>56</vt:i4>
      </vt:variant>
      <vt:variant>
        <vt:i4>0</vt:i4>
      </vt:variant>
      <vt:variant>
        <vt:i4>5</vt:i4>
      </vt:variant>
      <vt:variant>
        <vt:lpwstr/>
      </vt:variant>
      <vt:variant>
        <vt:lpwstr>_Toc414635025</vt:lpwstr>
      </vt:variant>
      <vt:variant>
        <vt:i4>1507379</vt:i4>
      </vt:variant>
      <vt:variant>
        <vt:i4>50</vt:i4>
      </vt:variant>
      <vt:variant>
        <vt:i4>0</vt:i4>
      </vt:variant>
      <vt:variant>
        <vt:i4>5</vt:i4>
      </vt:variant>
      <vt:variant>
        <vt:lpwstr/>
      </vt:variant>
      <vt:variant>
        <vt:lpwstr>_Toc414635024</vt:lpwstr>
      </vt:variant>
      <vt:variant>
        <vt:i4>1507379</vt:i4>
      </vt:variant>
      <vt:variant>
        <vt:i4>44</vt:i4>
      </vt:variant>
      <vt:variant>
        <vt:i4>0</vt:i4>
      </vt:variant>
      <vt:variant>
        <vt:i4>5</vt:i4>
      </vt:variant>
      <vt:variant>
        <vt:lpwstr/>
      </vt:variant>
      <vt:variant>
        <vt:lpwstr>_Toc414635023</vt:lpwstr>
      </vt:variant>
      <vt:variant>
        <vt:i4>1507379</vt:i4>
      </vt:variant>
      <vt:variant>
        <vt:i4>38</vt:i4>
      </vt:variant>
      <vt:variant>
        <vt:i4>0</vt:i4>
      </vt:variant>
      <vt:variant>
        <vt:i4>5</vt:i4>
      </vt:variant>
      <vt:variant>
        <vt:lpwstr/>
      </vt:variant>
      <vt:variant>
        <vt:lpwstr>_Toc414635022</vt:lpwstr>
      </vt:variant>
      <vt:variant>
        <vt:i4>1507379</vt:i4>
      </vt:variant>
      <vt:variant>
        <vt:i4>32</vt:i4>
      </vt:variant>
      <vt:variant>
        <vt:i4>0</vt:i4>
      </vt:variant>
      <vt:variant>
        <vt:i4>5</vt:i4>
      </vt:variant>
      <vt:variant>
        <vt:lpwstr/>
      </vt:variant>
      <vt:variant>
        <vt:lpwstr>_Toc414635021</vt:lpwstr>
      </vt:variant>
      <vt:variant>
        <vt:i4>1507379</vt:i4>
      </vt:variant>
      <vt:variant>
        <vt:i4>26</vt:i4>
      </vt:variant>
      <vt:variant>
        <vt:i4>0</vt:i4>
      </vt:variant>
      <vt:variant>
        <vt:i4>5</vt:i4>
      </vt:variant>
      <vt:variant>
        <vt:lpwstr/>
      </vt:variant>
      <vt:variant>
        <vt:lpwstr>_Toc414635020</vt:lpwstr>
      </vt:variant>
      <vt:variant>
        <vt:i4>1310771</vt:i4>
      </vt:variant>
      <vt:variant>
        <vt:i4>20</vt:i4>
      </vt:variant>
      <vt:variant>
        <vt:i4>0</vt:i4>
      </vt:variant>
      <vt:variant>
        <vt:i4>5</vt:i4>
      </vt:variant>
      <vt:variant>
        <vt:lpwstr/>
      </vt:variant>
      <vt:variant>
        <vt:lpwstr>_Toc414635019</vt:lpwstr>
      </vt:variant>
      <vt:variant>
        <vt:i4>1310771</vt:i4>
      </vt:variant>
      <vt:variant>
        <vt:i4>14</vt:i4>
      </vt:variant>
      <vt:variant>
        <vt:i4>0</vt:i4>
      </vt:variant>
      <vt:variant>
        <vt:i4>5</vt:i4>
      </vt:variant>
      <vt:variant>
        <vt:lpwstr/>
      </vt:variant>
      <vt:variant>
        <vt:lpwstr>_Toc414635018</vt:lpwstr>
      </vt:variant>
      <vt:variant>
        <vt:i4>1310771</vt:i4>
      </vt:variant>
      <vt:variant>
        <vt:i4>8</vt:i4>
      </vt:variant>
      <vt:variant>
        <vt:i4>0</vt:i4>
      </vt:variant>
      <vt:variant>
        <vt:i4>5</vt:i4>
      </vt:variant>
      <vt:variant>
        <vt:lpwstr/>
      </vt:variant>
      <vt:variant>
        <vt:lpwstr>_Toc414635017</vt:lpwstr>
      </vt:variant>
      <vt:variant>
        <vt:i4>1310771</vt:i4>
      </vt:variant>
      <vt:variant>
        <vt:i4>2</vt:i4>
      </vt:variant>
      <vt:variant>
        <vt:i4>0</vt:i4>
      </vt:variant>
      <vt:variant>
        <vt:i4>5</vt:i4>
      </vt:variant>
      <vt:variant>
        <vt:lpwstr/>
      </vt:variant>
      <vt:variant>
        <vt:lpwstr>_Toc414635016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lastModifiedBy>HELİN SERDA TERZİOĞLU</cp:lastModifiedBy>
  <cp:revision>24</cp:revision>
  <cp:lastPrinted>2019-02-22T12:37:00Z</cp:lastPrinted>
  <dcterms:created xsi:type="dcterms:W3CDTF">2019-09-30T11:58:00Z</dcterms:created>
  <dcterms:modified xsi:type="dcterms:W3CDTF">2019-10-21T13:45:00Z</dcterms:modified>
</cp:coreProperties>
</file>